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2043B2" w:rsidRDefault="00872A45" w:rsidP="005376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2043B2" w:rsidRDefault="00872A45" w:rsidP="005376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2043B2" w:rsidRDefault="00872A45" w:rsidP="005376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2C6BA4" w:rsidRDefault="002043B2" w:rsidP="002C6BA4">
      <w:pPr>
        <w:pStyle w:val="Nagwek1"/>
        <w:spacing w:before="120" w:line="276" w:lineRule="auto"/>
        <w:jc w:val="left"/>
        <w:rPr>
          <w:rFonts w:ascii="Arial" w:hAnsi="Arial" w:cs="Arial"/>
          <w:b w:val="0"/>
          <w:sz w:val="24"/>
        </w:rPr>
      </w:pPr>
      <w:r w:rsidRPr="002043B2">
        <w:rPr>
          <w:rFonts w:ascii="Arial" w:hAnsi="Arial" w:cs="Arial"/>
          <w:b w:val="0"/>
          <w:bCs w:val="0"/>
          <w:sz w:val="24"/>
        </w:rPr>
        <w:t>OS-I.7222.35.5</w:t>
      </w:r>
      <w:r w:rsidR="00AF027A" w:rsidRPr="002043B2">
        <w:rPr>
          <w:rFonts w:ascii="Arial" w:hAnsi="Arial" w:cs="Arial"/>
          <w:b w:val="0"/>
          <w:bCs w:val="0"/>
          <w:sz w:val="24"/>
        </w:rPr>
        <w:t>.2014.EK</w:t>
      </w:r>
      <w:r w:rsidR="00AF027A" w:rsidRPr="002043B2">
        <w:rPr>
          <w:rFonts w:ascii="Arial" w:hAnsi="Arial" w:cs="Arial"/>
          <w:b w:val="0"/>
          <w:sz w:val="24"/>
        </w:rPr>
        <w:t xml:space="preserve">                     </w:t>
      </w:r>
      <w:r w:rsidR="00872A45" w:rsidRPr="002043B2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2043B2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2043B2">
        <w:rPr>
          <w:rFonts w:ascii="Arial" w:hAnsi="Arial" w:cs="Arial"/>
          <w:b w:val="0"/>
          <w:bCs w:val="0"/>
          <w:sz w:val="22"/>
          <w:szCs w:val="22"/>
        </w:rPr>
        <w:tab/>
      </w:r>
      <w:r w:rsidR="001E0BC4" w:rsidRPr="002043B2">
        <w:rPr>
          <w:rFonts w:ascii="Arial" w:hAnsi="Arial" w:cs="Arial"/>
          <w:b w:val="0"/>
          <w:bCs w:val="0"/>
          <w:sz w:val="24"/>
          <w:szCs w:val="24"/>
        </w:rPr>
        <w:t xml:space="preserve">         Rzeszów, 2014-</w:t>
      </w:r>
      <w:r w:rsidR="00C8517A" w:rsidRPr="002043B2">
        <w:rPr>
          <w:rFonts w:ascii="Arial" w:hAnsi="Arial" w:cs="Arial"/>
          <w:b w:val="0"/>
          <w:bCs w:val="0"/>
          <w:sz w:val="24"/>
          <w:szCs w:val="24"/>
        </w:rPr>
        <w:t>10</w:t>
      </w:r>
      <w:r w:rsidR="001E0BC4" w:rsidRPr="002043B2">
        <w:rPr>
          <w:rFonts w:ascii="Arial" w:hAnsi="Arial" w:cs="Arial"/>
          <w:b w:val="0"/>
          <w:bCs w:val="0"/>
          <w:sz w:val="24"/>
          <w:szCs w:val="24"/>
        </w:rPr>
        <w:t>-</w:t>
      </w:r>
      <w:r w:rsidR="002C6BA4">
        <w:rPr>
          <w:rFonts w:ascii="Arial" w:hAnsi="Arial" w:cs="Arial"/>
          <w:b w:val="0"/>
          <w:sz w:val="24"/>
          <w:szCs w:val="24"/>
        </w:rPr>
        <w:t>23</w:t>
      </w:r>
    </w:p>
    <w:p w:rsidR="00872A45" w:rsidRPr="002043B2" w:rsidRDefault="00872A45" w:rsidP="00537655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2043B2">
        <w:rPr>
          <w:rFonts w:ascii="Arial" w:hAnsi="Arial" w:cs="Arial"/>
          <w:b/>
        </w:rPr>
        <w:t>DECYZJA</w:t>
      </w:r>
    </w:p>
    <w:p w:rsidR="00872A45" w:rsidRPr="002043B2" w:rsidRDefault="000E1BC8" w:rsidP="00537655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2043B2">
        <w:rPr>
          <w:rFonts w:ascii="Arial" w:hAnsi="Arial" w:cs="Arial"/>
          <w:color w:val="auto"/>
        </w:rPr>
        <w:t>D</w:t>
      </w:r>
      <w:r w:rsidR="001E0BC4" w:rsidRPr="002043B2">
        <w:rPr>
          <w:rFonts w:ascii="Arial" w:hAnsi="Arial" w:cs="Arial"/>
          <w:color w:val="auto"/>
        </w:rPr>
        <w:t>ziałając z u</w:t>
      </w:r>
      <w:r w:rsidRPr="002043B2">
        <w:rPr>
          <w:rFonts w:ascii="Arial" w:hAnsi="Arial" w:cs="Arial"/>
          <w:color w:val="auto"/>
        </w:rPr>
        <w:t>rzędu n</w:t>
      </w:r>
      <w:r w:rsidR="00872A45" w:rsidRPr="002043B2">
        <w:rPr>
          <w:rFonts w:ascii="Arial" w:hAnsi="Arial" w:cs="Arial"/>
          <w:color w:val="auto"/>
        </w:rPr>
        <w:t xml:space="preserve">a podstawie: </w:t>
      </w:r>
    </w:p>
    <w:p w:rsidR="00407AD8" w:rsidRDefault="00407AD8" w:rsidP="00537655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043B2">
        <w:rPr>
          <w:rFonts w:ascii="Arial" w:hAnsi="Arial" w:cs="Arial"/>
          <w:color w:val="auto"/>
        </w:rPr>
        <w:t xml:space="preserve">art. </w:t>
      </w:r>
      <w:r w:rsidR="00137424" w:rsidRPr="002043B2">
        <w:rPr>
          <w:rFonts w:ascii="Arial" w:hAnsi="Arial" w:cs="Arial"/>
          <w:color w:val="auto"/>
        </w:rPr>
        <w:t xml:space="preserve">104 oraz </w:t>
      </w:r>
      <w:r w:rsidRPr="002043B2">
        <w:rPr>
          <w:rFonts w:ascii="Arial" w:hAnsi="Arial" w:cs="Arial"/>
          <w:color w:val="auto"/>
        </w:rPr>
        <w:t>163</w:t>
      </w:r>
      <w:r w:rsidR="00872A45" w:rsidRPr="002043B2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="00872A45" w:rsidRPr="002043B2">
        <w:rPr>
          <w:rFonts w:ascii="Arial" w:hAnsi="Arial" w:cs="Arial"/>
          <w:color w:val="auto"/>
        </w:rPr>
        <w:t>t.j</w:t>
      </w:r>
      <w:proofErr w:type="spellEnd"/>
      <w:r w:rsidR="00872A45" w:rsidRPr="002043B2">
        <w:rPr>
          <w:rFonts w:ascii="Arial" w:hAnsi="Arial" w:cs="Arial"/>
          <w:color w:val="auto"/>
        </w:rPr>
        <w:t>. D</w:t>
      </w:r>
      <w:r w:rsidRPr="002043B2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2043B2">
        <w:rPr>
          <w:rFonts w:ascii="Arial" w:hAnsi="Arial" w:cs="Arial"/>
          <w:color w:val="auto"/>
        </w:rPr>
        <w:t>,</w:t>
      </w:r>
      <w:r w:rsidRPr="002043B2">
        <w:rPr>
          <w:rFonts w:ascii="Arial" w:hAnsi="Arial" w:cs="Arial"/>
          <w:color w:val="auto"/>
        </w:rPr>
        <w:t xml:space="preserve"> </w:t>
      </w:r>
    </w:p>
    <w:p w:rsidR="00872A45" w:rsidRPr="002043B2" w:rsidRDefault="002043B2" w:rsidP="00537655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043B2">
        <w:rPr>
          <w:rFonts w:ascii="Arial" w:hAnsi="Arial" w:cs="Arial"/>
          <w:color w:val="auto"/>
        </w:rPr>
        <w:t>art. 378 ust. 2a pkt. 1 ustawy z dnia 27 kwietnia 2001r. Prawo ochrony środowiska (</w:t>
      </w:r>
      <w:proofErr w:type="spellStart"/>
      <w:r w:rsidRPr="002043B2">
        <w:rPr>
          <w:rFonts w:ascii="Arial" w:hAnsi="Arial" w:cs="Arial"/>
          <w:color w:val="auto"/>
        </w:rPr>
        <w:t>t.j</w:t>
      </w:r>
      <w:proofErr w:type="spellEnd"/>
      <w:r w:rsidRPr="002043B2">
        <w:rPr>
          <w:rFonts w:ascii="Arial" w:hAnsi="Arial" w:cs="Arial"/>
          <w:color w:val="auto"/>
        </w:rPr>
        <w:t xml:space="preserve">. Dz. U. z 2013r. 1232. ze zm.), w związku </w:t>
      </w:r>
      <w:r w:rsidRPr="002043B2">
        <w:rPr>
          <w:rFonts w:ascii="Arial" w:eastAsiaTheme="minorHAnsi" w:hAnsi="Arial" w:cs="Arial"/>
        </w:rPr>
        <w:t xml:space="preserve">§ 2 ust. 1 </w:t>
      </w:r>
      <w:proofErr w:type="spellStart"/>
      <w:r w:rsidRPr="002043B2">
        <w:rPr>
          <w:rFonts w:ascii="Arial" w:eastAsiaTheme="minorHAnsi" w:hAnsi="Arial" w:cs="Arial"/>
        </w:rPr>
        <w:t>pkt</w:t>
      </w:r>
      <w:proofErr w:type="spellEnd"/>
      <w:r w:rsidRPr="002043B2">
        <w:rPr>
          <w:rFonts w:ascii="Arial" w:eastAsiaTheme="minorHAnsi" w:hAnsi="Arial" w:cs="Arial"/>
        </w:rPr>
        <w:t xml:space="preserve"> 14 </w:t>
      </w:r>
      <w:r w:rsidR="00872A45" w:rsidRPr="002043B2">
        <w:rPr>
          <w:rFonts w:ascii="Arial" w:hAnsi="Arial" w:cs="Arial"/>
        </w:rPr>
        <w:t>rozporządzenia Rady Minist</w:t>
      </w:r>
      <w:r w:rsidR="000E1BC8" w:rsidRPr="002043B2">
        <w:rPr>
          <w:rFonts w:ascii="Arial" w:hAnsi="Arial" w:cs="Arial"/>
        </w:rPr>
        <w:t xml:space="preserve">rów z dnia 9 listopada 2010 r. </w:t>
      </w:r>
      <w:r w:rsidR="00872A45" w:rsidRPr="002043B2">
        <w:rPr>
          <w:rFonts w:ascii="Arial" w:hAnsi="Arial" w:cs="Arial"/>
        </w:rPr>
        <w:t xml:space="preserve">w sprawie </w:t>
      </w:r>
      <w:r w:rsidR="00872A45" w:rsidRPr="002043B2">
        <w:rPr>
          <w:rFonts w:ascii="Arial" w:hAnsi="Arial" w:cs="Arial"/>
          <w:color w:val="auto"/>
        </w:rPr>
        <w:t xml:space="preserve">przedsięwzięć mogących znacząco oddziaływać na środowisko </w:t>
      </w:r>
      <w:r w:rsidRPr="002043B2">
        <w:rPr>
          <w:rFonts w:ascii="Arial" w:hAnsi="Arial" w:cs="Arial"/>
          <w:color w:val="auto"/>
        </w:rPr>
        <w:br/>
      </w:r>
      <w:r w:rsidR="00872A45" w:rsidRPr="002043B2">
        <w:rPr>
          <w:rFonts w:ascii="Arial" w:hAnsi="Arial" w:cs="Arial"/>
          <w:color w:val="auto"/>
        </w:rPr>
        <w:t xml:space="preserve">(Dz. U. Nr 213 poz. 1397 ze zm.), </w:t>
      </w:r>
    </w:p>
    <w:p w:rsidR="00872A45" w:rsidRPr="002043B2" w:rsidRDefault="00872A45" w:rsidP="00537655">
      <w:pPr>
        <w:pStyle w:val="Default"/>
        <w:spacing w:after="120" w:line="276" w:lineRule="auto"/>
        <w:jc w:val="center"/>
        <w:rPr>
          <w:rFonts w:ascii="Arial" w:hAnsi="Arial" w:cs="Arial"/>
          <w:color w:val="auto"/>
        </w:rPr>
      </w:pPr>
      <w:r w:rsidRPr="002043B2">
        <w:rPr>
          <w:rFonts w:ascii="Arial" w:hAnsi="Arial" w:cs="Arial"/>
          <w:b/>
          <w:color w:val="auto"/>
        </w:rPr>
        <w:t>orzekam</w:t>
      </w:r>
    </w:p>
    <w:p w:rsidR="00231F76" w:rsidRPr="002043B2" w:rsidRDefault="00231F76" w:rsidP="00537655">
      <w:pPr>
        <w:pStyle w:val="Tekstpodstawowy"/>
        <w:spacing w:line="276" w:lineRule="auto"/>
        <w:ind w:firstLine="708"/>
        <w:jc w:val="both"/>
        <w:rPr>
          <w:rFonts w:ascii="Arial" w:hAnsi="Arial" w:cs="Arial"/>
          <w:bCs/>
        </w:rPr>
      </w:pPr>
      <w:r w:rsidRPr="002043B2">
        <w:rPr>
          <w:rFonts w:ascii="Arial" w:hAnsi="Arial" w:cs="Arial"/>
          <w:b/>
        </w:rPr>
        <w:t>I. Zmieniam</w:t>
      </w:r>
      <w:r w:rsidRPr="002043B2">
        <w:rPr>
          <w:rFonts w:ascii="Arial" w:hAnsi="Arial" w:cs="Arial"/>
        </w:rPr>
        <w:t xml:space="preserve"> </w:t>
      </w:r>
      <w:r w:rsidR="009053DA" w:rsidRPr="002043B2">
        <w:rPr>
          <w:rFonts w:ascii="Arial" w:hAnsi="Arial" w:cs="Arial"/>
        </w:rPr>
        <w:t xml:space="preserve">decyzję </w:t>
      </w:r>
      <w:r w:rsidR="002043B2" w:rsidRPr="002043B2">
        <w:rPr>
          <w:rFonts w:ascii="Arial" w:hAnsi="Arial" w:cs="Arial"/>
        </w:rPr>
        <w:t xml:space="preserve">Marszałka Województwa Podkarpackiego z dnia 17.08.2009r. znak: RŚ.VI.7660/14-1/08 zmienioną decyzjami z dnia 11.06.2013r. znak: OS-I.7222.11.1.2013.EK oraz z dnia 16.12.2013r. znak: </w:t>
      </w:r>
      <w:r w:rsidR="002043B2" w:rsidRPr="002043B2">
        <w:rPr>
          <w:rFonts w:ascii="Arial" w:hAnsi="Arial" w:cs="Arial"/>
        </w:rPr>
        <w:br/>
        <w:t xml:space="preserve">OS-I.7222.11.7.2014.EK udzielającą </w:t>
      </w:r>
      <w:proofErr w:type="spellStart"/>
      <w:r w:rsidR="002043B2" w:rsidRPr="002043B2">
        <w:rPr>
          <w:rFonts w:ascii="Arial" w:hAnsi="Arial" w:cs="Arial"/>
        </w:rPr>
        <w:t>Thoni</w:t>
      </w:r>
      <w:proofErr w:type="spellEnd"/>
      <w:r w:rsidR="002043B2" w:rsidRPr="002043B2">
        <w:rPr>
          <w:rFonts w:ascii="Arial" w:hAnsi="Arial" w:cs="Arial"/>
        </w:rPr>
        <w:t xml:space="preserve"> </w:t>
      </w:r>
      <w:proofErr w:type="spellStart"/>
      <w:r w:rsidR="002043B2" w:rsidRPr="002043B2">
        <w:rPr>
          <w:rFonts w:ascii="Arial" w:hAnsi="Arial" w:cs="Arial"/>
        </w:rPr>
        <w:t>Alutec</w:t>
      </w:r>
      <w:proofErr w:type="spellEnd"/>
      <w:r w:rsidR="002043B2" w:rsidRPr="002043B2">
        <w:rPr>
          <w:rFonts w:ascii="Arial" w:hAnsi="Arial" w:cs="Arial"/>
        </w:rPr>
        <w:t xml:space="preserve"> Sp. z o.o., ul. Przyszowska 1, </w:t>
      </w:r>
      <w:r w:rsidR="002043B2" w:rsidRPr="002043B2">
        <w:rPr>
          <w:rFonts w:ascii="Arial" w:hAnsi="Arial" w:cs="Arial"/>
        </w:rPr>
        <w:br/>
        <w:t xml:space="preserve">37- 450 Stalowa Wola pozwolenia zintegrowanego na prowadzenie instalacji </w:t>
      </w:r>
      <w:r w:rsidR="002043B2">
        <w:rPr>
          <w:rFonts w:ascii="Arial" w:hAnsi="Arial" w:cs="Arial"/>
        </w:rPr>
        <w:br/>
      </w:r>
      <w:r w:rsidR="002043B2" w:rsidRPr="002043B2">
        <w:rPr>
          <w:rFonts w:ascii="Arial" w:hAnsi="Arial" w:cs="Arial"/>
        </w:rPr>
        <w:t xml:space="preserve">do obróbki odlewów aluminiowych o zdolności produkcyjnej 226 Mg/dobę </w:t>
      </w:r>
      <w:r w:rsidR="002043B2">
        <w:rPr>
          <w:rFonts w:ascii="Arial" w:hAnsi="Arial" w:cs="Arial"/>
        </w:rPr>
        <w:br/>
      </w:r>
      <w:r w:rsidRPr="002043B2">
        <w:rPr>
          <w:rFonts w:ascii="Arial" w:hAnsi="Arial" w:cs="Arial"/>
        </w:rPr>
        <w:t>w następujący sposób:</w:t>
      </w:r>
    </w:p>
    <w:p w:rsidR="00D352E8" w:rsidRPr="002043B2" w:rsidRDefault="000E1BC8" w:rsidP="00537655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2043B2">
        <w:rPr>
          <w:rFonts w:ascii="Arial" w:hAnsi="Arial" w:cs="Arial"/>
          <w:b/>
          <w:color w:val="auto"/>
          <w:u w:val="single"/>
        </w:rPr>
        <w:t>I.</w:t>
      </w:r>
      <w:r w:rsidR="006C34C4" w:rsidRPr="002043B2">
        <w:rPr>
          <w:rFonts w:ascii="Arial" w:hAnsi="Arial" w:cs="Arial"/>
          <w:b/>
          <w:color w:val="auto"/>
          <w:u w:val="single"/>
        </w:rPr>
        <w:t>1</w:t>
      </w:r>
      <w:r w:rsidR="00946A3D" w:rsidRPr="002043B2">
        <w:rPr>
          <w:rFonts w:ascii="Arial" w:hAnsi="Arial" w:cs="Arial"/>
          <w:b/>
          <w:color w:val="auto"/>
          <w:u w:val="single"/>
        </w:rPr>
        <w:t>.</w:t>
      </w:r>
      <w:r w:rsidR="006C34C4" w:rsidRPr="002043B2">
        <w:rPr>
          <w:rFonts w:ascii="Arial" w:hAnsi="Arial" w:cs="Arial"/>
          <w:b/>
          <w:color w:val="auto"/>
          <w:u w:val="single"/>
        </w:rPr>
        <w:t xml:space="preserve"> </w:t>
      </w:r>
      <w:r w:rsidR="00D352E8" w:rsidRPr="002043B2">
        <w:rPr>
          <w:rFonts w:ascii="Arial" w:hAnsi="Arial" w:cs="Arial"/>
          <w:b/>
          <w:color w:val="auto"/>
          <w:u w:val="single"/>
        </w:rPr>
        <w:t xml:space="preserve"> Po punkcie V. dodaję nowy V</w:t>
      </w:r>
      <w:r w:rsidR="002043B2" w:rsidRPr="002043B2">
        <w:rPr>
          <w:rFonts w:ascii="Arial" w:hAnsi="Arial" w:cs="Arial"/>
          <w:b/>
          <w:color w:val="auto"/>
          <w:u w:val="single"/>
        </w:rPr>
        <w:t>.</w:t>
      </w:r>
      <w:r w:rsidR="00D352E8" w:rsidRPr="002043B2">
        <w:rPr>
          <w:rFonts w:ascii="Arial" w:hAnsi="Arial" w:cs="Arial"/>
          <w:b/>
          <w:color w:val="auto"/>
          <w:u w:val="single"/>
        </w:rPr>
        <w:t>A. o brzmieniu:</w:t>
      </w:r>
    </w:p>
    <w:p w:rsidR="00D352E8" w:rsidRPr="002043B2" w:rsidRDefault="00D352E8" w:rsidP="00537655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2043B2">
        <w:rPr>
          <w:rFonts w:ascii="Arial" w:hAnsi="Arial" w:cs="Arial"/>
          <w:b/>
          <w:color w:val="auto"/>
        </w:rPr>
        <w:t>„V.A.</w:t>
      </w:r>
      <w:r w:rsidRPr="002043B2">
        <w:rPr>
          <w:rFonts w:ascii="Arial" w:hAnsi="Arial" w:cs="Arial"/>
          <w:color w:val="auto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8D76DC" w:rsidRPr="004B7503" w:rsidRDefault="008D76DC" w:rsidP="0053765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2043B2">
        <w:rPr>
          <w:rFonts w:ascii="Arial" w:hAnsi="Arial" w:cs="Arial"/>
          <w:b/>
        </w:rPr>
        <w:t>V.A.</w:t>
      </w:r>
      <w:r w:rsidR="006A69DC"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</w:t>
      </w:r>
      <w:r w:rsidRPr="004B7503">
        <w:rPr>
          <w:rFonts w:ascii="Arial" w:hAnsi="Arial" w:cs="Arial"/>
        </w:rPr>
        <w:t>Miejsca magazynowania będą urządzone w sposób zapewniający bezpieczeństwo dla ludzi i środowiska, oznakowane i odpowiednio zabezpieczone.</w:t>
      </w:r>
    </w:p>
    <w:p w:rsidR="008D76DC" w:rsidRDefault="008D76DC" w:rsidP="00537655">
      <w:pPr>
        <w:pStyle w:val="Default"/>
        <w:spacing w:line="276" w:lineRule="auto"/>
        <w:jc w:val="both"/>
        <w:rPr>
          <w:rFonts w:ascii="Arial" w:hAnsi="Arial" w:cs="Arial"/>
        </w:rPr>
      </w:pPr>
      <w:r w:rsidRPr="002043B2">
        <w:rPr>
          <w:rFonts w:ascii="Arial" w:hAnsi="Arial" w:cs="Arial"/>
          <w:b/>
          <w:color w:val="auto"/>
        </w:rPr>
        <w:t>V.A.</w:t>
      </w:r>
      <w:r w:rsidR="006A69D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</w:t>
      </w:r>
      <w:r w:rsidRPr="004B7503">
        <w:rPr>
          <w:rFonts w:ascii="Arial" w:hAnsi="Arial" w:cs="Arial"/>
        </w:rPr>
        <w:t xml:space="preserve">Odpady niebezpieczne gromadzone będą w pojemnikach wykonanych </w:t>
      </w:r>
      <w:r w:rsidRPr="004B7503">
        <w:rPr>
          <w:rFonts w:ascii="Arial" w:hAnsi="Arial" w:cs="Arial"/>
        </w:rPr>
        <w:br/>
        <w:t>z materiału odpornego na działanie składników umieszczonego w nich odpadu (metalowe beczki, pojemniki z tworzywa sztucznego)</w:t>
      </w:r>
      <w:r>
        <w:rPr>
          <w:rFonts w:ascii="Arial" w:hAnsi="Arial" w:cs="Arial"/>
        </w:rPr>
        <w:t>.</w:t>
      </w:r>
    </w:p>
    <w:p w:rsidR="008D76DC" w:rsidRDefault="008D76DC" w:rsidP="00537655">
      <w:pPr>
        <w:pStyle w:val="Default"/>
        <w:spacing w:line="276" w:lineRule="auto"/>
        <w:jc w:val="both"/>
      </w:pPr>
      <w:r w:rsidRPr="002043B2">
        <w:rPr>
          <w:rFonts w:ascii="Arial" w:hAnsi="Arial" w:cs="Arial"/>
          <w:b/>
          <w:color w:val="auto"/>
        </w:rPr>
        <w:t>V.A.</w:t>
      </w:r>
      <w:r w:rsidR="006A69D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</w:t>
      </w:r>
      <w:r w:rsidRPr="008D76DC">
        <w:rPr>
          <w:rFonts w:ascii="Arial" w:hAnsi="Arial" w:cs="Arial"/>
        </w:rPr>
        <w:t>Powierzchnie komunikacyjne przy obiektach i placach do magazynowania odpadów i drogi wewnętrzne będą utwardzone.</w:t>
      </w:r>
      <w:r w:rsidRPr="004554EC">
        <w:t xml:space="preserve"> </w:t>
      </w:r>
    </w:p>
    <w:p w:rsidR="008D76DC" w:rsidRDefault="008D76DC" w:rsidP="00537655">
      <w:pPr>
        <w:pStyle w:val="Default"/>
        <w:spacing w:line="276" w:lineRule="auto"/>
        <w:jc w:val="both"/>
        <w:rPr>
          <w:rFonts w:ascii="Arial" w:hAnsi="Arial" w:cs="Arial"/>
          <w:color w:val="FF0000"/>
        </w:rPr>
      </w:pPr>
      <w:r w:rsidRPr="002043B2">
        <w:rPr>
          <w:rFonts w:ascii="Arial" w:hAnsi="Arial" w:cs="Arial"/>
          <w:b/>
          <w:color w:val="auto"/>
        </w:rPr>
        <w:t>V.A.</w:t>
      </w:r>
      <w:r w:rsidR="006A69DC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</w:t>
      </w:r>
      <w:r w:rsidRPr="008D76DC">
        <w:rPr>
          <w:rFonts w:ascii="Arial" w:hAnsi="Arial" w:cs="Arial"/>
          <w:color w:val="auto"/>
        </w:rPr>
        <w:t>Pomieszczania produkcyjne wyposażone będą w system zapobiegający wydostaniu się substancji niebezpiecznych na zewnętrz w postaci wanien przechwytowych.</w:t>
      </w:r>
    </w:p>
    <w:p w:rsidR="003E016D" w:rsidRDefault="003E016D" w:rsidP="00537655">
      <w:pPr>
        <w:pStyle w:val="Default"/>
        <w:spacing w:line="276" w:lineRule="auto"/>
        <w:jc w:val="both"/>
        <w:rPr>
          <w:rFonts w:ascii="Arial" w:hAnsi="Arial" w:cs="Arial"/>
          <w:b/>
          <w:color w:val="auto"/>
        </w:rPr>
      </w:pPr>
    </w:p>
    <w:p w:rsidR="008D76DC" w:rsidRDefault="008D76DC" w:rsidP="00537655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2043B2">
        <w:rPr>
          <w:rFonts w:ascii="Arial" w:hAnsi="Arial" w:cs="Arial"/>
          <w:b/>
          <w:color w:val="auto"/>
        </w:rPr>
        <w:lastRenderedPageBreak/>
        <w:t>V.A.</w:t>
      </w:r>
      <w:r w:rsidR="006A69DC"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 </w:t>
      </w:r>
      <w:r w:rsidRPr="008D76DC">
        <w:rPr>
          <w:rFonts w:ascii="Arial" w:hAnsi="Arial" w:cs="Arial"/>
          <w:b/>
          <w:color w:val="auto"/>
        </w:rPr>
        <w:t>I</w:t>
      </w:r>
      <w:r w:rsidRPr="008D76DC">
        <w:rPr>
          <w:rFonts w:ascii="Arial" w:hAnsi="Arial" w:cs="Arial"/>
          <w:color w:val="auto"/>
        </w:rPr>
        <w:t>nstalacja wyposażona będzie w środki gaśnicze, sorbenty i neutralizatory pozwalające przeciwdziałać ewentualnym zagrożeniom.</w:t>
      </w:r>
    </w:p>
    <w:p w:rsidR="006B33AB" w:rsidRPr="008D76DC" w:rsidRDefault="005641F2" w:rsidP="00537655">
      <w:pPr>
        <w:pStyle w:val="Default"/>
        <w:spacing w:line="276" w:lineRule="auto"/>
        <w:jc w:val="both"/>
        <w:rPr>
          <w:rFonts w:ascii="Arial" w:hAnsi="Arial" w:cs="Arial"/>
          <w:b/>
          <w:color w:val="auto"/>
        </w:rPr>
      </w:pPr>
      <w:r w:rsidRPr="008D76DC">
        <w:rPr>
          <w:rFonts w:ascii="Arial" w:hAnsi="Arial" w:cs="Arial"/>
          <w:b/>
          <w:color w:val="auto"/>
        </w:rPr>
        <w:t>V</w:t>
      </w:r>
      <w:r w:rsidR="006A69DC">
        <w:rPr>
          <w:rFonts w:ascii="Arial" w:hAnsi="Arial" w:cs="Arial"/>
          <w:b/>
          <w:color w:val="auto"/>
        </w:rPr>
        <w:t>.A.6</w:t>
      </w:r>
      <w:r w:rsidRPr="008D76DC">
        <w:rPr>
          <w:rFonts w:ascii="Arial" w:hAnsi="Arial" w:cs="Arial"/>
          <w:b/>
          <w:color w:val="auto"/>
        </w:rPr>
        <w:t xml:space="preserve"> </w:t>
      </w:r>
      <w:r w:rsidR="006B33AB" w:rsidRPr="008D76DC">
        <w:rPr>
          <w:rFonts w:ascii="Arial" w:hAnsi="Arial" w:cs="Arial"/>
          <w:color w:val="auto"/>
        </w:rPr>
        <w:t>Transport wewnętrzny odpadów odbywać się będzie w sposób uniemożliwiający przypadkowe rozproszenie.</w:t>
      </w:r>
    </w:p>
    <w:p w:rsidR="006B33AB" w:rsidRPr="000778BE" w:rsidRDefault="005641F2" w:rsidP="00537655">
      <w:pPr>
        <w:pStyle w:val="Style4"/>
        <w:spacing w:line="276" w:lineRule="auto"/>
        <w:rPr>
          <w:rFonts w:ascii="Arial" w:hAnsi="Arial" w:cs="Arial"/>
        </w:rPr>
      </w:pPr>
      <w:r w:rsidRPr="000778BE">
        <w:rPr>
          <w:rFonts w:ascii="Arial" w:hAnsi="Arial" w:cs="Arial"/>
          <w:b/>
        </w:rPr>
        <w:t>V.A.</w:t>
      </w:r>
      <w:r w:rsidR="006A69DC">
        <w:rPr>
          <w:rFonts w:ascii="Arial" w:hAnsi="Arial" w:cs="Arial"/>
          <w:b/>
        </w:rPr>
        <w:t>7</w:t>
      </w:r>
      <w:r w:rsidR="008D76DC" w:rsidRPr="000778BE">
        <w:rPr>
          <w:rFonts w:ascii="Arial" w:hAnsi="Arial" w:cs="Arial"/>
          <w:b/>
        </w:rPr>
        <w:t xml:space="preserve"> </w:t>
      </w:r>
      <w:r w:rsidR="008D76DC" w:rsidRPr="000778BE">
        <w:rPr>
          <w:rFonts w:ascii="Arial" w:hAnsi="Arial" w:cs="Arial"/>
        </w:rPr>
        <w:t>Wszystkie procesy produkcyjne, magazynowanie surowców, produktów, półproduktów, wyrobów i odpadów na terenie instalacji będą prowadzone na powierzchni szczelnej.</w:t>
      </w:r>
    </w:p>
    <w:p w:rsidR="00D352E8" w:rsidRDefault="008D76DC" w:rsidP="00537655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 w:rsidRPr="000778BE">
        <w:rPr>
          <w:rFonts w:ascii="Arial" w:hAnsi="Arial" w:cs="Arial"/>
          <w:b/>
          <w:color w:val="auto"/>
        </w:rPr>
        <w:t>V</w:t>
      </w:r>
      <w:r w:rsidR="002C3126" w:rsidRPr="000778BE">
        <w:rPr>
          <w:rFonts w:ascii="Arial" w:hAnsi="Arial" w:cs="Arial"/>
          <w:b/>
          <w:color w:val="auto"/>
        </w:rPr>
        <w:t>.A.</w:t>
      </w:r>
      <w:r w:rsidR="006A69DC">
        <w:rPr>
          <w:rFonts w:ascii="Arial" w:hAnsi="Arial" w:cs="Arial"/>
          <w:b/>
          <w:color w:val="auto"/>
        </w:rPr>
        <w:t>8</w:t>
      </w:r>
      <w:r w:rsidRPr="000778BE">
        <w:rPr>
          <w:rFonts w:ascii="Arial" w:hAnsi="Arial" w:cs="Arial"/>
          <w:b/>
          <w:color w:val="auto"/>
        </w:rPr>
        <w:t>.</w:t>
      </w:r>
      <w:r w:rsidR="005641F2" w:rsidRPr="000778BE">
        <w:rPr>
          <w:rFonts w:ascii="Arial" w:hAnsi="Arial" w:cs="Arial"/>
          <w:b/>
          <w:color w:val="auto"/>
        </w:rPr>
        <w:t xml:space="preserve"> </w:t>
      </w:r>
      <w:r w:rsidRPr="000778BE">
        <w:rPr>
          <w:rFonts w:ascii="Arial" w:hAnsi="Arial" w:cs="Arial"/>
          <w:color w:val="auto"/>
        </w:rPr>
        <w:t>Drogi i place będą utrzymywane w czystości i porządku.</w:t>
      </w:r>
    </w:p>
    <w:p w:rsidR="00537655" w:rsidRPr="000778BE" w:rsidRDefault="006A69DC" w:rsidP="00537655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V.A</w:t>
      </w:r>
      <w:r w:rsidR="00537655" w:rsidRPr="00537655"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b/>
          <w:color w:val="auto"/>
        </w:rPr>
        <w:t>9</w:t>
      </w:r>
      <w:r w:rsidR="00537655">
        <w:rPr>
          <w:rFonts w:ascii="Arial" w:hAnsi="Arial" w:cs="Arial"/>
          <w:color w:val="auto"/>
        </w:rPr>
        <w:t xml:space="preserve"> </w:t>
      </w:r>
      <w:r w:rsidR="00537655" w:rsidRPr="00367EAE">
        <w:rPr>
          <w:rFonts w:ascii="Arial" w:hAnsi="Arial" w:cs="Arial"/>
          <w:color w:val="000000" w:themeColor="text1"/>
        </w:rPr>
        <w:t>Prowadzony będzie systematyczny nadzór przez pracowników znajdujących się na danym stanowisku nad zapewnieniem właściwej ochrony gleb, wód gruntowych i ziemi poprzez codzienną obserwację i sprawdzanie czy nie doszło do wycieku i uszkodzenia elementów wchodzącyc</w:t>
      </w:r>
      <w:r w:rsidR="00537655">
        <w:rPr>
          <w:rFonts w:ascii="Arial" w:hAnsi="Arial" w:cs="Arial"/>
          <w:color w:val="000000" w:themeColor="text1"/>
        </w:rPr>
        <w:t>h w skład instalacji (urządzeń,</w:t>
      </w:r>
      <w:r w:rsidR="00537655" w:rsidRPr="00367EAE">
        <w:rPr>
          <w:rFonts w:ascii="Arial" w:hAnsi="Arial" w:cs="Arial"/>
          <w:color w:val="000000" w:themeColor="text1"/>
        </w:rPr>
        <w:t xml:space="preserve"> rurociągów.)</w:t>
      </w:r>
    </w:p>
    <w:p w:rsidR="00A350F8" w:rsidRPr="00AB3F0D" w:rsidRDefault="00A350F8" w:rsidP="00537655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AB3F0D">
        <w:rPr>
          <w:rFonts w:ascii="Arial" w:hAnsi="Arial" w:cs="Arial"/>
          <w:b/>
          <w:color w:val="auto"/>
          <w:u w:val="single"/>
        </w:rPr>
        <w:t>I.</w:t>
      </w:r>
      <w:r w:rsidR="00D352E8" w:rsidRPr="00AB3F0D">
        <w:rPr>
          <w:rFonts w:ascii="Arial" w:hAnsi="Arial" w:cs="Arial"/>
          <w:b/>
          <w:color w:val="auto"/>
          <w:u w:val="single"/>
        </w:rPr>
        <w:t>2</w:t>
      </w:r>
      <w:r w:rsidRPr="00AB3F0D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AB3F0D">
        <w:rPr>
          <w:rFonts w:ascii="Arial" w:hAnsi="Arial" w:cs="Arial"/>
          <w:b/>
          <w:color w:val="auto"/>
          <w:u w:val="single"/>
        </w:rPr>
        <w:t xml:space="preserve">Po punkcie </w:t>
      </w:r>
      <w:r w:rsidR="000778BE" w:rsidRPr="00AB3F0D">
        <w:rPr>
          <w:rFonts w:ascii="Arial" w:hAnsi="Arial" w:cs="Arial"/>
          <w:b/>
          <w:color w:val="auto"/>
          <w:u w:val="single"/>
        </w:rPr>
        <w:t>VIII dodaję nowy VIII</w:t>
      </w:r>
      <w:r w:rsidR="00755B9F" w:rsidRPr="00AB3F0D">
        <w:rPr>
          <w:rFonts w:ascii="Arial" w:hAnsi="Arial" w:cs="Arial"/>
          <w:b/>
          <w:color w:val="auto"/>
          <w:u w:val="single"/>
        </w:rPr>
        <w:t>.</w:t>
      </w:r>
      <w:r w:rsidR="00971E4F" w:rsidRPr="00AB3F0D">
        <w:rPr>
          <w:rFonts w:ascii="Arial" w:hAnsi="Arial" w:cs="Arial"/>
          <w:b/>
          <w:color w:val="auto"/>
          <w:u w:val="single"/>
        </w:rPr>
        <w:t>A.</w:t>
      </w:r>
      <w:r w:rsidR="00755B9F" w:rsidRPr="00AB3F0D">
        <w:rPr>
          <w:rFonts w:ascii="Arial" w:hAnsi="Arial" w:cs="Arial"/>
          <w:b/>
          <w:color w:val="auto"/>
          <w:u w:val="single"/>
        </w:rPr>
        <w:t xml:space="preserve"> o brzmieniu</w:t>
      </w:r>
      <w:r w:rsidRPr="00AB3F0D">
        <w:rPr>
          <w:rFonts w:ascii="Arial" w:hAnsi="Arial" w:cs="Arial"/>
          <w:b/>
          <w:color w:val="auto"/>
          <w:u w:val="single"/>
        </w:rPr>
        <w:t>:</w:t>
      </w:r>
    </w:p>
    <w:p w:rsidR="002D47BD" w:rsidRPr="00AB3F0D" w:rsidRDefault="002D47BD" w:rsidP="00537655">
      <w:pPr>
        <w:spacing w:before="120" w:after="120" w:line="276" w:lineRule="auto"/>
        <w:jc w:val="both"/>
        <w:rPr>
          <w:rFonts w:ascii="Arial" w:hAnsi="Arial" w:cs="Arial"/>
        </w:rPr>
      </w:pPr>
      <w:r w:rsidRPr="00AB3F0D">
        <w:rPr>
          <w:rFonts w:ascii="Arial" w:hAnsi="Arial" w:cs="Arial"/>
          <w:b/>
        </w:rPr>
        <w:t>„</w:t>
      </w:r>
      <w:r w:rsidR="000778BE" w:rsidRPr="00AB3F0D">
        <w:rPr>
          <w:rFonts w:ascii="Arial" w:hAnsi="Arial" w:cs="Arial"/>
          <w:b/>
        </w:rPr>
        <w:t>V.</w:t>
      </w:r>
      <w:r w:rsidR="00971E4F" w:rsidRPr="00AB3F0D">
        <w:rPr>
          <w:rFonts w:ascii="Arial" w:hAnsi="Arial" w:cs="Arial"/>
          <w:b/>
        </w:rPr>
        <w:t xml:space="preserve">A </w:t>
      </w:r>
      <w:r w:rsidR="00755B9F" w:rsidRPr="00AB3F0D">
        <w:rPr>
          <w:rFonts w:ascii="Arial" w:hAnsi="Arial" w:cs="Arial"/>
        </w:rPr>
        <w:t>S</w:t>
      </w:r>
      <w:r w:rsidR="00A350F8" w:rsidRPr="00AB3F0D">
        <w:rPr>
          <w:rFonts w:ascii="Arial" w:hAnsi="Arial" w:cs="Arial"/>
        </w:rPr>
        <w:t xml:space="preserve">posób i termin przekazywania organowi właściwemu do wydania pozwolenia i wojewódzkiemu inspektorowi ochrony środowiska </w:t>
      </w:r>
      <w:r w:rsidR="000C505B" w:rsidRPr="00AB3F0D">
        <w:rPr>
          <w:rFonts w:ascii="Arial" w:hAnsi="Arial" w:cs="Arial"/>
        </w:rPr>
        <w:t>informacji pozwalającej na przeprowadzenie oceny zgodności z warunkami określonymi w pozwoleniu.</w:t>
      </w:r>
    </w:p>
    <w:p w:rsidR="000A6397" w:rsidRPr="00AB3F0D" w:rsidRDefault="000A6397" w:rsidP="00537655">
      <w:pPr>
        <w:spacing w:before="120" w:after="120" w:line="276" w:lineRule="auto"/>
        <w:jc w:val="both"/>
        <w:rPr>
          <w:rFonts w:ascii="Arial" w:hAnsi="Arial" w:cs="Arial"/>
        </w:rPr>
      </w:pPr>
      <w:r w:rsidRPr="00AB3F0D">
        <w:rPr>
          <w:rFonts w:ascii="Arial" w:hAnsi="Arial" w:cs="Arial"/>
        </w:rPr>
        <w:t xml:space="preserve">Do dnia 31 marca danego roku </w:t>
      </w:r>
      <w:r w:rsidR="00AB3F0D" w:rsidRPr="00AB3F0D">
        <w:rPr>
          <w:rFonts w:ascii="Arial" w:hAnsi="Arial" w:cs="Arial"/>
        </w:rPr>
        <w:t xml:space="preserve">dla instalacji objętej niniejszym pozwoleniem </w:t>
      </w:r>
      <w:r w:rsidRPr="00AB3F0D">
        <w:rPr>
          <w:rFonts w:ascii="Arial" w:hAnsi="Arial" w:cs="Arial"/>
        </w:rPr>
        <w:t>należy przed</w:t>
      </w:r>
      <w:r w:rsidR="00514524" w:rsidRPr="00AB3F0D">
        <w:rPr>
          <w:rFonts w:ascii="Arial" w:hAnsi="Arial" w:cs="Arial"/>
        </w:rPr>
        <w:t xml:space="preserve">łożyć </w:t>
      </w:r>
      <w:r w:rsidRPr="00AB3F0D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AB3F0D">
        <w:rPr>
          <w:rFonts w:ascii="Arial" w:hAnsi="Arial" w:cs="Arial"/>
        </w:rPr>
        <w:t xml:space="preserve"> w zakresie</w:t>
      </w:r>
      <w:r w:rsidRPr="00AB3F0D">
        <w:rPr>
          <w:rFonts w:ascii="Arial" w:hAnsi="Arial" w:cs="Arial"/>
        </w:rPr>
        <w:t>:</w:t>
      </w:r>
    </w:p>
    <w:p w:rsidR="000A6397" w:rsidRPr="00AB3F0D" w:rsidRDefault="00514524" w:rsidP="005376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AB3F0D">
        <w:rPr>
          <w:rFonts w:ascii="Arial" w:hAnsi="Arial" w:cs="Arial"/>
        </w:rPr>
        <w:t xml:space="preserve">rodzajów </w:t>
      </w:r>
      <w:r w:rsidR="000A6397" w:rsidRPr="00AB3F0D">
        <w:rPr>
          <w:rFonts w:ascii="Arial" w:hAnsi="Arial" w:cs="Arial"/>
        </w:rPr>
        <w:t xml:space="preserve"> i wielkości emitowanych zanieczyszczeń do powietrza,</w:t>
      </w:r>
    </w:p>
    <w:p w:rsidR="000A6397" w:rsidRPr="00537655" w:rsidRDefault="00514524" w:rsidP="005376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537655">
        <w:rPr>
          <w:rFonts w:ascii="Arial" w:hAnsi="Arial" w:cs="Arial"/>
        </w:rPr>
        <w:t xml:space="preserve">rodzajów </w:t>
      </w:r>
      <w:r w:rsidR="000A6397" w:rsidRPr="00537655">
        <w:rPr>
          <w:rFonts w:ascii="Arial" w:hAnsi="Arial" w:cs="Arial"/>
        </w:rPr>
        <w:t>i ilości wytworzonych odpadów ,</w:t>
      </w:r>
    </w:p>
    <w:p w:rsidR="00AB3F0D" w:rsidRPr="00537655" w:rsidRDefault="00AB3F0D" w:rsidP="005376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537655">
        <w:rPr>
          <w:rFonts w:ascii="Arial" w:hAnsi="Arial" w:cs="Arial"/>
        </w:rPr>
        <w:t>ilości odpadów przetwarzanych,</w:t>
      </w:r>
    </w:p>
    <w:p w:rsidR="00D62782" w:rsidRPr="00537655" w:rsidRDefault="00514524" w:rsidP="00537655">
      <w:pPr>
        <w:pStyle w:val="Akapitzlist"/>
        <w:numPr>
          <w:ilvl w:val="0"/>
          <w:numId w:val="11"/>
        </w:numPr>
        <w:spacing w:before="240" w:after="120" w:line="276" w:lineRule="auto"/>
        <w:jc w:val="both"/>
        <w:rPr>
          <w:rFonts w:ascii="Arial" w:hAnsi="Arial" w:cs="Arial"/>
          <w:b/>
        </w:rPr>
      </w:pPr>
      <w:r w:rsidRPr="00537655">
        <w:rPr>
          <w:rFonts w:ascii="Arial" w:hAnsi="Arial" w:cs="Arial"/>
        </w:rPr>
        <w:t xml:space="preserve">rodzajów  i wielkości </w:t>
      </w:r>
      <w:r w:rsidR="000A6397" w:rsidRPr="00537655">
        <w:rPr>
          <w:rFonts w:ascii="Arial" w:hAnsi="Arial" w:cs="Arial"/>
        </w:rPr>
        <w:t xml:space="preserve">zużycia </w:t>
      </w:r>
      <w:r w:rsidR="00AB3F0D" w:rsidRPr="00537655">
        <w:rPr>
          <w:rFonts w:ascii="Arial" w:hAnsi="Arial" w:cs="Arial"/>
        </w:rPr>
        <w:t xml:space="preserve">podstawowych </w:t>
      </w:r>
      <w:r w:rsidR="000A6397" w:rsidRPr="00537655">
        <w:rPr>
          <w:rFonts w:ascii="Arial" w:hAnsi="Arial" w:cs="Arial"/>
        </w:rPr>
        <w:t xml:space="preserve">surowców, </w:t>
      </w:r>
      <w:r w:rsidR="00537655" w:rsidRPr="00537655">
        <w:rPr>
          <w:rFonts w:ascii="Arial" w:hAnsi="Arial" w:cs="Arial"/>
        </w:rPr>
        <w:t>energii paliw.</w:t>
      </w:r>
    </w:p>
    <w:p w:rsidR="006C34C4" w:rsidRPr="00537655" w:rsidRDefault="006C34C4" w:rsidP="00537655">
      <w:pPr>
        <w:spacing w:before="240" w:after="120" w:line="276" w:lineRule="auto"/>
        <w:jc w:val="both"/>
        <w:rPr>
          <w:rFonts w:ascii="Arial" w:hAnsi="Arial" w:cs="Arial"/>
          <w:b/>
        </w:rPr>
      </w:pPr>
      <w:r w:rsidRPr="00537655">
        <w:rPr>
          <w:rFonts w:ascii="Arial" w:hAnsi="Arial" w:cs="Arial"/>
          <w:b/>
        </w:rPr>
        <w:t>I.</w:t>
      </w:r>
      <w:r w:rsidR="00E15C01" w:rsidRPr="00537655">
        <w:rPr>
          <w:rFonts w:ascii="Arial" w:hAnsi="Arial" w:cs="Arial"/>
          <w:b/>
        </w:rPr>
        <w:t>3</w:t>
      </w:r>
      <w:r w:rsidRPr="00537655">
        <w:rPr>
          <w:rFonts w:ascii="Arial" w:hAnsi="Arial" w:cs="Arial"/>
          <w:b/>
        </w:rPr>
        <w:t xml:space="preserve">. </w:t>
      </w:r>
      <w:r w:rsidR="00C27FBD" w:rsidRPr="00537655">
        <w:rPr>
          <w:rFonts w:ascii="Arial" w:hAnsi="Arial" w:cs="Arial"/>
          <w:b/>
          <w:u w:val="single"/>
        </w:rPr>
        <w:t>Punt X o</w:t>
      </w:r>
      <w:r w:rsidRPr="00537655">
        <w:rPr>
          <w:rFonts w:ascii="Arial" w:hAnsi="Arial" w:cs="Arial"/>
          <w:b/>
          <w:u w:val="single"/>
        </w:rPr>
        <w:t>kreślający termin obo</w:t>
      </w:r>
      <w:r w:rsidR="00C27FBD" w:rsidRPr="00537655">
        <w:rPr>
          <w:rFonts w:ascii="Arial" w:hAnsi="Arial" w:cs="Arial"/>
          <w:b/>
          <w:u w:val="single"/>
        </w:rPr>
        <w:t>wiązywania pozwolenia otrzymuje</w:t>
      </w:r>
      <w:r w:rsidR="00732242" w:rsidRPr="00537655">
        <w:rPr>
          <w:rFonts w:ascii="Arial" w:hAnsi="Arial" w:cs="Arial"/>
          <w:b/>
          <w:u w:val="single"/>
        </w:rPr>
        <w:t xml:space="preserve"> </w:t>
      </w:r>
      <w:r w:rsidRPr="00537655">
        <w:rPr>
          <w:rFonts w:ascii="Arial" w:hAnsi="Arial" w:cs="Arial"/>
          <w:b/>
          <w:u w:val="single"/>
        </w:rPr>
        <w:t>brzmienie:</w:t>
      </w:r>
    </w:p>
    <w:p w:rsidR="006C34C4" w:rsidRPr="00537655" w:rsidRDefault="006C34C4" w:rsidP="00537655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537655">
        <w:rPr>
          <w:rFonts w:ascii="Arial" w:hAnsi="Arial" w:cs="Arial"/>
          <w:b/>
          <w:color w:val="auto"/>
        </w:rPr>
        <w:t>„X</w:t>
      </w:r>
      <w:r w:rsidRPr="00537655">
        <w:rPr>
          <w:rFonts w:ascii="Arial" w:hAnsi="Arial" w:cs="Arial"/>
          <w:color w:val="auto"/>
        </w:rPr>
        <w:t xml:space="preserve"> Pozwolenie jest wydane na czas nieoznaczony.”</w:t>
      </w:r>
    </w:p>
    <w:p w:rsidR="004D528A" w:rsidRPr="00537655" w:rsidRDefault="004D528A" w:rsidP="00537655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537655">
        <w:rPr>
          <w:rFonts w:ascii="Arial" w:hAnsi="Arial" w:cs="Arial"/>
          <w:b/>
          <w:u w:val="single"/>
        </w:rPr>
        <w:t>II. Pozostałe warunki decyzji pozostają bez zmian.</w:t>
      </w:r>
    </w:p>
    <w:p w:rsidR="00872A45" w:rsidRPr="00537655" w:rsidRDefault="00872A45" w:rsidP="00537655">
      <w:pPr>
        <w:spacing w:after="120" w:line="276" w:lineRule="auto"/>
        <w:jc w:val="center"/>
        <w:rPr>
          <w:rFonts w:ascii="Arial" w:hAnsi="Arial" w:cs="Arial"/>
          <w:b/>
        </w:rPr>
      </w:pPr>
      <w:r w:rsidRPr="00537655">
        <w:rPr>
          <w:rFonts w:ascii="Arial" w:hAnsi="Arial" w:cs="Arial"/>
          <w:b/>
        </w:rPr>
        <w:t>Uzasadnienie</w:t>
      </w:r>
    </w:p>
    <w:p w:rsidR="00E56816" w:rsidRPr="00537655" w:rsidRDefault="00A44EB0" w:rsidP="00537655">
      <w:pPr>
        <w:spacing w:line="276" w:lineRule="auto"/>
        <w:ind w:firstLine="357"/>
        <w:jc w:val="both"/>
        <w:rPr>
          <w:rFonts w:ascii="Arial" w:eastAsia="Times New Roman" w:hAnsi="Arial" w:cs="Arial"/>
          <w:lang w:eastAsia="pl-PL"/>
        </w:rPr>
      </w:pPr>
      <w:r w:rsidRPr="00537655">
        <w:rPr>
          <w:rFonts w:ascii="Arial" w:hAnsi="Arial" w:cs="Arial"/>
        </w:rPr>
        <w:t xml:space="preserve">Zgodnie z treścią </w:t>
      </w:r>
      <w:r w:rsidR="003F1C47" w:rsidRPr="00537655">
        <w:rPr>
          <w:rFonts w:ascii="Arial" w:hAnsi="Arial" w:cs="Arial"/>
        </w:rPr>
        <w:t>art.</w:t>
      </w:r>
      <w:r w:rsidRPr="00537655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537655">
        <w:rPr>
          <w:rFonts w:ascii="Arial" w:eastAsia="Times New Roman" w:hAnsi="Arial" w:cs="Arial"/>
          <w:lang w:eastAsia="pl-PL"/>
        </w:rPr>
        <w:t xml:space="preserve"> organ właściwy do wydania pozwolenia zintegrowane, 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537655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537655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9A6955" w:rsidRPr="00537655">
        <w:rPr>
          <w:rFonts w:ascii="Arial" w:eastAsia="Times New Roman" w:hAnsi="Arial" w:cs="Arial"/>
          <w:lang w:eastAsia="pl-PL"/>
        </w:rPr>
        <w:t>Pos</w:t>
      </w:r>
      <w:proofErr w:type="spellEnd"/>
      <w:r w:rsidR="009A6955" w:rsidRPr="00537655">
        <w:rPr>
          <w:rFonts w:ascii="Arial" w:eastAsia="Times New Roman" w:hAnsi="Arial" w:cs="Arial"/>
          <w:lang w:eastAsia="pl-PL"/>
        </w:rPr>
        <w:t xml:space="preserve"> (tj. dotyczących instalacji mogących powodować znaczące zanieczyszczenie poszczególnych elementów przyrodniczych albo środowiska jako całości) </w:t>
      </w:r>
      <w:r w:rsidR="00E56816" w:rsidRPr="00537655">
        <w:rPr>
          <w:rFonts w:ascii="Arial" w:eastAsia="Times New Roman" w:hAnsi="Arial" w:cs="Arial"/>
          <w:lang w:eastAsia="pl-PL"/>
        </w:rPr>
        <w:t xml:space="preserve">oraz będą nadal objęte obowiązkiem </w:t>
      </w:r>
      <w:r w:rsidR="00E56816" w:rsidRPr="00537655">
        <w:rPr>
          <w:rFonts w:ascii="Arial" w:eastAsia="Times New Roman" w:hAnsi="Arial" w:cs="Arial"/>
          <w:lang w:eastAsia="pl-PL"/>
        </w:rPr>
        <w:lastRenderedPageBreak/>
        <w:t>uzys</w:t>
      </w:r>
      <w:r w:rsidR="009D3FD2" w:rsidRPr="00537655">
        <w:rPr>
          <w:rFonts w:ascii="Arial" w:eastAsia="Times New Roman" w:hAnsi="Arial" w:cs="Arial"/>
          <w:lang w:eastAsia="pl-PL"/>
        </w:rPr>
        <w:t xml:space="preserve">kania pozwolenia zintegrowanego, w terminie 3 miesięcy od dnia wejścia </w:t>
      </w:r>
      <w:r w:rsidR="009D3FD2" w:rsidRPr="00537655">
        <w:rPr>
          <w:rFonts w:ascii="Arial" w:eastAsia="Times New Roman" w:hAnsi="Arial" w:cs="Arial"/>
          <w:lang w:eastAsia="pl-PL"/>
        </w:rPr>
        <w:br/>
        <w:t>w życie ww. przepisów wykonawczych</w:t>
      </w:r>
      <w:r w:rsidR="00E56816" w:rsidRPr="00537655">
        <w:rPr>
          <w:rFonts w:ascii="Arial" w:eastAsia="Times New Roman" w:hAnsi="Arial" w:cs="Arial"/>
          <w:lang w:eastAsia="pl-PL"/>
        </w:rPr>
        <w:t>:</w:t>
      </w:r>
    </w:p>
    <w:p w:rsidR="009A6955" w:rsidRPr="00537655" w:rsidRDefault="00E56816" w:rsidP="0053765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5376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537655" w:rsidRDefault="00E56816" w:rsidP="0053765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537655">
        <w:rPr>
          <w:rFonts w:ascii="Arial" w:eastAsia="Times New Roman" w:hAnsi="Arial" w:cs="Arial"/>
          <w:lang w:eastAsia="pl-PL"/>
        </w:rPr>
        <w:t xml:space="preserve">analizuje, i jeżeli to konieczne, zmienia z urzędu, w celu dostosowania </w:t>
      </w:r>
      <w:r w:rsidR="00924CA0" w:rsidRPr="00537655">
        <w:rPr>
          <w:rFonts w:ascii="Arial" w:eastAsia="Times New Roman" w:hAnsi="Arial" w:cs="Arial"/>
          <w:lang w:eastAsia="pl-PL"/>
        </w:rPr>
        <w:br/>
      </w:r>
      <w:r w:rsidRPr="00537655">
        <w:rPr>
          <w:rFonts w:ascii="Arial" w:eastAsia="Times New Roman" w:hAnsi="Arial" w:cs="Arial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537655">
          <w:rPr>
            <w:rFonts w:ascii="Arial" w:eastAsia="Times New Roman" w:hAnsi="Arial" w:cs="Arial"/>
            <w:lang w:eastAsia="pl-PL"/>
          </w:rPr>
          <w:t>art. 211 ust. 5</w:t>
        </w:r>
      </w:hyperlink>
      <w:r w:rsidRPr="00537655">
        <w:rPr>
          <w:rFonts w:ascii="Arial" w:eastAsia="Times New Roman" w:hAnsi="Arial" w:cs="Arial"/>
          <w:lang w:eastAsia="pl-PL"/>
        </w:rPr>
        <w:t xml:space="preserve"> </w:t>
      </w:r>
      <w:r w:rsidR="00924CA0" w:rsidRPr="00537655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537655">
        <w:rPr>
          <w:rFonts w:ascii="Arial" w:eastAsia="Times New Roman" w:hAnsi="Arial" w:cs="Arial"/>
          <w:lang w:eastAsia="pl-PL"/>
        </w:rPr>
        <w:t xml:space="preserve">konkluzjami BAT) </w:t>
      </w:r>
      <w:r w:rsidRPr="00537655">
        <w:rPr>
          <w:rFonts w:ascii="Arial" w:eastAsia="Times New Roman" w:hAnsi="Arial" w:cs="Arial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537655">
          <w:rPr>
            <w:rFonts w:ascii="Arial" w:eastAsia="Times New Roman" w:hAnsi="Arial" w:cs="Arial"/>
            <w:lang w:eastAsia="pl-PL"/>
          </w:rPr>
          <w:t xml:space="preserve">ust. 6 </w:t>
        </w:r>
        <w:proofErr w:type="spellStart"/>
        <w:r w:rsidRPr="00537655">
          <w:rPr>
            <w:rFonts w:ascii="Arial" w:eastAsia="Times New Roman" w:hAnsi="Arial" w:cs="Arial"/>
            <w:lang w:eastAsia="pl-PL"/>
          </w:rPr>
          <w:t>pkt</w:t>
        </w:r>
        <w:proofErr w:type="spellEnd"/>
        <w:r w:rsidRPr="00537655">
          <w:rPr>
            <w:rFonts w:ascii="Arial" w:eastAsia="Times New Roman" w:hAnsi="Arial" w:cs="Arial"/>
            <w:lang w:eastAsia="pl-PL"/>
          </w:rPr>
          <w:t xml:space="preserve"> 3</w:t>
        </w:r>
      </w:hyperlink>
      <w:r w:rsidR="00426058" w:rsidRPr="00537655">
        <w:t xml:space="preserve"> </w:t>
      </w:r>
      <w:r w:rsidR="00426058" w:rsidRPr="00537655">
        <w:rPr>
          <w:rFonts w:ascii="Arial" w:hAnsi="Arial" w:cs="Arial"/>
        </w:rPr>
        <w:t>(ochrona powierzchni ziemi)</w:t>
      </w:r>
      <w:r w:rsidRPr="00537655">
        <w:rPr>
          <w:rFonts w:ascii="Arial" w:eastAsia="Times New Roman" w:hAnsi="Arial" w:cs="Arial"/>
          <w:lang w:eastAsia="pl-PL"/>
        </w:rPr>
        <w:t xml:space="preserve"> </w:t>
      </w:r>
      <w:r w:rsidR="00426058" w:rsidRPr="00537655">
        <w:rPr>
          <w:rFonts w:ascii="Arial" w:eastAsia="Times New Roman" w:hAnsi="Arial" w:cs="Arial"/>
          <w:lang w:eastAsia="pl-PL"/>
        </w:rPr>
        <w:br/>
      </w:r>
      <w:r w:rsidRPr="00537655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537655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537655">
        <w:t xml:space="preserve"> </w:t>
      </w:r>
      <w:r w:rsidR="00426058" w:rsidRPr="00537655">
        <w:rPr>
          <w:rFonts w:ascii="Arial" w:hAnsi="Arial" w:cs="Arial"/>
        </w:rPr>
        <w:t>(dodatkowe obowiązki sprawozdawcze</w:t>
      </w:r>
      <w:r w:rsidR="00924CA0" w:rsidRPr="00537655">
        <w:rPr>
          <w:rFonts w:ascii="Arial" w:hAnsi="Arial" w:cs="Arial"/>
        </w:rPr>
        <w:t>)</w:t>
      </w:r>
      <w:r w:rsidRPr="00537655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537655">
        <w:rPr>
          <w:rFonts w:ascii="Arial" w:eastAsia="Times New Roman" w:hAnsi="Arial" w:cs="Arial"/>
          <w:lang w:eastAsia="pl-PL"/>
        </w:rPr>
        <w:t>a w art. 1</w:t>
      </w:r>
      <w:r w:rsidR="0068467B" w:rsidRPr="00537655">
        <w:rPr>
          <w:rFonts w:ascii="Arial" w:eastAsia="Times New Roman" w:hAnsi="Arial" w:cs="Arial"/>
          <w:lang w:eastAsia="pl-PL"/>
        </w:rPr>
        <w:br/>
      </w:r>
      <w:r w:rsidR="007669F4" w:rsidRPr="00537655">
        <w:rPr>
          <w:rFonts w:ascii="Arial" w:eastAsia="Times New Roman" w:hAnsi="Arial" w:cs="Arial"/>
          <w:lang w:eastAsia="pl-PL"/>
        </w:rPr>
        <w:t xml:space="preserve">w brzmieniu nadanym </w:t>
      </w:r>
      <w:r w:rsidRPr="00537655">
        <w:rPr>
          <w:rFonts w:ascii="Arial" w:eastAsia="Times New Roman" w:hAnsi="Arial" w:cs="Arial"/>
          <w:lang w:eastAsia="pl-PL"/>
        </w:rPr>
        <w:t>ustawą</w:t>
      </w:r>
      <w:r w:rsidR="007669F4" w:rsidRPr="00537655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:rsidR="000E1EBF" w:rsidRPr="00537655" w:rsidRDefault="009D3FD2" w:rsidP="00537655">
      <w:pPr>
        <w:pStyle w:val="Tekstpodstawowy"/>
        <w:spacing w:line="276" w:lineRule="auto"/>
        <w:ind w:firstLine="708"/>
        <w:jc w:val="both"/>
        <w:rPr>
          <w:rFonts w:ascii="Arial" w:hAnsi="Arial" w:cs="Arial"/>
          <w:bCs/>
        </w:rPr>
      </w:pPr>
      <w:r w:rsidRPr="00537655">
        <w:rPr>
          <w:rFonts w:ascii="Arial" w:hAnsi="Arial" w:cs="Arial"/>
        </w:rPr>
        <w:t xml:space="preserve">W dniu 5 września 2014 r. weszło w życie </w:t>
      </w:r>
      <w:r w:rsidRPr="00537655">
        <w:rPr>
          <w:rFonts w:ascii="Arial" w:hAnsi="Arial" w:cs="Arial"/>
          <w:i/>
        </w:rPr>
        <w:t>Rozp</w:t>
      </w:r>
      <w:r w:rsidR="00A97BF8" w:rsidRPr="00537655">
        <w:rPr>
          <w:rFonts w:ascii="Arial" w:hAnsi="Arial" w:cs="Arial"/>
          <w:i/>
        </w:rPr>
        <w:t xml:space="preserve">orządzenie Ministra Środowiska </w:t>
      </w:r>
      <w:r w:rsidRPr="00537655">
        <w:rPr>
          <w:rFonts w:ascii="Arial" w:hAnsi="Arial" w:cs="Arial"/>
          <w:i/>
        </w:rPr>
        <w:t xml:space="preserve">z dnia 27 sierpnia 2014r. </w:t>
      </w:r>
      <w:r w:rsidRPr="00537655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537655">
        <w:rPr>
          <w:rFonts w:ascii="Arial" w:hAnsi="Arial" w:cs="Arial"/>
          <w:shd w:val="clear" w:color="auto" w:fill="FFFFF5"/>
        </w:rPr>
        <w:t xml:space="preserve"> powodując konieczność dokonania zmian formalnych we wszystkich obowiązujących pozwoleniach zintegrowanych.</w:t>
      </w:r>
      <w:r w:rsidR="00735E88" w:rsidRPr="00537655">
        <w:rPr>
          <w:rFonts w:ascii="Arial" w:hAnsi="Arial" w:cs="Arial"/>
          <w:shd w:val="clear" w:color="auto" w:fill="FFFFF5"/>
        </w:rPr>
        <w:t xml:space="preserve"> </w:t>
      </w:r>
      <w:r w:rsidRPr="00537655">
        <w:rPr>
          <w:rFonts w:ascii="Arial" w:hAnsi="Arial" w:cs="Arial"/>
          <w:shd w:val="clear" w:color="auto" w:fill="FFFFF5"/>
        </w:rPr>
        <w:t xml:space="preserve">W związku z </w:t>
      </w:r>
      <w:r w:rsidR="00735E88" w:rsidRPr="00537655">
        <w:rPr>
          <w:rFonts w:ascii="Arial" w:hAnsi="Arial" w:cs="Arial"/>
          <w:shd w:val="clear" w:color="auto" w:fill="FFFFF5"/>
        </w:rPr>
        <w:t xml:space="preserve">tym </w:t>
      </w:r>
      <w:r w:rsidRPr="00537655">
        <w:rPr>
          <w:rFonts w:ascii="Arial" w:hAnsi="Arial" w:cs="Arial"/>
          <w:shd w:val="clear" w:color="auto" w:fill="FFFFF5"/>
        </w:rPr>
        <w:t xml:space="preserve">poinformowano </w:t>
      </w:r>
      <w:r w:rsidR="00537655" w:rsidRPr="00537655">
        <w:rPr>
          <w:rFonts w:ascii="Arial" w:hAnsi="Arial" w:cs="Arial"/>
        </w:rPr>
        <w:t xml:space="preserve">Thoni Alutec </w:t>
      </w:r>
      <w:r w:rsidR="00D62782" w:rsidRPr="00537655">
        <w:rPr>
          <w:rFonts w:ascii="Arial" w:hAnsi="Arial" w:cs="Arial"/>
        </w:rPr>
        <w:t xml:space="preserve">o </w:t>
      </w:r>
      <w:r w:rsidR="00A97BF8" w:rsidRPr="00537655">
        <w:rPr>
          <w:rFonts w:ascii="Arial" w:hAnsi="Arial" w:cs="Arial"/>
        </w:rPr>
        <w:t xml:space="preserve">wszczęciu postępowania </w:t>
      </w:r>
      <w:r w:rsidR="00B57F76" w:rsidRPr="00537655">
        <w:rPr>
          <w:rFonts w:ascii="Arial" w:hAnsi="Arial" w:cs="Arial"/>
        </w:rPr>
        <w:t xml:space="preserve">z urzędu w sprawie zmiany decyzji </w:t>
      </w:r>
      <w:r w:rsidR="00537655" w:rsidRPr="00537655">
        <w:rPr>
          <w:rFonts w:ascii="Arial" w:hAnsi="Arial" w:cs="Arial"/>
        </w:rPr>
        <w:t xml:space="preserve">Marszałka Województwa Podkarpackiego z dnia 17.08.2009r. znak: RŚ.VI.7660/14-1/08 zmienionej decyzjami z dnia 11.06.2013r. znak: OS-I.7222.11.1.2013.EK oraz z dnia 16.12.2013r. znak: OS-I.7222.11.7.2014.EK udzielającej Thoni Alutec Sp. z o.o., </w:t>
      </w:r>
      <w:r w:rsidR="00537655">
        <w:rPr>
          <w:rFonts w:ascii="Arial" w:hAnsi="Arial" w:cs="Arial"/>
        </w:rPr>
        <w:br/>
      </w:r>
      <w:r w:rsidR="00537655" w:rsidRPr="00537655">
        <w:rPr>
          <w:rFonts w:ascii="Arial" w:hAnsi="Arial" w:cs="Arial"/>
        </w:rPr>
        <w:t xml:space="preserve">ul. Przyszowska 1, 37- 450 Stalowa Wola pozwolenia zintegrowanego </w:t>
      </w:r>
      <w:r w:rsidR="00537655">
        <w:rPr>
          <w:rFonts w:ascii="Arial" w:hAnsi="Arial" w:cs="Arial"/>
        </w:rPr>
        <w:br/>
      </w:r>
      <w:r w:rsidR="00537655" w:rsidRPr="00537655">
        <w:rPr>
          <w:rFonts w:ascii="Arial" w:hAnsi="Arial" w:cs="Arial"/>
        </w:rPr>
        <w:t>na prowadzenie instalacji do obróbki odlewów aluminiowych o zdolności produkcyjnej 226 Mg/dobę.</w:t>
      </w:r>
      <w:r w:rsidR="00D62782" w:rsidRPr="00537655">
        <w:rPr>
          <w:rFonts w:ascii="Arial" w:hAnsi="Arial" w:cs="Arial"/>
        </w:rPr>
        <w:t xml:space="preserve"> </w:t>
      </w:r>
      <w:r w:rsidR="00B57F76" w:rsidRPr="00537655">
        <w:rPr>
          <w:rFonts w:ascii="Arial" w:hAnsi="Arial" w:cs="Arial"/>
          <w:shd w:val="clear" w:color="auto" w:fill="FFFFF5"/>
        </w:rPr>
        <w:t>E</w:t>
      </w:r>
      <w:r w:rsidR="00B57F76" w:rsidRPr="00537655">
        <w:rPr>
          <w:rFonts w:ascii="Arial" w:hAnsi="Arial" w:cs="Arial"/>
        </w:rPr>
        <w:t xml:space="preserve">ksploatowana </w:t>
      </w:r>
      <w:r w:rsidR="00426058" w:rsidRPr="00537655">
        <w:rPr>
          <w:rFonts w:ascii="Arial" w:hAnsi="Arial" w:cs="Arial"/>
        </w:rPr>
        <w:t>instalacja</w:t>
      </w:r>
      <w:r w:rsidR="007F5067" w:rsidRPr="00537655">
        <w:rPr>
          <w:rFonts w:ascii="Arial" w:hAnsi="Arial" w:cs="Arial"/>
        </w:rPr>
        <w:t xml:space="preserve"> </w:t>
      </w:r>
      <w:r w:rsidR="00426058" w:rsidRPr="00537655">
        <w:rPr>
          <w:rFonts w:ascii="Arial" w:hAnsi="Arial" w:cs="Arial"/>
        </w:rPr>
        <w:t>na podstawie §</w:t>
      </w:r>
      <w:r w:rsidR="00A23701" w:rsidRPr="00537655">
        <w:rPr>
          <w:rFonts w:ascii="Arial" w:eastAsiaTheme="minorHAnsi" w:hAnsi="Arial" w:cs="Arial"/>
        </w:rPr>
        <w:t xml:space="preserve"> 2 ust. 1 pkt.</w:t>
      </w:r>
      <w:r w:rsidR="00D62782" w:rsidRPr="00537655">
        <w:rPr>
          <w:rFonts w:ascii="Arial" w:eastAsiaTheme="minorHAnsi" w:hAnsi="Arial" w:cs="Arial"/>
        </w:rPr>
        <w:t>1</w:t>
      </w:r>
      <w:r w:rsidR="00537655" w:rsidRPr="00537655">
        <w:rPr>
          <w:rFonts w:ascii="Arial" w:eastAsiaTheme="minorHAnsi" w:hAnsi="Arial" w:cs="Arial"/>
        </w:rPr>
        <w:t>4</w:t>
      </w:r>
      <w:r w:rsidR="00A97BF8" w:rsidRPr="00537655">
        <w:rPr>
          <w:rFonts w:ascii="Arial" w:eastAsiaTheme="minorHAnsi" w:hAnsi="Arial" w:cs="Arial"/>
        </w:rPr>
        <w:t xml:space="preserve"> </w:t>
      </w:r>
      <w:r w:rsidR="00426058" w:rsidRPr="00537655">
        <w:rPr>
          <w:rFonts w:ascii="Arial" w:hAnsi="Arial" w:cs="Arial"/>
        </w:rPr>
        <w:t>rozporządzenia Rady Ministrów z dnia 9 listopada 2010 r. w sprawie przedsięwzięć mogących znacząco oddziaływać na środowisko (Dz. U. Nr 213 poz. 1397 ze zm.</w:t>
      </w:r>
      <w:r w:rsidR="007F5067" w:rsidRPr="00537655">
        <w:rPr>
          <w:rFonts w:ascii="Arial" w:hAnsi="Arial" w:cs="Arial"/>
        </w:rPr>
        <w:t>) zaliczan</w:t>
      </w:r>
      <w:r w:rsidR="00B57F76" w:rsidRPr="00537655">
        <w:rPr>
          <w:rFonts w:ascii="Arial" w:hAnsi="Arial" w:cs="Arial"/>
        </w:rPr>
        <w:t>a jest</w:t>
      </w:r>
      <w:r w:rsidR="00426058" w:rsidRPr="00537655">
        <w:rPr>
          <w:rFonts w:ascii="Arial" w:hAnsi="Arial" w:cs="Arial"/>
        </w:rPr>
        <w:t xml:space="preserve"> do przedsięwzięć mogących zawsze znacząco oddziaływać </w:t>
      </w:r>
      <w:r w:rsidR="00537655" w:rsidRPr="00537655">
        <w:rPr>
          <w:rFonts w:ascii="Arial" w:hAnsi="Arial" w:cs="Arial"/>
        </w:rPr>
        <w:br/>
      </w:r>
      <w:r w:rsidR="00426058" w:rsidRPr="00537655">
        <w:rPr>
          <w:rFonts w:ascii="Arial" w:hAnsi="Arial" w:cs="Arial"/>
        </w:rPr>
        <w:t xml:space="preserve">na środowisko, w rozumieniu ustawy z dnia 3 października 2008 r. o udostępnianiu informacji o środowisku i jego ochronie, udziale społeczeństwa w ochronie środowiska oraz o ocenach oddziaływania na środowisko. Tym samym, zgodnie </w:t>
      </w:r>
      <w:r w:rsidR="00D62782" w:rsidRPr="00537655">
        <w:rPr>
          <w:rFonts w:ascii="Arial" w:hAnsi="Arial" w:cs="Arial"/>
        </w:rPr>
        <w:br/>
      </w:r>
      <w:r w:rsidR="00426058" w:rsidRPr="00537655">
        <w:rPr>
          <w:rFonts w:ascii="Arial" w:hAnsi="Arial" w:cs="Arial"/>
        </w:rPr>
        <w:t xml:space="preserve">z art. 183 w związku z art. 378 ust. 2 a pkt. 1 ustawy Prawo ochrony środowiska, organem właściwym do wydania </w:t>
      </w:r>
      <w:r w:rsidR="00924CA0" w:rsidRPr="00537655">
        <w:rPr>
          <w:rFonts w:ascii="Arial" w:hAnsi="Arial" w:cs="Arial"/>
        </w:rPr>
        <w:t xml:space="preserve">i zmiany </w:t>
      </w:r>
      <w:r w:rsidR="00426058" w:rsidRPr="00537655">
        <w:rPr>
          <w:rFonts w:ascii="Arial" w:hAnsi="Arial" w:cs="Arial"/>
        </w:rPr>
        <w:t>pozwolenia jest marszałek województwa.</w:t>
      </w:r>
      <w:r w:rsidR="00426058" w:rsidRPr="002043B2">
        <w:rPr>
          <w:rFonts w:ascii="Arial" w:hAnsi="Arial" w:cs="Arial"/>
          <w:color w:val="FF0000"/>
        </w:rPr>
        <w:t xml:space="preserve"> </w:t>
      </w:r>
      <w:r w:rsidR="007669F4" w:rsidRPr="00537655">
        <w:rPr>
          <w:rFonts w:ascii="Arial" w:hAnsi="Arial" w:cs="Arial"/>
          <w:shd w:val="clear" w:color="auto" w:fill="FFFFF5"/>
        </w:rPr>
        <w:t xml:space="preserve">Mając powyższe na uwadze </w:t>
      </w:r>
      <w:r w:rsidR="00924CA0" w:rsidRPr="00537655">
        <w:rPr>
          <w:rFonts w:ascii="Arial" w:hAnsi="Arial" w:cs="Arial"/>
          <w:shd w:val="clear" w:color="auto" w:fill="FFFFF5"/>
        </w:rPr>
        <w:t xml:space="preserve">przeprowadzono analizę </w:t>
      </w:r>
      <w:r w:rsidR="000E1EBF" w:rsidRPr="00537655">
        <w:rPr>
          <w:rFonts w:ascii="Arial" w:hAnsi="Arial" w:cs="Arial"/>
          <w:shd w:val="clear" w:color="auto" w:fill="FFFFF5"/>
        </w:rPr>
        <w:t xml:space="preserve">warunków </w:t>
      </w:r>
      <w:r w:rsidR="00924CA0" w:rsidRPr="00537655">
        <w:rPr>
          <w:rFonts w:ascii="Arial" w:hAnsi="Arial" w:cs="Arial"/>
          <w:shd w:val="clear" w:color="auto" w:fill="FFFFF5"/>
        </w:rPr>
        <w:t xml:space="preserve">pozwolenia zintegrowanego </w:t>
      </w:r>
      <w:r w:rsidR="000E1EBF" w:rsidRPr="00537655">
        <w:rPr>
          <w:rFonts w:ascii="Arial" w:hAnsi="Arial" w:cs="Arial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  <w:r w:rsidR="00735E88" w:rsidRPr="00537655">
        <w:rPr>
          <w:rFonts w:ascii="Arial" w:hAnsi="Arial" w:cs="Arial"/>
          <w:shd w:val="clear" w:color="auto" w:fill="FFFFF5"/>
        </w:rPr>
        <w:t xml:space="preserve"> </w:t>
      </w:r>
      <w:r w:rsidR="000E1EBF" w:rsidRPr="00537655">
        <w:rPr>
          <w:rFonts w:ascii="Arial" w:hAnsi="Arial" w:cs="Arial"/>
          <w:shd w:val="clear" w:color="auto" w:fill="FFFFF5"/>
        </w:rPr>
        <w:t>W trakcie analizy ustalono:</w:t>
      </w:r>
    </w:p>
    <w:p w:rsidR="000E7033" w:rsidRPr="00537655" w:rsidRDefault="0068467B" w:rsidP="00537655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537655">
        <w:rPr>
          <w:rFonts w:ascii="Arial" w:hAnsi="Arial" w:cs="Arial"/>
          <w:color w:val="auto"/>
          <w:shd w:val="clear" w:color="auto" w:fill="FFFFF5"/>
        </w:rPr>
        <w:t xml:space="preserve">1) </w:t>
      </w:r>
      <w:r w:rsidR="008B6C34" w:rsidRPr="00537655">
        <w:rPr>
          <w:rFonts w:ascii="Arial" w:hAnsi="Arial" w:cs="Arial"/>
          <w:color w:val="auto"/>
          <w:shd w:val="clear" w:color="auto" w:fill="FFFFF5"/>
        </w:rPr>
        <w:t xml:space="preserve">Na terenie zakładu eksploatowana jest instalacja </w:t>
      </w:r>
      <w:r w:rsidR="00537655" w:rsidRPr="00537655">
        <w:rPr>
          <w:rFonts w:ascii="Arial" w:hAnsi="Arial" w:cs="Arial"/>
          <w:color w:val="auto"/>
        </w:rPr>
        <w:t>do obróbki odlewów aluminiowych</w:t>
      </w:r>
      <w:r w:rsidR="008B6C34" w:rsidRPr="00537655">
        <w:rPr>
          <w:rFonts w:ascii="Arial" w:hAnsi="Arial" w:cs="Arial"/>
          <w:color w:val="auto"/>
          <w:shd w:val="clear" w:color="auto" w:fill="FFFFF5"/>
        </w:rPr>
        <w:t xml:space="preserve">. </w:t>
      </w:r>
      <w:r w:rsidR="00F568FE" w:rsidRPr="00537655">
        <w:rPr>
          <w:rFonts w:ascii="Arial" w:hAnsi="Arial" w:cs="Arial"/>
          <w:color w:val="auto"/>
          <w:shd w:val="clear" w:color="auto" w:fill="FFFFF5"/>
        </w:rPr>
        <w:t>D</w:t>
      </w:r>
      <w:r w:rsidR="00A97BF8" w:rsidRPr="00537655">
        <w:rPr>
          <w:rFonts w:ascii="Arial" w:hAnsi="Arial" w:cs="Arial"/>
          <w:color w:val="auto"/>
          <w:shd w:val="clear" w:color="auto" w:fill="FFFFF5"/>
        </w:rPr>
        <w:t xml:space="preserve">la </w:t>
      </w:r>
      <w:r w:rsidR="008B6C34" w:rsidRPr="00537655">
        <w:rPr>
          <w:rFonts w:ascii="Arial" w:hAnsi="Arial" w:cs="Arial"/>
          <w:color w:val="auto"/>
          <w:shd w:val="clear" w:color="auto" w:fill="FFFFF5"/>
        </w:rPr>
        <w:t xml:space="preserve">takich </w:t>
      </w:r>
      <w:r w:rsidRPr="00537655">
        <w:rPr>
          <w:rFonts w:ascii="Arial" w:hAnsi="Arial" w:cs="Arial"/>
          <w:color w:val="auto"/>
          <w:shd w:val="clear" w:color="auto" w:fill="FFFFF5"/>
        </w:rPr>
        <w:t>instalacji</w:t>
      </w:r>
      <w:r w:rsidR="000E7033" w:rsidRPr="00537655">
        <w:rPr>
          <w:rFonts w:ascii="Arial" w:hAnsi="Arial" w:cs="Arial"/>
          <w:color w:val="auto"/>
          <w:shd w:val="clear" w:color="auto" w:fill="FFFFF5"/>
        </w:rPr>
        <w:t xml:space="preserve"> na chwilę wydawania decyzji</w:t>
      </w:r>
      <w:r w:rsidRPr="00537655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7033" w:rsidRPr="00537655">
        <w:rPr>
          <w:rFonts w:ascii="Arial" w:hAnsi="Arial" w:cs="Arial"/>
          <w:color w:val="auto"/>
          <w:shd w:val="clear" w:color="auto" w:fill="FFFFF5"/>
        </w:rPr>
        <w:t xml:space="preserve">nie opublikowano </w:t>
      </w:r>
      <w:r w:rsidR="00F568FE" w:rsidRPr="00537655">
        <w:rPr>
          <w:rFonts w:ascii="Arial" w:hAnsi="Arial" w:cs="Arial"/>
          <w:color w:val="auto"/>
          <w:shd w:val="clear" w:color="auto" w:fill="FFFFFF"/>
        </w:rPr>
        <w:t>k</w:t>
      </w:r>
      <w:r w:rsidR="000E7033" w:rsidRPr="00537655">
        <w:rPr>
          <w:rFonts w:ascii="Arial" w:hAnsi="Arial" w:cs="Arial"/>
          <w:color w:val="auto"/>
          <w:shd w:val="clear" w:color="auto" w:fill="FFFFFF"/>
        </w:rPr>
        <w:t>onkluzji</w:t>
      </w:r>
      <w:r w:rsidRPr="00537655">
        <w:rPr>
          <w:rFonts w:ascii="Arial" w:hAnsi="Arial" w:cs="Arial"/>
          <w:color w:val="auto"/>
          <w:shd w:val="clear" w:color="auto" w:fill="FFFFFF"/>
        </w:rPr>
        <w:t xml:space="preserve"> BAT</w:t>
      </w:r>
      <w:r w:rsidR="008B6C34" w:rsidRPr="00537655">
        <w:rPr>
          <w:rFonts w:ascii="Arial" w:hAnsi="Arial" w:cs="Arial"/>
          <w:color w:val="auto"/>
          <w:shd w:val="clear" w:color="auto" w:fill="FFFFFF"/>
        </w:rPr>
        <w:t xml:space="preserve">. </w:t>
      </w:r>
      <w:r w:rsidR="00F568FE" w:rsidRPr="00537655">
        <w:rPr>
          <w:rFonts w:ascii="Arial" w:hAnsi="Arial" w:cs="Arial"/>
          <w:color w:val="auto"/>
          <w:shd w:val="clear" w:color="auto" w:fill="FFFFFF"/>
        </w:rPr>
        <w:t>Zakres</w:t>
      </w:r>
      <w:r w:rsidR="00537655">
        <w:rPr>
          <w:rFonts w:ascii="Arial" w:hAnsi="Arial" w:cs="Arial"/>
          <w:color w:val="auto"/>
          <w:shd w:val="clear" w:color="auto" w:fill="FFFFFF"/>
        </w:rPr>
        <w:t xml:space="preserve"> </w:t>
      </w:r>
      <w:r w:rsidR="00F568FE" w:rsidRPr="00537655">
        <w:rPr>
          <w:rFonts w:ascii="Arial" w:hAnsi="Arial" w:cs="Arial"/>
          <w:color w:val="auto"/>
          <w:shd w:val="clear" w:color="auto" w:fill="FFFFFF"/>
        </w:rPr>
        <w:t xml:space="preserve">i sposób monitorowania emisji </w:t>
      </w:r>
      <w:r w:rsidR="008B6C34" w:rsidRPr="00537655">
        <w:rPr>
          <w:rFonts w:ascii="Arial" w:hAnsi="Arial" w:cs="Arial"/>
          <w:color w:val="auto"/>
          <w:shd w:val="clear" w:color="auto" w:fill="FFFFFF"/>
        </w:rPr>
        <w:t xml:space="preserve"> ustalony w pozwoleniu zintegrowanym </w:t>
      </w:r>
      <w:r w:rsidR="00F568FE" w:rsidRPr="00537655">
        <w:rPr>
          <w:rFonts w:ascii="Arial" w:hAnsi="Arial" w:cs="Arial"/>
          <w:color w:val="auto"/>
          <w:shd w:val="clear" w:color="auto" w:fill="FFFFFF"/>
        </w:rPr>
        <w:t>jest zgodny z wymaganiami określonymi w przepisach krajowych oraz w dokumentach referencyjnych.</w:t>
      </w:r>
      <w:r w:rsidR="008B6C34" w:rsidRPr="00537655">
        <w:rPr>
          <w:rFonts w:ascii="Arial" w:hAnsi="Arial" w:cs="Arial"/>
          <w:color w:val="auto"/>
          <w:shd w:val="clear" w:color="auto" w:fill="FFFFFF"/>
        </w:rPr>
        <w:t xml:space="preserve"> Nie ma zatem konieczności wprowadzania zmian</w:t>
      </w:r>
      <w:r w:rsidR="00D954C0" w:rsidRPr="00537655">
        <w:rPr>
          <w:rFonts w:ascii="Arial" w:hAnsi="Arial" w:cs="Arial"/>
          <w:color w:val="auto"/>
          <w:shd w:val="clear" w:color="auto" w:fill="FFFFFF"/>
        </w:rPr>
        <w:t xml:space="preserve"> </w:t>
      </w:r>
      <w:r w:rsidR="008B6C34" w:rsidRPr="00537655">
        <w:rPr>
          <w:rFonts w:ascii="Arial" w:hAnsi="Arial" w:cs="Arial"/>
          <w:color w:val="auto"/>
          <w:shd w:val="clear" w:color="auto" w:fill="FFFFFF"/>
        </w:rPr>
        <w:t>w</w:t>
      </w:r>
      <w:r w:rsidR="00AC12A5" w:rsidRPr="00537655">
        <w:rPr>
          <w:rFonts w:ascii="Arial" w:hAnsi="Arial" w:cs="Arial"/>
          <w:color w:val="auto"/>
          <w:shd w:val="clear" w:color="auto" w:fill="FFFFFF"/>
        </w:rPr>
        <w:t xml:space="preserve"> warunków pozwolenia w tym zakresie.</w:t>
      </w:r>
    </w:p>
    <w:p w:rsidR="00AC12A5" w:rsidRPr="00537655" w:rsidRDefault="00AC12A5" w:rsidP="00537655">
      <w:pPr>
        <w:pStyle w:val="Default"/>
        <w:spacing w:before="120"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537655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537655">
        <w:rPr>
          <w:rFonts w:ascii="Arial" w:hAnsi="Arial" w:cs="Arial"/>
          <w:color w:val="auto"/>
          <w:shd w:val="clear" w:color="auto" w:fill="FFFFFF"/>
        </w:rPr>
        <w:t xml:space="preserve">, są one nierozerwalnie związane z innymi </w:t>
      </w:r>
      <w:r w:rsidR="00CE1DA3" w:rsidRPr="00537655">
        <w:rPr>
          <w:rFonts w:ascii="Arial" w:hAnsi="Arial" w:cs="Arial"/>
          <w:color w:val="auto"/>
          <w:shd w:val="clear" w:color="auto" w:fill="FFFFFF"/>
        </w:rPr>
        <w:lastRenderedPageBreak/>
        <w:t>wymaganiami zawartymi w pozwoleniu. Mając na uwadze, iż z</w:t>
      </w:r>
      <w:r w:rsidRPr="00537655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537655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537655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537655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Pr="00537655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537655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 w:rsidRPr="00537655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537655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537655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537655" w:rsidRDefault="0086590B" w:rsidP="00537655">
      <w:pPr>
        <w:pStyle w:val="Default"/>
        <w:spacing w:before="120"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537655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537655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537655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</w:t>
      </w:r>
      <w:r w:rsidR="00CE7AE8" w:rsidRPr="00537655">
        <w:rPr>
          <w:rFonts w:ascii="Arial" w:hAnsi="Arial" w:cs="Arial"/>
          <w:color w:val="auto"/>
          <w:shd w:val="clear" w:color="auto" w:fill="FFFFFF"/>
        </w:rPr>
        <w:br/>
      </w:r>
      <w:r w:rsidR="00930C0D" w:rsidRPr="00537655">
        <w:rPr>
          <w:rFonts w:ascii="Arial" w:hAnsi="Arial" w:cs="Arial"/>
          <w:color w:val="auto"/>
          <w:shd w:val="clear" w:color="auto" w:fill="FFFFFF"/>
        </w:rPr>
        <w:t>i przedkładanie rocznych zestawień w zakresie emisji do powietrza, i</w:t>
      </w:r>
      <w:r w:rsidR="00A97BF8" w:rsidRPr="00537655">
        <w:rPr>
          <w:rFonts w:ascii="Arial" w:hAnsi="Arial" w:cs="Arial"/>
          <w:color w:val="auto"/>
          <w:shd w:val="clear" w:color="auto" w:fill="FFFFFF"/>
        </w:rPr>
        <w:t>lości wytwarzanych i przetwarzanych</w:t>
      </w:r>
      <w:r w:rsidR="00930C0D" w:rsidRPr="00537655">
        <w:rPr>
          <w:rFonts w:ascii="Arial" w:hAnsi="Arial" w:cs="Arial"/>
          <w:color w:val="auto"/>
          <w:shd w:val="clear" w:color="auto" w:fill="FFFFFF"/>
        </w:rPr>
        <w:t xml:space="preserve"> odpadów, zużycia surowców</w:t>
      </w:r>
      <w:r w:rsidR="00537655" w:rsidRPr="00537655">
        <w:rPr>
          <w:rFonts w:ascii="Arial" w:hAnsi="Arial" w:cs="Arial"/>
          <w:color w:val="auto"/>
          <w:shd w:val="clear" w:color="auto" w:fill="FFFFFF"/>
        </w:rPr>
        <w:t>, energii i paliw</w:t>
      </w:r>
      <w:r w:rsidR="00CE7AE8" w:rsidRPr="00537655">
        <w:rPr>
          <w:rFonts w:ascii="Arial" w:hAnsi="Arial" w:cs="Arial"/>
          <w:color w:val="auto"/>
          <w:shd w:val="clear" w:color="auto" w:fill="FFFFFF"/>
        </w:rPr>
        <w:t>, co</w:t>
      </w:r>
      <w:r w:rsidR="00930C0D" w:rsidRPr="00537655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537655">
        <w:rPr>
          <w:rFonts w:ascii="Arial" w:hAnsi="Arial" w:cs="Arial"/>
          <w:color w:val="auto"/>
        </w:rPr>
        <w:t>usprawni przeprowadza</w:t>
      </w:r>
      <w:r w:rsidR="00930C0D" w:rsidRPr="00537655">
        <w:rPr>
          <w:rFonts w:ascii="Arial" w:hAnsi="Arial" w:cs="Arial"/>
          <w:color w:val="auto"/>
        </w:rPr>
        <w:t>nie oceny zgodności eksploatacji instalacji z warunkami określonymi w pozwoleniu</w:t>
      </w:r>
      <w:r w:rsidR="00CE7AE8" w:rsidRPr="00537655">
        <w:rPr>
          <w:rFonts w:ascii="Arial" w:hAnsi="Arial" w:cs="Arial"/>
          <w:color w:val="auto"/>
        </w:rPr>
        <w:t xml:space="preserve"> zintegrowanym.</w:t>
      </w:r>
    </w:p>
    <w:p w:rsidR="007669F4" w:rsidRPr="00537655" w:rsidRDefault="006723E1" w:rsidP="00537655">
      <w:pPr>
        <w:pStyle w:val="Default"/>
        <w:spacing w:before="120" w:line="276" w:lineRule="auto"/>
        <w:ind w:firstLine="357"/>
        <w:jc w:val="both"/>
        <w:rPr>
          <w:rFonts w:ascii="Arial" w:hAnsi="Arial" w:cs="Arial"/>
          <w:color w:val="auto"/>
          <w:shd w:val="clear" w:color="auto" w:fill="FFFFF5"/>
        </w:rPr>
      </w:pPr>
      <w:r w:rsidRPr="00537655">
        <w:rPr>
          <w:rFonts w:ascii="Arial" w:hAnsi="Arial" w:cs="Arial"/>
          <w:color w:val="auto"/>
          <w:shd w:val="clear" w:color="auto" w:fill="FFFFF5"/>
        </w:rPr>
        <w:t xml:space="preserve">Ponadto zgodnie z wymogami art. 188 ust.1 znowelizowanej ustawy </w:t>
      </w:r>
      <w:proofErr w:type="spellStart"/>
      <w:r w:rsidRPr="00537655">
        <w:rPr>
          <w:rFonts w:ascii="Arial" w:hAnsi="Arial" w:cs="Arial"/>
          <w:color w:val="auto"/>
          <w:shd w:val="clear" w:color="auto" w:fill="FFFFF5"/>
        </w:rPr>
        <w:t>Poś</w:t>
      </w:r>
      <w:proofErr w:type="spellEnd"/>
      <w:r w:rsidRPr="00537655">
        <w:rPr>
          <w:rFonts w:ascii="Arial" w:hAnsi="Arial" w:cs="Arial"/>
          <w:color w:val="auto"/>
          <w:shd w:val="clear" w:color="auto" w:fill="FFFFF5"/>
        </w:rPr>
        <w:t xml:space="preserve"> należało zmienić czas obowiązywania pozwolenia zintegrowanego. Pozwolenie zintegrowane jest wydawane na czas nieoznaczony</w:t>
      </w:r>
      <w:r w:rsidR="002127BB" w:rsidRPr="00537655">
        <w:rPr>
          <w:rFonts w:ascii="Arial" w:hAnsi="Arial" w:cs="Arial"/>
          <w:color w:val="auto"/>
          <w:shd w:val="clear" w:color="auto" w:fill="FFFFF5"/>
        </w:rPr>
        <w:t>.</w:t>
      </w:r>
    </w:p>
    <w:p w:rsidR="002127BB" w:rsidRPr="00537655" w:rsidRDefault="002127BB" w:rsidP="00537655">
      <w:pPr>
        <w:spacing w:before="120" w:line="276" w:lineRule="auto"/>
        <w:ind w:firstLine="357"/>
        <w:contextualSpacing/>
        <w:jc w:val="both"/>
        <w:rPr>
          <w:rFonts w:ascii="Arial" w:hAnsi="Arial" w:cs="Arial"/>
        </w:rPr>
      </w:pPr>
      <w:r w:rsidRPr="00537655">
        <w:rPr>
          <w:rFonts w:ascii="Arial" w:hAnsi="Arial" w:cs="Arial"/>
        </w:rPr>
        <w:t xml:space="preserve">Zgodnie z art. 10 § 1 ustawy Kpa organ zapewnił stronie czynny udział </w:t>
      </w:r>
      <w:r w:rsidRPr="00537655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872A45" w:rsidRPr="00537655" w:rsidRDefault="00872A45" w:rsidP="00537655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</w:rPr>
      </w:pPr>
      <w:r w:rsidRPr="00537655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537655">
        <w:rPr>
          <w:rFonts w:ascii="Arial" w:eastAsiaTheme="minorHAnsi" w:hAnsi="Arial" w:cs="Arial"/>
          <w:lang w:eastAsia="en-US"/>
        </w:rPr>
        <w:t>ją</w:t>
      </w:r>
      <w:r w:rsidRPr="00537655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:rsidR="00872A45" w:rsidRPr="00537655" w:rsidRDefault="00872A45" w:rsidP="00537655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37655">
        <w:rPr>
          <w:rFonts w:ascii="Arial" w:hAnsi="Arial" w:cs="Arial"/>
          <w:b/>
          <w:sz w:val="24"/>
          <w:szCs w:val="24"/>
        </w:rPr>
        <w:t>Pouczenie</w:t>
      </w:r>
    </w:p>
    <w:p w:rsidR="00872A45" w:rsidRPr="00537655" w:rsidRDefault="00872A45" w:rsidP="00537655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537655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4D6570" w:rsidRPr="002043B2" w:rsidRDefault="004D6570" w:rsidP="00537655">
      <w:pPr>
        <w:pStyle w:val="Tekstpodstawowy"/>
        <w:spacing w:line="276" w:lineRule="auto"/>
        <w:ind w:firstLine="708"/>
        <w:rPr>
          <w:rFonts w:ascii="Arial" w:hAnsi="Arial" w:cs="Arial"/>
          <w:color w:val="FF0000"/>
        </w:rPr>
      </w:pPr>
    </w:p>
    <w:p w:rsidR="00D954C0" w:rsidRPr="002043B2" w:rsidRDefault="00D954C0" w:rsidP="00537655">
      <w:pPr>
        <w:pStyle w:val="Tekstpodstawowy"/>
        <w:spacing w:line="276" w:lineRule="auto"/>
        <w:ind w:firstLine="708"/>
        <w:rPr>
          <w:rFonts w:ascii="Arial" w:hAnsi="Arial" w:cs="Arial"/>
          <w:color w:val="FF0000"/>
        </w:rPr>
      </w:pPr>
    </w:p>
    <w:p w:rsidR="00D954C0" w:rsidRPr="002043B2" w:rsidRDefault="00D954C0" w:rsidP="00537655">
      <w:pPr>
        <w:pStyle w:val="Tekstpodstawowy"/>
        <w:spacing w:after="0" w:line="276" w:lineRule="auto"/>
        <w:ind w:firstLine="708"/>
        <w:rPr>
          <w:rFonts w:ascii="Arial" w:hAnsi="Arial" w:cs="Arial"/>
          <w:color w:val="FF0000"/>
        </w:rPr>
      </w:pPr>
    </w:p>
    <w:p w:rsidR="00537655" w:rsidRPr="009F3EB0" w:rsidRDefault="00537655" w:rsidP="00537655">
      <w:pPr>
        <w:rPr>
          <w:rFonts w:ascii="Arial" w:hAnsi="Arial"/>
          <w:color w:val="000000"/>
          <w:u w:val="single"/>
        </w:rPr>
      </w:pPr>
      <w:r w:rsidRPr="009F3EB0">
        <w:rPr>
          <w:rFonts w:ascii="Arial" w:hAnsi="Arial"/>
          <w:color w:val="000000"/>
          <w:u w:val="single"/>
        </w:rPr>
        <w:t xml:space="preserve">Otrzymują:  </w:t>
      </w:r>
    </w:p>
    <w:p w:rsidR="00537655" w:rsidRPr="009F3EB0" w:rsidRDefault="00537655" w:rsidP="00537655">
      <w:pPr>
        <w:pStyle w:val="Akapitzlist"/>
        <w:numPr>
          <w:ilvl w:val="0"/>
          <w:numId w:val="12"/>
        </w:numPr>
        <w:spacing w:before="120"/>
        <w:ind w:left="284" w:hanging="284"/>
        <w:rPr>
          <w:rFonts w:ascii="Arial" w:hAnsi="Arial"/>
          <w:color w:val="000000"/>
        </w:rPr>
      </w:pPr>
      <w:proofErr w:type="spellStart"/>
      <w:r w:rsidRPr="009F3EB0">
        <w:rPr>
          <w:rFonts w:ascii="Arial" w:hAnsi="Arial" w:cs="Arial"/>
        </w:rPr>
        <w:t>Thoni</w:t>
      </w:r>
      <w:proofErr w:type="spellEnd"/>
      <w:r w:rsidRPr="009F3EB0">
        <w:rPr>
          <w:rFonts w:ascii="Arial" w:hAnsi="Arial" w:cs="Arial"/>
        </w:rPr>
        <w:t xml:space="preserve"> </w:t>
      </w:r>
      <w:proofErr w:type="spellStart"/>
      <w:r w:rsidRPr="009F3EB0">
        <w:rPr>
          <w:rFonts w:ascii="Arial" w:hAnsi="Arial" w:cs="Arial"/>
        </w:rPr>
        <w:t>Alutec</w:t>
      </w:r>
      <w:proofErr w:type="spellEnd"/>
      <w:r w:rsidRPr="009F3EB0">
        <w:rPr>
          <w:rFonts w:ascii="Arial" w:hAnsi="Arial" w:cs="Arial"/>
        </w:rPr>
        <w:t xml:space="preserve"> Sp. z o.o., ul. Przyszowska 1, </w:t>
      </w:r>
      <w:r w:rsidRPr="009F3EB0">
        <w:rPr>
          <w:rFonts w:ascii="Arial" w:hAnsi="Arial" w:cs="Arial"/>
        </w:rPr>
        <w:br/>
        <w:t>37-</w:t>
      </w:r>
      <w:r>
        <w:rPr>
          <w:rFonts w:ascii="Arial" w:hAnsi="Arial" w:cs="Arial"/>
        </w:rPr>
        <w:t xml:space="preserve"> </w:t>
      </w:r>
      <w:r w:rsidRPr="009F3EB0">
        <w:rPr>
          <w:rFonts w:ascii="Arial" w:hAnsi="Arial" w:cs="Arial"/>
        </w:rPr>
        <w:t>450 Stalowa Wola</w:t>
      </w:r>
      <w:r w:rsidRPr="009F3EB0">
        <w:rPr>
          <w:rFonts w:ascii="Arial" w:hAnsi="Arial"/>
          <w:color w:val="000000"/>
        </w:rPr>
        <w:t xml:space="preserve"> </w:t>
      </w:r>
    </w:p>
    <w:p w:rsidR="00537655" w:rsidRPr="009F3EB0" w:rsidRDefault="00537655" w:rsidP="00537655">
      <w:pPr>
        <w:pStyle w:val="Akapitzlist"/>
        <w:numPr>
          <w:ilvl w:val="0"/>
          <w:numId w:val="12"/>
        </w:numPr>
        <w:ind w:left="284" w:hanging="284"/>
        <w:rPr>
          <w:rFonts w:ascii="Arial" w:hAnsi="Arial"/>
          <w:color w:val="000000"/>
        </w:rPr>
      </w:pPr>
      <w:r w:rsidRPr="009F3EB0">
        <w:rPr>
          <w:rFonts w:ascii="Arial" w:hAnsi="Arial"/>
          <w:color w:val="000000"/>
        </w:rPr>
        <w:t>OS-I. a/a</w:t>
      </w:r>
    </w:p>
    <w:p w:rsidR="00537655" w:rsidRPr="009F3EB0" w:rsidRDefault="00537655" w:rsidP="00537655">
      <w:pPr>
        <w:spacing w:before="120"/>
        <w:rPr>
          <w:rFonts w:ascii="Arial" w:hAnsi="Arial"/>
          <w:u w:val="single"/>
        </w:rPr>
      </w:pPr>
      <w:r w:rsidRPr="009F3EB0">
        <w:rPr>
          <w:rFonts w:ascii="Arial" w:hAnsi="Arial"/>
          <w:u w:val="single"/>
        </w:rPr>
        <w:t>Do wiadomości:</w:t>
      </w:r>
    </w:p>
    <w:p w:rsidR="00537655" w:rsidRPr="009F3EB0" w:rsidRDefault="00537655" w:rsidP="00537655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/>
        </w:rPr>
      </w:pPr>
      <w:r w:rsidRPr="009F3EB0">
        <w:rPr>
          <w:rFonts w:ascii="Arial" w:hAnsi="Arial"/>
        </w:rPr>
        <w:t xml:space="preserve">Podkarpacki Wojewódzki Inspektor Ochrony Środowiska, </w:t>
      </w:r>
    </w:p>
    <w:p w:rsidR="00537655" w:rsidRPr="009F3EB0" w:rsidRDefault="00537655" w:rsidP="00537655">
      <w:pPr>
        <w:keepNext/>
        <w:ind w:firstLine="320"/>
        <w:rPr>
          <w:rFonts w:ascii="Arial" w:hAnsi="Arial"/>
        </w:rPr>
      </w:pPr>
      <w:r w:rsidRPr="009F3EB0">
        <w:rPr>
          <w:rFonts w:ascii="Arial" w:hAnsi="Arial"/>
        </w:rPr>
        <w:t>ul. Langiewicza 26, 35-101 Rzeszów</w:t>
      </w:r>
    </w:p>
    <w:p w:rsidR="00537655" w:rsidRDefault="00537655" w:rsidP="00537655">
      <w:pPr>
        <w:rPr>
          <w:rFonts w:ascii="Arial" w:hAnsi="Arial" w:cs="Arial"/>
        </w:rPr>
      </w:pPr>
    </w:p>
    <w:p w:rsidR="004D6570" w:rsidRPr="002043B2" w:rsidRDefault="004D6570" w:rsidP="00537655">
      <w:pPr>
        <w:spacing w:line="276" w:lineRule="auto"/>
        <w:rPr>
          <w:rFonts w:ascii="Arial" w:hAnsi="Arial" w:cs="Arial"/>
          <w:color w:val="FF0000"/>
        </w:rPr>
      </w:pPr>
    </w:p>
    <w:sectPr w:rsidR="004D6570" w:rsidRPr="002043B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73A" w:rsidRDefault="005F573A" w:rsidP="00ED2256">
      <w:r>
        <w:separator/>
      </w:r>
    </w:p>
  </w:endnote>
  <w:endnote w:type="continuationSeparator" w:id="0">
    <w:p w:rsidR="005F573A" w:rsidRDefault="005F573A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6C1496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OS-I.7222.35.5.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7775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7775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611C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F7775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7775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7775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611C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F7775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73A" w:rsidRDefault="005F573A" w:rsidP="00ED2256">
      <w:r>
        <w:separator/>
      </w:r>
    </w:p>
  </w:footnote>
  <w:footnote w:type="continuationSeparator" w:id="0">
    <w:p w:rsidR="005F573A" w:rsidRDefault="005F573A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C2462"/>
    <w:multiLevelType w:val="hybridMultilevel"/>
    <w:tmpl w:val="024A1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11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A45"/>
    <w:rsid w:val="00024562"/>
    <w:rsid w:val="00045A6C"/>
    <w:rsid w:val="00045CE9"/>
    <w:rsid w:val="00046FBF"/>
    <w:rsid w:val="00063FF5"/>
    <w:rsid w:val="00070E92"/>
    <w:rsid w:val="000778BE"/>
    <w:rsid w:val="000950B6"/>
    <w:rsid w:val="00097BD8"/>
    <w:rsid w:val="000A56DD"/>
    <w:rsid w:val="000A6397"/>
    <w:rsid w:val="000A64A6"/>
    <w:rsid w:val="000B2487"/>
    <w:rsid w:val="000C505B"/>
    <w:rsid w:val="000E1BC8"/>
    <w:rsid w:val="000E1EBF"/>
    <w:rsid w:val="000E7033"/>
    <w:rsid w:val="001039FC"/>
    <w:rsid w:val="00103EC9"/>
    <w:rsid w:val="00123E8E"/>
    <w:rsid w:val="00126939"/>
    <w:rsid w:val="001373A4"/>
    <w:rsid w:val="00137424"/>
    <w:rsid w:val="001D5238"/>
    <w:rsid w:val="001E0BC4"/>
    <w:rsid w:val="002043B2"/>
    <w:rsid w:val="002105A0"/>
    <w:rsid w:val="002127BB"/>
    <w:rsid w:val="002151B0"/>
    <w:rsid w:val="0022400E"/>
    <w:rsid w:val="00231F76"/>
    <w:rsid w:val="00242449"/>
    <w:rsid w:val="00250F53"/>
    <w:rsid w:val="00261DC6"/>
    <w:rsid w:val="002A2EFB"/>
    <w:rsid w:val="002C1154"/>
    <w:rsid w:val="002C3126"/>
    <w:rsid w:val="002C6BA4"/>
    <w:rsid w:val="002D47BD"/>
    <w:rsid w:val="002E56F7"/>
    <w:rsid w:val="003521AB"/>
    <w:rsid w:val="0035685F"/>
    <w:rsid w:val="003568AF"/>
    <w:rsid w:val="00367EAE"/>
    <w:rsid w:val="003B1F84"/>
    <w:rsid w:val="003E016D"/>
    <w:rsid w:val="003F1C47"/>
    <w:rsid w:val="003F2B16"/>
    <w:rsid w:val="00407AD8"/>
    <w:rsid w:val="00426058"/>
    <w:rsid w:val="004734D9"/>
    <w:rsid w:val="00486E34"/>
    <w:rsid w:val="00487BF2"/>
    <w:rsid w:val="004A3B8F"/>
    <w:rsid w:val="004B5EC7"/>
    <w:rsid w:val="004D528A"/>
    <w:rsid w:val="004D6570"/>
    <w:rsid w:val="00514524"/>
    <w:rsid w:val="0053637A"/>
    <w:rsid w:val="00537655"/>
    <w:rsid w:val="005641F2"/>
    <w:rsid w:val="00572637"/>
    <w:rsid w:val="00574B7A"/>
    <w:rsid w:val="00595EBF"/>
    <w:rsid w:val="005B06C8"/>
    <w:rsid w:val="005B5224"/>
    <w:rsid w:val="005C6442"/>
    <w:rsid w:val="005C6FCB"/>
    <w:rsid w:val="005D2E01"/>
    <w:rsid w:val="005F0E80"/>
    <w:rsid w:val="005F573A"/>
    <w:rsid w:val="00602601"/>
    <w:rsid w:val="00630C5C"/>
    <w:rsid w:val="0066218B"/>
    <w:rsid w:val="006723E1"/>
    <w:rsid w:val="0068467B"/>
    <w:rsid w:val="00695244"/>
    <w:rsid w:val="006A69DC"/>
    <w:rsid w:val="006B2E43"/>
    <w:rsid w:val="006B33AB"/>
    <w:rsid w:val="006B595F"/>
    <w:rsid w:val="006C1496"/>
    <w:rsid w:val="006C34C4"/>
    <w:rsid w:val="006D56B7"/>
    <w:rsid w:val="006E1B1D"/>
    <w:rsid w:val="006E502D"/>
    <w:rsid w:val="00706DB0"/>
    <w:rsid w:val="007105AE"/>
    <w:rsid w:val="00727649"/>
    <w:rsid w:val="00732242"/>
    <w:rsid w:val="00734649"/>
    <w:rsid w:val="00735E88"/>
    <w:rsid w:val="00754604"/>
    <w:rsid w:val="00754639"/>
    <w:rsid w:val="00755B9F"/>
    <w:rsid w:val="007669F4"/>
    <w:rsid w:val="00775B3F"/>
    <w:rsid w:val="007A5CC6"/>
    <w:rsid w:val="007D13DD"/>
    <w:rsid w:val="007D7BDF"/>
    <w:rsid w:val="007F4C3E"/>
    <w:rsid w:val="007F5067"/>
    <w:rsid w:val="007F7664"/>
    <w:rsid w:val="008333C1"/>
    <w:rsid w:val="00841317"/>
    <w:rsid w:val="00847534"/>
    <w:rsid w:val="0085202C"/>
    <w:rsid w:val="0086590B"/>
    <w:rsid w:val="00872A45"/>
    <w:rsid w:val="00881B3D"/>
    <w:rsid w:val="00891C8B"/>
    <w:rsid w:val="008B6C34"/>
    <w:rsid w:val="008D76DC"/>
    <w:rsid w:val="008F40A6"/>
    <w:rsid w:val="009053DA"/>
    <w:rsid w:val="00922019"/>
    <w:rsid w:val="00924CA0"/>
    <w:rsid w:val="00930545"/>
    <w:rsid w:val="00930C0D"/>
    <w:rsid w:val="00946A3D"/>
    <w:rsid w:val="00956AAA"/>
    <w:rsid w:val="00964C7C"/>
    <w:rsid w:val="00966BC8"/>
    <w:rsid w:val="00971E4F"/>
    <w:rsid w:val="00987847"/>
    <w:rsid w:val="00993227"/>
    <w:rsid w:val="009A1185"/>
    <w:rsid w:val="009A1D55"/>
    <w:rsid w:val="009A6955"/>
    <w:rsid w:val="009D3FD2"/>
    <w:rsid w:val="00A17923"/>
    <w:rsid w:val="00A23701"/>
    <w:rsid w:val="00A24F02"/>
    <w:rsid w:val="00A350F8"/>
    <w:rsid w:val="00A44EB0"/>
    <w:rsid w:val="00A55A2B"/>
    <w:rsid w:val="00A97BF8"/>
    <w:rsid w:val="00AA1854"/>
    <w:rsid w:val="00AB3F0D"/>
    <w:rsid w:val="00AB429D"/>
    <w:rsid w:val="00AC10BC"/>
    <w:rsid w:val="00AC12A5"/>
    <w:rsid w:val="00AC6D64"/>
    <w:rsid w:val="00AD25B7"/>
    <w:rsid w:val="00AD6E2D"/>
    <w:rsid w:val="00AF027A"/>
    <w:rsid w:val="00AF7809"/>
    <w:rsid w:val="00B04015"/>
    <w:rsid w:val="00B04A93"/>
    <w:rsid w:val="00B069C2"/>
    <w:rsid w:val="00B2008E"/>
    <w:rsid w:val="00B57F76"/>
    <w:rsid w:val="00B63450"/>
    <w:rsid w:val="00B9374A"/>
    <w:rsid w:val="00B977A4"/>
    <w:rsid w:val="00BC2329"/>
    <w:rsid w:val="00BE4364"/>
    <w:rsid w:val="00C00495"/>
    <w:rsid w:val="00C27FBD"/>
    <w:rsid w:val="00C3305C"/>
    <w:rsid w:val="00C3611C"/>
    <w:rsid w:val="00C75FA4"/>
    <w:rsid w:val="00C77C61"/>
    <w:rsid w:val="00C8517A"/>
    <w:rsid w:val="00C94CCF"/>
    <w:rsid w:val="00CA6D97"/>
    <w:rsid w:val="00CC3DEA"/>
    <w:rsid w:val="00CC7893"/>
    <w:rsid w:val="00CE1DA3"/>
    <w:rsid w:val="00CE5CFE"/>
    <w:rsid w:val="00CE7AE8"/>
    <w:rsid w:val="00CF7B50"/>
    <w:rsid w:val="00D140A0"/>
    <w:rsid w:val="00D21446"/>
    <w:rsid w:val="00D24894"/>
    <w:rsid w:val="00D24BD0"/>
    <w:rsid w:val="00D26148"/>
    <w:rsid w:val="00D352E8"/>
    <w:rsid w:val="00D51561"/>
    <w:rsid w:val="00D552E7"/>
    <w:rsid w:val="00D62782"/>
    <w:rsid w:val="00D67B37"/>
    <w:rsid w:val="00D711F9"/>
    <w:rsid w:val="00D954C0"/>
    <w:rsid w:val="00D9668A"/>
    <w:rsid w:val="00DA2C89"/>
    <w:rsid w:val="00DA324E"/>
    <w:rsid w:val="00DB5A25"/>
    <w:rsid w:val="00DD6158"/>
    <w:rsid w:val="00DE45EF"/>
    <w:rsid w:val="00DF0E29"/>
    <w:rsid w:val="00E15C01"/>
    <w:rsid w:val="00E31CAC"/>
    <w:rsid w:val="00E40D91"/>
    <w:rsid w:val="00E56816"/>
    <w:rsid w:val="00E90F6D"/>
    <w:rsid w:val="00EC47E4"/>
    <w:rsid w:val="00ED2256"/>
    <w:rsid w:val="00F107BC"/>
    <w:rsid w:val="00F2246F"/>
    <w:rsid w:val="00F231F4"/>
    <w:rsid w:val="00F31BFE"/>
    <w:rsid w:val="00F358AF"/>
    <w:rsid w:val="00F469E4"/>
    <w:rsid w:val="00F55E6C"/>
    <w:rsid w:val="00F568FE"/>
    <w:rsid w:val="00F735CE"/>
    <w:rsid w:val="00F77757"/>
    <w:rsid w:val="00F80760"/>
    <w:rsid w:val="00F825EF"/>
    <w:rsid w:val="00FA59F1"/>
    <w:rsid w:val="00FA6EC5"/>
    <w:rsid w:val="00FB3D5F"/>
    <w:rsid w:val="00FB7099"/>
    <w:rsid w:val="00FC0102"/>
    <w:rsid w:val="00FF6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4CFB1D-EACB-49C8-AB1D-A8C2FEA73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1412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e.kasica</cp:lastModifiedBy>
  <cp:revision>11</cp:revision>
  <cp:lastPrinted>2014-10-24T06:07:00Z</cp:lastPrinted>
  <dcterms:created xsi:type="dcterms:W3CDTF">2014-10-22T12:48:00Z</dcterms:created>
  <dcterms:modified xsi:type="dcterms:W3CDTF">2014-10-24T06:09:00Z</dcterms:modified>
</cp:coreProperties>
</file>