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9CA8F" w14:textId="77777777" w:rsidR="00843D61" w:rsidRPr="00843D61" w:rsidRDefault="00843D61" w:rsidP="00843D61">
      <w:pPr>
        <w:jc w:val="center"/>
        <w:rPr>
          <w:rFonts w:ascii="Arial" w:hAnsi="Arial"/>
          <w:b/>
          <w:bCs/>
        </w:rPr>
      </w:pPr>
      <w:bookmarkStart w:id="0" w:name="_Hlk96931572"/>
      <w:r w:rsidRPr="00843D61">
        <w:rPr>
          <w:rFonts w:ascii="Arial" w:hAnsi="Arial"/>
          <w:b/>
          <w:bCs/>
        </w:rPr>
        <w:t xml:space="preserve">UCHWAŁA Nr 429/ </w:t>
      </w:r>
      <w:r>
        <w:rPr>
          <w:rFonts w:ascii="Arial" w:hAnsi="Arial"/>
          <w:b/>
          <w:bCs/>
        </w:rPr>
        <w:t>8683</w:t>
      </w:r>
      <w:r w:rsidRPr="00843D61">
        <w:rPr>
          <w:rFonts w:ascii="Arial" w:hAnsi="Arial"/>
          <w:b/>
          <w:bCs/>
        </w:rPr>
        <w:t xml:space="preserve"> /22</w:t>
      </w:r>
    </w:p>
    <w:p w14:paraId="3AECA1D9" w14:textId="77777777" w:rsidR="00843D61" w:rsidRPr="00843D61" w:rsidRDefault="00843D61" w:rsidP="00843D61">
      <w:pPr>
        <w:jc w:val="center"/>
        <w:rPr>
          <w:rFonts w:ascii="Arial" w:hAnsi="Arial"/>
          <w:b/>
          <w:bCs/>
        </w:rPr>
      </w:pPr>
      <w:r w:rsidRPr="00843D61">
        <w:rPr>
          <w:rFonts w:ascii="Arial" w:hAnsi="Arial"/>
          <w:b/>
          <w:bCs/>
        </w:rPr>
        <w:t>ZARZĄDU WOJEWÓDZTWA PODKARPACKIEGO</w:t>
      </w:r>
    </w:p>
    <w:p w14:paraId="2309C9C4" w14:textId="77777777" w:rsidR="00843D61" w:rsidRPr="00843D61" w:rsidRDefault="00843D61" w:rsidP="00843D61">
      <w:pPr>
        <w:jc w:val="center"/>
        <w:rPr>
          <w:rFonts w:ascii="Arial" w:hAnsi="Arial"/>
        </w:rPr>
      </w:pPr>
      <w:r w:rsidRPr="00843D61">
        <w:rPr>
          <w:rFonts w:ascii="Arial" w:hAnsi="Arial"/>
          <w:b/>
          <w:bCs/>
        </w:rPr>
        <w:t>w RZESZOWIE</w:t>
      </w:r>
    </w:p>
    <w:p w14:paraId="498E2611" w14:textId="77777777" w:rsidR="00843D61" w:rsidRPr="00843D61" w:rsidRDefault="00843D61" w:rsidP="00843D61">
      <w:pPr>
        <w:jc w:val="center"/>
        <w:rPr>
          <w:rFonts w:ascii="Arial" w:hAnsi="Arial"/>
        </w:rPr>
      </w:pPr>
      <w:r w:rsidRPr="00843D61">
        <w:rPr>
          <w:rFonts w:ascii="Arial" w:hAnsi="Arial"/>
        </w:rPr>
        <w:t>z dnia 11 października  2022r.</w:t>
      </w:r>
      <w:bookmarkEnd w:id="0"/>
    </w:p>
    <w:p w14:paraId="6D57270D" w14:textId="77777777" w:rsidR="00843D61" w:rsidRDefault="00843D61" w:rsidP="00013799">
      <w:pPr>
        <w:pStyle w:val="Tekstpodstawowy2"/>
        <w:spacing w:after="0"/>
      </w:pPr>
    </w:p>
    <w:p w14:paraId="43820580" w14:textId="77777777" w:rsidR="009C7890" w:rsidRDefault="00D24288" w:rsidP="00843D61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>nieodpłatnego przekazania na rzecz Gminy Krzeszów oświetlenia ulicznego zlokalizowanego w ciągu drogi wojewódzkiej Nr 863.</w:t>
      </w:r>
    </w:p>
    <w:p w14:paraId="6E19C901" w14:textId="77777777" w:rsidR="00843D61" w:rsidRPr="00F7147F" w:rsidRDefault="00843D61" w:rsidP="00013799">
      <w:pPr>
        <w:pStyle w:val="Tekstpodstawowy2"/>
        <w:spacing w:after="0"/>
      </w:pPr>
    </w:p>
    <w:p w14:paraId="6E410C78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A5605B">
        <w:rPr>
          <w:rFonts w:ascii="Arial" w:hAnsi="Arial" w:cs="Arial"/>
        </w:rPr>
        <w:t>547</w:t>
      </w:r>
      <w:r w:rsidR="00CE3F79" w:rsidRPr="00F7147F">
        <w:rPr>
          <w:rFonts w:ascii="Arial" w:hAnsi="Arial" w:cs="Arial"/>
        </w:rPr>
        <w:t xml:space="preserve"> </w:t>
      </w:r>
      <w:r w:rsidR="003003A9" w:rsidRPr="00F7147F">
        <w:rPr>
          <w:rFonts w:ascii="Arial" w:hAnsi="Arial" w:cs="Arial"/>
        </w:rPr>
        <w:t xml:space="preserve">z </w:t>
      </w:r>
      <w:proofErr w:type="spellStart"/>
      <w:r w:rsidR="003003A9" w:rsidRPr="00F7147F">
        <w:rPr>
          <w:rFonts w:ascii="Arial" w:hAnsi="Arial" w:cs="Arial"/>
        </w:rPr>
        <w:t>późn</w:t>
      </w:r>
      <w:proofErr w:type="spellEnd"/>
      <w:r w:rsidR="003003A9" w:rsidRPr="00F7147F">
        <w:rPr>
          <w:rFonts w:ascii="Arial" w:hAnsi="Arial" w:cs="Arial"/>
        </w:rPr>
        <w:t>. 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50884104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1633262D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4C6CD5">
        <w:rPr>
          <w:rFonts w:ascii="Arial" w:hAnsi="Arial" w:cs="Arial"/>
          <w:b/>
        </w:rPr>
        <w:t xml:space="preserve"> w Rzeszowie </w:t>
      </w:r>
    </w:p>
    <w:p w14:paraId="434C3928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5E397ED5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5EC3A045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1E870AE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1D376F1F" w14:textId="77777777" w:rsidR="00734646" w:rsidRPr="00F7147F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nieodpłatnie </w:t>
      </w:r>
      <w:r w:rsidR="009C7890" w:rsidRPr="00F7147F">
        <w:rPr>
          <w:b w:val="0"/>
        </w:rPr>
        <w:t>oświetlenie</w:t>
      </w:r>
      <w:r w:rsidR="00D150A5" w:rsidRPr="00F7147F">
        <w:rPr>
          <w:b w:val="0"/>
        </w:rPr>
        <w:t xml:space="preserve"> </w:t>
      </w:r>
      <w:r w:rsidR="007E6A29">
        <w:rPr>
          <w:b w:val="0"/>
        </w:rPr>
        <w:t>uliczne</w:t>
      </w:r>
      <w:r w:rsidR="00D150A5" w:rsidRPr="00F7147F">
        <w:rPr>
          <w:b w:val="0"/>
        </w:rPr>
        <w:t xml:space="preserve"> </w:t>
      </w:r>
      <w:r w:rsidR="00054282" w:rsidRPr="00F7147F">
        <w:rPr>
          <w:b w:val="0"/>
        </w:rPr>
        <w:t xml:space="preserve">zlokalizowane </w:t>
      </w:r>
      <w:r w:rsidR="00E04C6F" w:rsidRPr="00E04C6F">
        <w:rPr>
          <w:b w:val="0"/>
        </w:rPr>
        <w:t xml:space="preserve">w ciągu drogi </w:t>
      </w:r>
      <w:r w:rsidR="00E04C6F" w:rsidRPr="00A5605B">
        <w:rPr>
          <w:b w:val="0"/>
        </w:rPr>
        <w:t xml:space="preserve">wojewódzkiej Nr </w:t>
      </w:r>
      <w:r w:rsidR="00A5605B" w:rsidRPr="00A5605B">
        <w:rPr>
          <w:b w:val="0"/>
        </w:rPr>
        <w:t>863</w:t>
      </w:r>
      <w:r w:rsidR="00054282" w:rsidRPr="00A5605B">
        <w:rPr>
          <w:b w:val="0"/>
        </w:rPr>
        <w:t xml:space="preserve"> </w:t>
      </w:r>
      <w:r w:rsidR="00A5605B" w:rsidRPr="00A5605B">
        <w:rPr>
          <w:b w:val="0"/>
        </w:rPr>
        <w:t>wykonane</w:t>
      </w:r>
      <w:r w:rsidR="000D2D9C" w:rsidRPr="00A5605B">
        <w:rPr>
          <w:b w:val="0"/>
        </w:rPr>
        <w:t xml:space="preserve"> </w:t>
      </w:r>
      <w:r w:rsidR="00D150A5" w:rsidRPr="00A5605B">
        <w:rPr>
          <w:b w:val="0"/>
        </w:rPr>
        <w:t xml:space="preserve">w ramach </w:t>
      </w:r>
      <w:r w:rsidR="00734646" w:rsidRPr="00A5605B">
        <w:rPr>
          <w:b w:val="0"/>
        </w:rPr>
        <w:t xml:space="preserve">zadania </w:t>
      </w:r>
      <w:r w:rsidR="00734646" w:rsidRPr="00A5605B">
        <w:rPr>
          <w:b w:val="0"/>
          <w:bCs w:val="0"/>
        </w:rPr>
        <w:t xml:space="preserve">pn. </w:t>
      </w:r>
      <w:r w:rsidR="00763EBF" w:rsidRPr="00A5605B">
        <w:rPr>
          <w:b w:val="0"/>
          <w:bCs w:val="0"/>
        </w:rPr>
        <w:t>„</w:t>
      </w:r>
      <w:r w:rsidR="00A5605B" w:rsidRPr="00A5605B">
        <w:rPr>
          <w:b w:val="0"/>
        </w:rPr>
        <w:t>Rozbudowa drogi wojewódzkiej nr 863 Kopki – Krzeszów – Tarnogród – Cieszanów polegająca na rozbudowie skrzyżowania z drogą powiatową nr 1069R w km 3+656 oraz budowie i przebudowie niezbędnej infrastruktury technicznej, budowli i urządzeń budowlanych w m. Krzeszów</w:t>
      </w:r>
      <w:r w:rsidR="00225C27" w:rsidRPr="00A5605B">
        <w:rPr>
          <w:b w:val="0"/>
          <w:bCs w:val="0"/>
        </w:rPr>
        <w:t>”</w:t>
      </w:r>
      <w:r w:rsidR="00AF30A8" w:rsidRPr="00A5605B">
        <w:rPr>
          <w:b w:val="0"/>
          <w:bCs w:val="0"/>
        </w:rPr>
        <w:t>.</w:t>
      </w:r>
    </w:p>
    <w:p w14:paraId="72AEBCAB" w14:textId="77777777" w:rsidR="00A5605B" w:rsidRDefault="009C7890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2" w:name="_Hlk481738029"/>
      <w:r w:rsidR="00A5605B">
        <w:rPr>
          <w:b w:val="0"/>
        </w:rPr>
        <w:t>:</w:t>
      </w:r>
    </w:p>
    <w:p w14:paraId="3488E61B" w14:textId="77777777" w:rsidR="00A5605B" w:rsidRDefault="00A5605B" w:rsidP="00013799">
      <w:pPr>
        <w:pStyle w:val="Tekstpodstawowy2"/>
        <w:spacing w:after="0"/>
        <w:rPr>
          <w:b w:val="0"/>
        </w:rPr>
      </w:pPr>
      <w:r>
        <w:rPr>
          <w:b w:val="0"/>
        </w:rPr>
        <w:t xml:space="preserve">123 704,50 zł netto + 28 452,04 zł (Vat 23%) = 152 156,54 zł brutto </w:t>
      </w:r>
    </w:p>
    <w:p w14:paraId="02F06890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A5605B">
        <w:rPr>
          <w:b w:val="0"/>
        </w:rPr>
        <w:t>sto pięćdziesiąt dwa tysiące sto pięćdziesiąt sześć złotych</w:t>
      </w:r>
      <w:r w:rsidR="00AF30A8" w:rsidRPr="00F7147F">
        <w:rPr>
          <w:b w:val="0"/>
        </w:rPr>
        <w:t xml:space="preserve">, </w:t>
      </w:r>
      <w:r w:rsidR="00A5605B">
        <w:rPr>
          <w:b w:val="0"/>
        </w:rPr>
        <w:t>54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2"/>
    </w:p>
    <w:bookmarkEnd w:id="1"/>
    <w:p w14:paraId="5BE80C1E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7025B064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70ECE6D5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4B6078FB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4F0E1BE9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B51949B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33BEEBC8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3E6819AB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3AAD8FEF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F77A35C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1BC2CA9A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AE3490B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1C75EF55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2645CF84" w14:textId="77777777" w:rsidR="00567E0F" w:rsidRPr="00E4640A" w:rsidRDefault="00567E0F" w:rsidP="00567E0F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464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36C056" w14:textId="77777777" w:rsidR="00567E0F" w:rsidRPr="00E4640A" w:rsidRDefault="00567E0F" w:rsidP="00567E0F">
      <w:pPr>
        <w:rPr>
          <w:rFonts w:ascii="Arial" w:eastAsiaTheme="minorEastAsia" w:hAnsi="Arial" w:cs="Arial"/>
          <w:sz w:val="22"/>
        </w:rPr>
      </w:pPr>
      <w:r w:rsidRPr="00E464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8C9A046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A1699BC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0014A854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338A48A0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5B10FF1C" w14:textId="77777777" w:rsidR="00D35F3A" w:rsidRDefault="00D35F3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D35F3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59187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8142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00971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57936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C4056"/>
    <w:rsid w:val="000D2D9C"/>
    <w:rsid w:val="001072CB"/>
    <w:rsid w:val="00144E7A"/>
    <w:rsid w:val="001516D6"/>
    <w:rsid w:val="0018018E"/>
    <w:rsid w:val="001E6FE3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31F17"/>
    <w:rsid w:val="004442FA"/>
    <w:rsid w:val="004635DF"/>
    <w:rsid w:val="00463D95"/>
    <w:rsid w:val="00497539"/>
    <w:rsid w:val="004C6CD5"/>
    <w:rsid w:val="004E210C"/>
    <w:rsid w:val="004F4EAA"/>
    <w:rsid w:val="00527CE5"/>
    <w:rsid w:val="0054146B"/>
    <w:rsid w:val="005527D2"/>
    <w:rsid w:val="00567E0F"/>
    <w:rsid w:val="005739FE"/>
    <w:rsid w:val="00580E73"/>
    <w:rsid w:val="005A4BA5"/>
    <w:rsid w:val="005B0F65"/>
    <w:rsid w:val="005B17CF"/>
    <w:rsid w:val="005B2D92"/>
    <w:rsid w:val="005B43D9"/>
    <w:rsid w:val="005D1CD2"/>
    <w:rsid w:val="005D2162"/>
    <w:rsid w:val="005D7F3F"/>
    <w:rsid w:val="005F38EC"/>
    <w:rsid w:val="005F4935"/>
    <w:rsid w:val="00600F4B"/>
    <w:rsid w:val="006165E3"/>
    <w:rsid w:val="00635B01"/>
    <w:rsid w:val="00644AEF"/>
    <w:rsid w:val="00677595"/>
    <w:rsid w:val="006D6117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C19C5"/>
    <w:rsid w:val="007D4DF1"/>
    <w:rsid w:val="007E6A29"/>
    <w:rsid w:val="00835570"/>
    <w:rsid w:val="00843696"/>
    <w:rsid w:val="00843D61"/>
    <w:rsid w:val="008648DE"/>
    <w:rsid w:val="00865058"/>
    <w:rsid w:val="00887BFE"/>
    <w:rsid w:val="008931AF"/>
    <w:rsid w:val="008A5868"/>
    <w:rsid w:val="008F17B1"/>
    <w:rsid w:val="009067E9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6459"/>
    <w:rsid w:val="00B31F57"/>
    <w:rsid w:val="00B51B45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0F0CC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50F9B-E3B8-4D49-9330-08B47AAD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E.LISIAK</dc:creator>
  <cp:lastModifiedBy>.</cp:lastModifiedBy>
  <cp:revision>5</cp:revision>
  <cp:lastPrinted>2022-10-11T12:20:00Z</cp:lastPrinted>
  <dcterms:created xsi:type="dcterms:W3CDTF">2022-10-07T06:50:00Z</dcterms:created>
  <dcterms:modified xsi:type="dcterms:W3CDTF">2022-10-17T12:51:00Z</dcterms:modified>
</cp:coreProperties>
</file>