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65C3C" w14:textId="77777777" w:rsidR="009D383C" w:rsidRPr="00E9068E" w:rsidRDefault="009D383C" w:rsidP="009D383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EBD43A2" w14:textId="77777777" w:rsidR="009D383C" w:rsidRDefault="009D383C" w:rsidP="009D383C">
      <w:pPr>
        <w:spacing w:line="360" w:lineRule="auto"/>
        <w:jc w:val="center"/>
        <w:rPr>
          <w:rFonts w:ascii="Arial" w:hAnsi="Arial" w:cs="Arial"/>
          <w:b/>
        </w:rPr>
      </w:pPr>
    </w:p>
    <w:p w14:paraId="3DD895E3" w14:textId="77777777" w:rsidR="00DA49F6" w:rsidRPr="00DA49F6" w:rsidRDefault="00DA49F6" w:rsidP="00DA49F6">
      <w:pPr>
        <w:jc w:val="center"/>
        <w:rPr>
          <w:rFonts w:ascii="Arial" w:hAnsi="Arial"/>
          <w:b/>
          <w:bCs/>
        </w:rPr>
      </w:pPr>
      <w:bookmarkStart w:id="0" w:name="_Hlk96931572"/>
      <w:r w:rsidRPr="00DA49F6">
        <w:rPr>
          <w:rFonts w:ascii="Arial" w:hAnsi="Arial"/>
          <w:b/>
          <w:bCs/>
        </w:rPr>
        <w:t>UCHWAŁA Nr 441/</w:t>
      </w:r>
      <w:r>
        <w:rPr>
          <w:rFonts w:ascii="Arial" w:hAnsi="Arial"/>
          <w:b/>
          <w:bCs/>
        </w:rPr>
        <w:t>9031</w:t>
      </w:r>
      <w:r w:rsidRPr="00DA49F6">
        <w:rPr>
          <w:rFonts w:ascii="Arial" w:hAnsi="Arial"/>
          <w:b/>
          <w:bCs/>
        </w:rPr>
        <w:t>/22</w:t>
      </w:r>
    </w:p>
    <w:p w14:paraId="38FAFF01" w14:textId="77777777" w:rsidR="00DA49F6" w:rsidRPr="00DA49F6" w:rsidRDefault="00DA49F6" w:rsidP="00DA49F6">
      <w:pPr>
        <w:jc w:val="center"/>
        <w:rPr>
          <w:rFonts w:ascii="Arial" w:hAnsi="Arial"/>
          <w:b/>
          <w:bCs/>
        </w:rPr>
      </w:pPr>
      <w:r w:rsidRPr="00DA49F6">
        <w:rPr>
          <w:rFonts w:ascii="Arial" w:hAnsi="Arial"/>
          <w:b/>
          <w:bCs/>
        </w:rPr>
        <w:t>ZARZĄDU WOJEWÓDZTWA PODKARPACKIEGO</w:t>
      </w:r>
    </w:p>
    <w:p w14:paraId="1015A587" w14:textId="77777777" w:rsidR="00DA49F6" w:rsidRPr="00DA49F6" w:rsidRDefault="00DA49F6" w:rsidP="00DA49F6">
      <w:pPr>
        <w:jc w:val="center"/>
        <w:rPr>
          <w:rFonts w:ascii="Arial" w:hAnsi="Arial"/>
        </w:rPr>
      </w:pPr>
      <w:r w:rsidRPr="00DA49F6">
        <w:rPr>
          <w:rFonts w:ascii="Arial" w:hAnsi="Arial"/>
          <w:b/>
          <w:bCs/>
        </w:rPr>
        <w:t>w RZESZOWIE</w:t>
      </w:r>
    </w:p>
    <w:p w14:paraId="297BEF8E" w14:textId="77777777" w:rsidR="00DA49F6" w:rsidRPr="00DA49F6" w:rsidRDefault="00DA49F6" w:rsidP="00DA49F6">
      <w:pPr>
        <w:jc w:val="center"/>
        <w:rPr>
          <w:rFonts w:ascii="Arial" w:hAnsi="Arial"/>
        </w:rPr>
      </w:pPr>
      <w:r w:rsidRPr="00DA49F6">
        <w:rPr>
          <w:rFonts w:ascii="Arial" w:hAnsi="Arial"/>
        </w:rPr>
        <w:t>z dnia 29 listopada 2022 r.</w:t>
      </w:r>
    </w:p>
    <w:bookmarkEnd w:id="0"/>
    <w:p w14:paraId="12A1E751" w14:textId="77777777" w:rsidR="009D383C" w:rsidRPr="00EE0F03" w:rsidRDefault="009D383C" w:rsidP="009D383C">
      <w:pPr>
        <w:spacing w:line="360" w:lineRule="auto"/>
        <w:jc w:val="both"/>
        <w:rPr>
          <w:rFonts w:ascii="Arial" w:hAnsi="Arial" w:cs="Arial"/>
        </w:rPr>
      </w:pPr>
    </w:p>
    <w:p w14:paraId="6833C1E6" w14:textId="77777777" w:rsidR="009D383C" w:rsidRPr="00EE0F03" w:rsidRDefault="009D383C" w:rsidP="00DA49F6">
      <w:pPr>
        <w:spacing w:line="360" w:lineRule="auto"/>
        <w:jc w:val="center"/>
        <w:rPr>
          <w:rFonts w:ascii="Arial" w:hAnsi="Arial" w:cs="Arial"/>
          <w:b/>
        </w:rPr>
      </w:pPr>
      <w:bookmarkStart w:id="1" w:name="_Hlk69211256"/>
      <w:r w:rsidRPr="00EE0F03">
        <w:rPr>
          <w:rFonts w:ascii="Arial" w:hAnsi="Arial" w:cs="Arial"/>
          <w:b/>
        </w:rPr>
        <w:t xml:space="preserve">w sprawie reprezentowania Województwa Podkarpackiego na </w:t>
      </w:r>
      <w:r w:rsidR="00100E77">
        <w:rPr>
          <w:rFonts w:ascii="Arial" w:hAnsi="Arial" w:cs="Arial"/>
          <w:b/>
        </w:rPr>
        <w:t>Nadz</w:t>
      </w:r>
      <w:r>
        <w:rPr>
          <w:rFonts w:ascii="Arial" w:hAnsi="Arial" w:cs="Arial"/>
          <w:b/>
        </w:rPr>
        <w:t xml:space="preserve">wyczajnym </w:t>
      </w:r>
      <w:r w:rsidRPr="00EE0F03">
        <w:rPr>
          <w:rFonts w:ascii="Arial" w:hAnsi="Arial" w:cs="Arial"/>
          <w:b/>
        </w:rPr>
        <w:t xml:space="preserve">Zgromadzeniu Wspólników </w:t>
      </w:r>
      <w:r>
        <w:rPr>
          <w:rFonts w:ascii="Arial" w:hAnsi="Arial" w:cs="Arial"/>
          <w:b/>
        </w:rPr>
        <w:t>Spółki Media</w:t>
      </w:r>
      <w:r w:rsidR="00F2331B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-</w:t>
      </w:r>
      <w:r w:rsidR="00F2331B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 xml:space="preserve">Sys </w:t>
      </w:r>
      <w:r w:rsidRPr="00EE0F03">
        <w:rPr>
          <w:rFonts w:ascii="Arial" w:hAnsi="Arial" w:cs="Arial"/>
          <w:b/>
        </w:rPr>
        <w:t xml:space="preserve">Spółka </w:t>
      </w:r>
      <w:r>
        <w:rPr>
          <w:rFonts w:ascii="Arial" w:hAnsi="Arial" w:cs="Arial"/>
          <w:b/>
        </w:rPr>
        <w:t xml:space="preserve">z ograniczoną </w:t>
      </w:r>
      <w:r w:rsidRPr="00EE0F03">
        <w:rPr>
          <w:rFonts w:ascii="Arial" w:hAnsi="Arial" w:cs="Arial"/>
          <w:b/>
        </w:rPr>
        <w:t>odpowiedzialnością</w:t>
      </w:r>
      <w:bookmarkEnd w:id="1"/>
    </w:p>
    <w:p w14:paraId="24A28C98" w14:textId="77777777" w:rsidR="00134304" w:rsidRDefault="00134304" w:rsidP="009D383C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AF85640" w14:textId="77777777" w:rsidR="004169AC" w:rsidRDefault="00134304" w:rsidP="00DA49F6">
      <w:pPr>
        <w:spacing w:line="360" w:lineRule="auto"/>
        <w:jc w:val="both"/>
        <w:rPr>
          <w:rFonts w:ascii="Arial" w:hAnsi="Arial" w:cs="Arial"/>
          <w:color w:val="000000"/>
        </w:rPr>
      </w:pPr>
      <w:r w:rsidRPr="00D153B9">
        <w:rPr>
          <w:rFonts w:ascii="Arial" w:hAnsi="Arial" w:cs="Arial"/>
        </w:rPr>
        <w:t xml:space="preserve">Na podstawie art. 41 ust. 2 pkt 2 ustawy z dnia 5 czerwca 1998 r. o samorządzie województwa </w:t>
      </w:r>
      <w:r w:rsidR="004169AC" w:rsidRPr="00313A75">
        <w:rPr>
          <w:rFonts w:ascii="Arial" w:hAnsi="Arial" w:cs="Arial"/>
        </w:rPr>
        <w:t>(</w:t>
      </w:r>
      <w:r w:rsidR="004169AC" w:rsidRPr="00D153B9">
        <w:rPr>
          <w:rFonts w:ascii="Arial" w:hAnsi="Arial" w:cs="Arial"/>
        </w:rPr>
        <w:t>Dz. U. z 20</w:t>
      </w:r>
      <w:r w:rsidR="004169AC">
        <w:rPr>
          <w:rFonts w:ascii="Arial" w:hAnsi="Arial" w:cs="Arial"/>
        </w:rPr>
        <w:t>22</w:t>
      </w:r>
      <w:r w:rsidR="004169AC" w:rsidRPr="00D153B9">
        <w:rPr>
          <w:rFonts w:ascii="Arial" w:hAnsi="Arial" w:cs="Arial"/>
        </w:rPr>
        <w:t xml:space="preserve"> r.</w:t>
      </w:r>
      <w:r w:rsidR="004169AC">
        <w:rPr>
          <w:rFonts w:ascii="Arial" w:hAnsi="Arial" w:cs="Arial"/>
        </w:rPr>
        <w:t>,</w:t>
      </w:r>
      <w:r w:rsidR="004169AC" w:rsidRPr="00D153B9">
        <w:rPr>
          <w:rFonts w:ascii="Arial" w:hAnsi="Arial" w:cs="Arial"/>
        </w:rPr>
        <w:t xml:space="preserve"> poz. </w:t>
      </w:r>
      <w:r w:rsidR="00661E9B">
        <w:rPr>
          <w:rFonts w:ascii="Arial" w:hAnsi="Arial" w:cs="Arial"/>
        </w:rPr>
        <w:t>2094</w:t>
      </w:r>
      <w:r w:rsidR="004169AC" w:rsidRPr="00313A75">
        <w:rPr>
          <w:rFonts w:ascii="Arial" w:hAnsi="Arial" w:cs="Arial"/>
        </w:rPr>
        <w:t xml:space="preserve">) </w:t>
      </w:r>
      <w:r w:rsidRPr="00D153B9">
        <w:rPr>
          <w:rFonts w:ascii="Arial" w:hAnsi="Arial" w:cs="Arial"/>
        </w:rPr>
        <w:t>oraz art. 243 § 1 ustawy z dnia 15 sierpnia 2000 r. – Kodeks spółek handlowych</w:t>
      </w:r>
      <w:r w:rsidR="004169AC">
        <w:rPr>
          <w:rFonts w:ascii="Arial" w:hAnsi="Arial" w:cs="Arial"/>
        </w:rPr>
        <w:t xml:space="preserve"> </w:t>
      </w:r>
      <w:r w:rsidR="004169AC">
        <w:rPr>
          <w:rFonts w:ascii="Arial" w:hAnsi="Arial" w:cs="Arial"/>
          <w:color w:val="000000"/>
        </w:rPr>
        <w:t>(</w:t>
      </w:r>
      <w:r w:rsidR="004169AC" w:rsidRPr="00D153B9">
        <w:rPr>
          <w:rFonts w:ascii="Arial" w:hAnsi="Arial" w:cs="Arial"/>
        </w:rPr>
        <w:t>t. j. Dz. U. z 20</w:t>
      </w:r>
      <w:r w:rsidR="004169AC">
        <w:rPr>
          <w:rFonts w:ascii="Arial" w:hAnsi="Arial" w:cs="Arial"/>
        </w:rPr>
        <w:t>22</w:t>
      </w:r>
      <w:r w:rsidR="004169AC" w:rsidRPr="00D153B9">
        <w:rPr>
          <w:rFonts w:ascii="Arial" w:hAnsi="Arial" w:cs="Arial"/>
        </w:rPr>
        <w:t xml:space="preserve"> r. poz. </w:t>
      </w:r>
      <w:r w:rsidR="004169AC">
        <w:rPr>
          <w:rFonts w:ascii="Arial" w:hAnsi="Arial" w:cs="Arial"/>
        </w:rPr>
        <w:t>1467)</w:t>
      </w:r>
    </w:p>
    <w:p w14:paraId="74117D1C" w14:textId="77777777" w:rsidR="009D383C" w:rsidRPr="00EE0F03" w:rsidRDefault="009D383C" w:rsidP="009D383C">
      <w:pPr>
        <w:spacing w:line="360" w:lineRule="auto"/>
        <w:jc w:val="both"/>
        <w:rPr>
          <w:rFonts w:ascii="Arial" w:hAnsi="Arial" w:cs="Arial"/>
        </w:rPr>
      </w:pPr>
    </w:p>
    <w:p w14:paraId="5DF98D49" w14:textId="77777777" w:rsidR="009D383C" w:rsidRPr="00EE0F03" w:rsidRDefault="009D383C" w:rsidP="00DA49F6">
      <w:pPr>
        <w:spacing w:line="360" w:lineRule="auto"/>
        <w:jc w:val="center"/>
        <w:rPr>
          <w:rFonts w:ascii="Arial" w:hAnsi="Arial" w:cs="Arial"/>
          <w:b/>
        </w:rPr>
      </w:pPr>
      <w:r w:rsidRPr="00EE0F03">
        <w:rPr>
          <w:rFonts w:ascii="Arial" w:hAnsi="Arial" w:cs="Arial"/>
          <w:b/>
        </w:rPr>
        <w:t>Zarząd Województwa Podkarpackiego w Rzeszowie</w:t>
      </w:r>
    </w:p>
    <w:p w14:paraId="49AE1BEF" w14:textId="77777777" w:rsidR="009D383C" w:rsidRPr="00EE0F03" w:rsidRDefault="009D383C" w:rsidP="00DA49F6">
      <w:pPr>
        <w:spacing w:line="360" w:lineRule="auto"/>
        <w:jc w:val="center"/>
        <w:rPr>
          <w:rFonts w:ascii="Arial" w:hAnsi="Arial" w:cs="Arial"/>
          <w:b/>
        </w:rPr>
      </w:pPr>
      <w:r w:rsidRPr="00EE0F03">
        <w:rPr>
          <w:rFonts w:ascii="Arial" w:hAnsi="Arial" w:cs="Arial"/>
          <w:b/>
        </w:rPr>
        <w:t>uchwala, co następuje:</w:t>
      </w:r>
    </w:p>
    <w:p w14:paraId="377287AD" w14:textId="77777777" w:rsidR="009D383C" w:rsidRPr="00EE0F03" w:rsidRDefault="009D383C" w:rsidP="009D383C">
      <w:pPr>
        <w:spacing w:line="360" w:lineRule="auto"/>
        <w:jc w:val="both"/>
        <w:rPr>
          <w:rFonts w:ascii="Arial" w:hAnsi="Arial" w:cs="Arial"/>
        </w:rPr>
      </w:pPr>
    </w:p>
    <w:p w14:paraId="3FCBC83F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  <w:r w:rsidRPr="00EE0F03">
        <w:rPr>
          <w:rFonts w:ascii="Arial" w:hAnsi="Arial" w:cs="Arial"/>
        </w:rPr>
        <w:t>§ 1</w:t>
      </w:r>
    </w:p>
    <w:p w14:paraId="07CDEEE8" w14:textId="77777777" w:rsidR="009D383C" w:rsidRPr="00EE0F03" w:rsidRDefault="009D383C" w:rsidP="009D383C">
      <w:pPr>
        <w:spacing w:line="360" w:lineRule="auto"/>
        <w:jc w:val="both"/>
        <w:rPr>
          <w:rFonts w:ascii="Arial" w:hAnsi="Arial" w:cs="Arial"/>
        </w:rPr>
      </w:pPr>
      <w:r w:rsidRPr="00EE0F03">
        <w:rPr>
          <w:rFonts w:ascii="Arial" w:hAnsi="Arial" w:cs="Arial"/>
        </w:rPr>
        <w:t xml:space="preserve">Udziela się pełnomocnictwa </w:t>
      </w:r>
      <w:r>
        <w:rPr>
          <w:rFonts w:ascii="Arial" w:hAnsi="Arial" w:cs="Arial"/>
        </w:rPr>
        <w:t>Pan</w:t>
      </w:r>
      <w:r w:rsidR="004169AC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4169AC">
        <w:rPr>
          <w:rFonts w:ascii="Arial" w:hAnsi="Arial" w:cs="Arial"/>
        </w:rPr>
        <w:t>Hubertowi Skalskiemu</w:t>
      </w:r>
      <w:r>
        <w:rPr>
          <w:rFonts w:ascii="Arial" w:hAnsi="Arial" w:cs="Arial"/>
        </w:rPr>
        <w:t xml:space="preserve"> do </w:t>
      </w:r>
      <w:r w:rsidRPr="00EE0F03">
        <w:rPr>
          <w:rFonts w:ascii="Arial" w:hAnsi="Arial" w:cs="Arial"/>
        </w:rPr>
        <w:t xml:space="preserve">reprezentowania </w:t>
      </w:r>
      <w:r>
        <w:rPr>
          <w:rFonts w:ascii="Arial" w:hAnsi="Arial" w:cs="Arial"/>
        </w:rPr>
        <w:t>i </w:t>
      </w:r>
      <w:r w:rsidRPr="00EE0F03">
        <w:rPr>
          <w:rFonts w:ascii="Arial" w:hAnsi="Arial" w:cs="Arial"/>
        </w:rPr>
        <w:t xml:space="preserve">wykonywania prawa głosu, w imieniu Województwa Podkarpackiego, </w:t>
      </w:r>
      <w:r>
        <w:rPr>
          <w:rFonts w:ascii="Arial" w:hAnsi="Arial" w:cs="Arial"/>
        </w:rPr>
        <w:t xml:space="preserve">na </w:t>
      </w:r>
      <w:r w:rsidR="00134304">
        <w:rPr>
          <w:rFonts w:ascii="Arial" w:hAnsi="Arial" w:cs="Arial"/>
        </w:rPr>
        <w:t>Nadz</w:t>
      </w:r>
      <w:r w:rsidRPr="00EE0F03">
        <w:rPr>
          <w:rFonts w:ascii="Arial" w:hAnsi="Arial" w:cs="Arial"/>
        </w:rPr>
        <w:t xml:space="preserve">wyczajnym Zgromadzeniu Wspólników </w:t>
      </w:r>
      <w:r w:rsidRPr="005C2509">
        <w:rPr>
          <w:rFonts w:ascii="Arial" w:hAnsi="Arial" w:cs="Arial"/>
        </w:rPr>
        <w:t xml:space="preserve">Spółki </w:t>
      </w:r>
      <w:r>
        <w:rPr>
          <w:rFonts w:ascii="Arial" w:hAnsi="Arial" w:cs="Arial"/>
        </w:rPr>
        <w:t>Media</w:t>
      </w:r>
      <w:r w:rsidR="00F2331B">
        <w:rPr>
          <w:rFonts w:ascii="Arial" w:hAnsi="Arial" w:cs="Arial"/>
        </w:rPr>
        <w:t> </w:t>
      </w:r>
      <w:r w:rsidR="004827E1">
        <w:rPr>
          <w:rFonts w:ascii="Arial" w:hAnsi="Arial" w:cs="Arial"/>
        </w:rPr>
        <w:t>-</w:t>
      </w:r>
      <w:r w:rsidR="00F2331B">
        <w:rPr>
          <w:rFonts w:ascii="Arial" w:hAnsi="Arial" w:cs="Arial"/>
        </w:rPr>
        <w:t> </w:t>
      </w:r>
      <w:r>
        <w:rPr>
          <w:rFonts w:ascii="Arial" w:hAnsi="Arial" w:cs="Arial"/>
        </w:rPr>
        <w:t>Sys</w:t>
      </w:r>
      <w:r w:rsidRPr="005C2509">
        <w:rPr>
          <w:rFonts w:ascii="Arial" w:hAnsi="Arial" w:cs="Arial"/>
        </w:rPr>
        <w:t xml:space="preserve"> Spółka z ograniczoną odpowiedzialnością</w:t>
      </w:r>
      <w:r w:rsidRPr="00EE0F03">
        <w:rPr>
          <w:rFonts w:ascii="Arial" w:hAnsi="Arial" w:cs="Arial"/>
        </w:rPr>
        <w:t xml:space="preserve"> zwołanym na dzień </w:t>
      </w:r>
      <w:r w:rsidR="004169AC">
        <w:rPr>
          <w:rFonts w:ascii="Arial" w:hAnsi="Arial" w:cs="Arial"/>
        </w:rPr>
        <w:t>1 grudnia</w:t>
      </w:r>
      <w:r>
        <w:rPr>
          <w:rFonts w:ascii="Arial" w:hAnsi="Arial" w:cs="Arial"/>
        </w:rPr>
        <w:t xml:space="preserve"> </w:t>
      </w:r>
      <w:r w:rsidR="00134304">
        <w:rPr>
          <w:rFonts w:ascii="Arial" w:hAnsi="Arial" w:cs="Arial"/>
        </w:rPr>
        <w:t>202</w:t>
      </w:r>
      <w:r w:rsidR="00B16AFD">
        <w:rPr>
          <w:rFonts w:ascii="Arial" w:hAnsi="Arial" w:cs="Arial"/>
        </w:rPr>
        <w:t>2</w:t>
      </w:r>
      <w:r w:rsidRPr="00EE0F03">
        <w:rPr>
          <w:rFonts w:ascii="Arial" w:hAnsi="Arial" w:cs="Arial"/>
        </w:rPr>
        <w:t xml:space="preserve"> roku.</w:t>
      </w:r>
    </w:p>
    <w:p w14:paraId="025301D8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</w:p>
    <w:p w14:paraId="457A5A7D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  <w:r w:rsidRPr="00EE0F03">
        <w:rPr>
          <w:rFonts w:ascii="Arial" w:hAnsi="Arial" w:cs="Arial"/>
        </w:rPr>
        <w:t>§ 2</w:t>
      </w:r>
    </w:p>
    <w:p w14:paraId="01EE4EE6" w14:textId="77777777" w:rsidR="009D383C" w:rsidRPr="00EE0F03" w:rsidRDefault="009D383C" w:rsidP="009D383C">
      <w:pPr>
        <w:spacing w:line="360" w:lineRule="auto"/>
        <w:rPr>
          <w:rFonts w:ascii="Arial" w:hAnsi="Arial" w:cs="Arial"/>
        </w:rPr>
      </w:pPr>
      <w:r w:rsidRPr="00EE0F03">
        <w:rPr>
          <w:rFonts w:ascii="Arial" w:hAnsi="Arial" w:cs="Arial"/>
        </w:rPr>
        <w:t>Wykonanie uchwały powierza się Marszałkowi Województwa.</w:t>
      </w:r>
    </w:p>
    <w:p w14:paraId="2E557DBC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</w:p>
    <w:p w14:paraId="20C56746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  <w:r w:rsidRPr="00EE0F03">
        <w:rPr>
          <w:rFonts w:ascii="Arial" w:hAnsi="Arial" w:cs="Arial"/>
        </w:rPr>
        <w:t>§ 3</w:t>
      </w:r>
    </w:p>
    <w:p w14:paraId="5017A7F8" w14:textId="77777777" w:rsidR="009D383C" w:rsidRPr="00EE0F03" w:rsidRDefault="009D383C" w:rsidP="009D383C">
      <w:pPr>
        <w:spacing w:line="360" w:lineRule="auto"/>
        <w:rPr>
          <w:rFonts w:ascii="Arial" w:hAnsi="Arial" w:cs="Arial"/>
        </w:rPr>
      </w:pPr>
      <w:r w:rsidRPr="00EE0F03">
        <w:rPr>
          <w:rFonts w:ascii="Arial" w:hAnsi="Arial" w:cs="Arial"/>
        </w:rPr>
        <w:t>Uchwała wchodzi w życie z dniem podjęcia.</w:t>
      </w:r>
    </w:p>
    <w:p w14:paraId="3693B022" w14:textId="77777777" w:rsidR="009D383C" w:rsidRDefault="009D383C" w:rsidP="009D383C">
      <w:pPr>
        <w:spacing w:line="36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</w:p>
    <w:p w14:paraId="77D1CE6A" w14:textId="77777777" w:rsidR="002E484B" w:rsidRPr="00B01669" w:rsidRDefault="002E484B" w:rsidP="002E484B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6E8C36D" w14:textId="77777777" w:rsidR="002E484B" w:rsidRPr="00B01669" w:rsidRDefault="002E484B" w:rsidP="002E484B">
      <w:pPr>
        <w:rPr>
          <w:rFonts w:ascii="Arial" w:eastAsiaTheme="minorEastAsia" w:hAnsi="Arial" w:cs="Arial"/>
          <w:sz w:val="22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5AD8D66D" w14:textId="77777777" w:rsidR="009D383C" w:rsidRDefault="009D383C" w:rsidP="009D383C">
      <w:pPr>
        <w:spacing w:line="36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</w:p>
    <w:p w14:paraId="4BA6F7C7" w14:textId="62D54374" w:rsidR="009D383C" w:rsidRDefault="009D383C" w:rsidP="009D383C">
      <w:pPr>
        <w:spacing w:after="200" w:line="276" w:lineRule="auto"/>
        <w:rPr>
          <w:rFonts w:ascii="Arial" w:hAnsi="Arial" w:cs="Arial"/>
          <w:sz w:val="22"/>
          <w:szCs w:val="22"/>
        </w:rPr>
      </w:pPr>
    </w:p>
    <w:sectPr w:rsidR="009D3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06DDA" w14:textId="77777777" w:rsidR="004A031B" w:rsidRDefault="004A031B" w:rsidP="00100E77">
      <w:r>
        <w:separator/>
      </w:r>
    </w:p>
  </w:endnote>
  <w:endnote w:type="continuationSeparator" w:id="0">
    <w:p w14:paraId="7234BEFB" w14:textId="77777777" w:rsidR="004A031B" w:rsidRDefault="004A031B" w:rsidP="0010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BB1DA" w14:textId="77777777" w:rsidR="004A031B" w:rsidRDefault="004A031B" w:rsidP="00100E77">
      <w:r>
        <w:separator/>
      </w:r>
    </w:p>
  </w:footnote>
  <w:footnote w:type="continuationSeparator" w:id="0">
    <w:p w14:paraId="346DBC55" w14:textId="77777777" w:rsidR="004A031B" w:rsidRDefault="004A031B" w:rsidP="00100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83C"/>
    <w:rsid w:val="00100E77"/>
    <w:rsid w:val="00134304"/>
    <w:rsid w:val="001A6C7C"/>
    <w:rsid w:val="00270698"/>
    <w:rsid w:val="002E484B"/>
    <w:rsid w:val="003F2843"/>
    <w:rsid w:val="004169AC"/>
    <w:rsid w:val="00480607"/>
    <w:rsid w:val="004827E1"/>
    <w:rsid w:val="004A031B"/>
    <w:rsid w:val="005703CE"/>
    <w:rsid w:val="00612520"/>
    <w:rsid w:val="00661E9B"/>
    <w:rsid w:val="00677440"/>
    <w:rsid w:val="009D383C"/>
    <w:rsid w:val="00A00CE8"/>
    <w:rsid w:val="00A01EB8"/>
    <w:rsid w:val="00A5471A"/>
    <w:rsid w:val="00A72971"/>
    <w:rsid w:val="00A75615"/>
    <w:rsid w:val="00AC3F22"/>
    <w:rsid w:val="00B16AFD"/>
    <w:rsid w:val="00C53088"/>
    <w:rsid w:val="00DA49F6"/>
    <w:rsid w:val="00F2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F9E67"/>
  <w15:chartTrackingRefBased/>
  <w15:docId w15:val="{77529C70-45F4-4039-859E-51C7138B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8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0E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E77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0E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0E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0E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0E7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441_9031_22</dc:title>
  <dc:subject/>
  <dc:creator>Ciołek Karolina</dc:creator>
  <cp:keywords/>
  <dc:description/>
  <cp:lastModifiedBy>.</cp:lastModifiedBy>
  <cp:revision>4</cp:revision>
  <cp:lastPrinted>2022-11-29T12:52:00Z</cp:lastPrinted>
  <dcterms:created xsi:type="dcterms:W3CDTF">2022-11-25T07:33:00Z</dcterms:created>
  <dcterms:modified xsi:type="dcterms:W3CDTF">2022-12-12T07:34:00Z</dcterms:modified>
</cp:coreProperties>
</file>