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AC458" w14:textId="24DB8B0C" w:rsidR="002D1665" w:rsidRPr="002D1665" w:rsidRDefault="002D1665" w:rsidP="002D166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2D166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 w:rsidR="00E2566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9390</w:t>
      </w:r>
      <w:r w:rsidRPr="002D166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2CB3EB5" w14:textId="77777777" w:rsidR="002D1665" w:rsidRPr="002D1665" w:rsidRDefault="002D1665" w:rsidP="002D166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D166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A317E52" w14:textId="77777777" w:rsidR="002D1665" w:rsidRPr="002D1665" w:rsidRDefault="002D1665" w:rsidP="002D166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D166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10FA905" w14:textId="599FEB13" w:rsidR="002D1665" w:rsidRPr="002D1665" w:rsidRDefault="002D1665" w:rsidP="002D166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D1665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  <w:bookmarkEnd w:id="0"/>
    </w:p>
    <w:p w14:paraId="62AB3A26" w14:textId="41688052" w:rsidR="00E20D29" w:rsidRDefault="00A309C4" w:rsidP="002E30C9">
      <w:pPr>
        <w:pStyle w:val="Nagwek1"/>
        <w:spacing w:after="240"/>
        <w:rPr>
          <w:rFonts w:eastAsia="Times New Roman"/>
          <w:iCs/>
          <w:szCs w:val="24"/>
        </w:rPr>
      </w:pPr>
      <w:r w:rsidRPr="00DE304C">
        <w:rPr>
          <w:rFonts w:eastAsia="Times New Roman"/>
          <w:iCs/>
          <w:szCs w:val="24"/>
        </w:rPr>
        <w:t>w sprawie przeprowadzenia kontroli</w:t>
      </w:r>
      <w:r w:rsidR="002E30C9">
        <w:rPr>
          <w:rFonts w:eastAsia="Times New Roman"/>
          <w:iCs/>
          <w:szCs w:val="24"/>
        </w:rPr>
        <w:br/>
      </w:r>
      <w:r>
        <w:rPr>
          <w:rFonts w:eastAsia="Times New Roman"/>
          <w:iCs/>
          <w:szCs w:val="24"/>
        </w:rPr>
        <w:t>w</w:t>
      </w:r>
      <w:r w:rsidRPr="00DE304C">
        <w:rPr>
          <w:rFonts w:eastAsia="Times New Roman"/>
          <w:iCs/>
          <w:szCs w:val="24"/>
        </w:rPr>
        <w:t xml:space="preserve"> </w:t>
      </w:r>
      <w:r w:rsidR="00E20D29" w:rsidRPr="001517B0">
        <w:rPr>
          <w:rFonts w:eastAsia="Times New Roman"/>
          <w:iCs/>
          <w:szCs w:val="24"/>
        </w:rPr>
        <w:t>Wojewódzkim Ośrodku Terapii Uzależnień w Rzeszowie</w:t>
      </w:r>
    </w:p>
    <w:p w14:paraId="34E260C7" w14:textId="6C93C0F7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0F37D9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Pr="00DE304C">
        <w:rPr>
          <w:rFonts w:ascii="Arial" w:hAnsi="Arial" w:cs="Arial"/>
          <w:sz w:val="24"/>
          <w:szCs w:val="24"/>
        </w:rPr>
        <w:t xml:space="preserve">), w związku z § 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 grudnia 2012 r. w</w:t>
      </w:r>
      <w:r w:rsidR="007021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7021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t.j.Dz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021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021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Departamentu Kontroli Urzędu Marszałkowskiego Województwa Podkarpackiego </w:t>
      </w:r>
      <w:bookmarkStart w:id="1" w:name="_Hlk31626634"/>
      <w:r w:rsidRPr="00222A30">
        <w:rPr>
          <w:rFonts w:ascii="Arial" w:hAnsi="Arial" w:cs="Arial"/>
          <w:sz w:val="24"/>
          <w:szCs w:val="24"/>
        </w:rPr>
        <w:t>w 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E20D2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1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2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70212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0212D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2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2E30C9">
      <w:pPr>
        <w:pStyle w:val="Nagwek2"/>
      </w:pPr>
      <w:r w:rsidRPr="00222A30">
        <w:t>§ 1</w:t>
      </w:r>
    </w:p>
    <w:p w14:paraId="7738D55D" w14:textId="29733662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>w Wojewódzki</w:t>
      </w:r>
      <w:r w:rsidR="000C021C">
        <w:rPr>
          <w:rFonts w:ascii="Arial" w:eastAsia="Times New Roman" w:hAnsi="Arial" w:cs="Arial"/>
          <w:iCs/>
          <w:sz w:val="24"/>
          <w:szCs w:val="24"/>
        </w:rPr>
        <w:t xml:space="preserve">m </w:t>
      </w:r>
      <w:r w:rsidR="00E20D29">
        <w:rPr>
          <w:rFonts w:ascii="Arial" w:eastAsia="Times New Roman" w:hAnsi="Arial" w:cs="Arial"/>
          <w:iCs/>
          <w:sz w:val="24"/>
          <w:szCs w:val="24"/>
        </w:rPr>
        <w:t>Ośrodku Terapii Uzależnień w Rzeszowie.</w:t>
      </w:r>
    </w:p>
    <w:p w14:paraId="2BC8D91C" w14:textId="7B5EBB17" w:rsidR="00723252" w:rsidRPr="00723252" w:rsidRDefault="00A309C4" w:rsidP="00EF09E8">
      <w:pPr>
        <w:numPr>
          <w:ilvl w:val="0"/>
          <w:numId w:val="1"/>
        </w:numPr>
        <w:spacing w:after="12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E20D29">
        <w:rPr>
          <w:rFonts w:ascii="Arial" w:hAnsi="Arial" w:cs="Arial"/>
          <w:sz w:val="24"/>
          <w:szCs w:val="24"/>
        </w:rPr>
        <w:t>wykonanie zaleceń pokontrolnych</w:t>
      </w:r>
      <w:r w:rsidR="00C51791">
        <w:rPr>
          <w:rFonts w:ascii="Arial" w:hAnsi="Arial" w:cs="Arial"/>
          <w:sz w:val="24"/>
          <w:szCs w:val="24"/>
        </w:rPr>
        <w:t xml:space="preserve"> w związku</w:t>
      </w:r>
      <w:r w:rsidR="00C51791">
        <w:rPr>
          <w:rFonts w:ascii="Arial" w:hAnsi="Arial" w:cs="Arial"/>
          <w:sz w:val="24"/>
          <w:szCs w:val="24"/>
        </w:rPr>
        <w:br/>
        <w:t>z kontrolą zrealizowaną na podstawie Uchwały</w:t>
      </w:r>
      <w:r w:rsidR="006508CA">
        <w:rPr>
          <w:rFonts w:ascii="Arial" w:hAnsi="Arial" w:cs="Arial"/>
          <w:sz w:val="24"/>
          <w:szCs w:val="24"/>
        </w:rPr>
        <w:t xml:space="preserve"> Nr</w:t>
      </w:r>
      <w:r w:rsidR="00C51791">
        <w:rPr>
          <w:rFonts w:ascii="Arial" w:hAnsi="Arial" w:cs="Arial"/>
          <w:sz w:val="24"/>
          <w:szCs w:val="24"/>
        </w:rPr>
        <w:t xml:space="preserve"> 338/6635/21 Zarządu Województwa Podkarpackiego w Rzeszowie z dnia 23 listopada 2021 r.</w:t>
      </w:r>
    </w:p>
    <w:p w14:paraId="3F25AED0" w14:textId="77777777" w:rsidR="009B509F" w:rsidRPr="00222A30" w:rsidRDefault="008E4E36" w:rsidP="00EF09E8">
      <w:pPr>
        <w:pStyle w:val="Nagwek2"/>
      </w:pPr>
      <w:r w:rsidRPr="00222A30">
        <w:t xml:space="preserve">§ </w:t>
      </w:r>
      <w:r w:rsidR="00C91FE1">
        <w:t>2</w:t>
      </w:r>
    </w:p>
    <w:p w14:paraId="23B02A06" w14:textId="08518F09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C51791">
        <w:rPr>
          <w:rFonts w:ascii="Arial" w:hAnsi="Arial" w:cs="Arial"/>
          <w:sz w:val="24"/>
          <w:szCs w:val="24"/>
        </w:rPr>
        <w:t>17 lutego 2023 r.</w:t>
      </w:r>
    </w:p>
    <w:p w14:paraId="3848DC7B" w14:textId="77777777" w:rsidR="00E826D9" w:rsidRPr="00222A30" w:rsidRDefault="00224FCA" w:rsidP="00EF09E8">
      <w:pPr>
        <w:pStyle w:val="Akapitzlist"/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EF09E8">
      <w:pPr>
        <w:pStyle w:val="Nagwek2"/>
      </w:pPr>
      <w:r w:rsidRPr="00222A30">
        <w:t xml:space="preserve">§ </w:t>
      </w:r>
      <w:r w:rsidR="00C91FE1">
        <w:t>3</w:t>
      </w:r>
    </w:p>
    <w:p w14:paraId="38929894" w14:textId="3C34D8DD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 20 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, jeżeli w toku kontroli konieczne będzie przeprowadzenie specjalistycznych badań lub zbadanie określonych zagadnień wymagających szczególnych umiejętności lub wiedzy specjalistycznej, oraz udzieleniu mu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lastRenderedPageBreak/>
        <w:t>upoważnienia w razie potrzeby przeprowadzenia czynności niezbędnych do wydania opinii na terenie jednostki kontrolowanej,</w:t>
      </w:r>
    </w:p>
    <w:p w14:paraId="259AFD18" w14:textId="6333192D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</w:t>
      </w:r>
      <w:r w:rsidR="0070212D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7C3C48D4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>żeń i zawiadomienie kontrolowanego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EF09E8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EF09E8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EF09E8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EF09E8">
      <w:pPr>
        <w:pStyle w:val="Nagwek2"/>
      </w:pPr>
      <w:r w:rsidRPr="00222A30">
        <w:t xml:space="preserve">§ </w:t>
      </w:r>
      <w:r w:rsidR="00C91FE1">
        <w:t>5</w:t>
      </w:r>
    </w:p>
    <w:p w14:paraId="4E77AB0D" w14:textId="57548BD6" w:rsidR="005C3E6D" w:rsidRDefault="009B509F" w:rsidP="004327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Uchwała wchodzi w życie z dniem podjęcia.</w:t>
      </w:r>
    </w:p>
    <w:p w14:paraId="60D2322C" w14:textId="77777777" w:rsidR="0043279A" w:rsidRDefault="0043279A" w:rsidP="0043279A">
      <w:pPr>
        <w:spacing w:after="0"/>
        <w:rPr>
          <w:rFonts w:ascii="Arial" w:eastAsia="Calibri" w:hAnsi="Arial" w:cs="Arial"/>
          <w:i/>
          <w:iCs/>
          <w:sz w:val="23"/>
          <w:szCs w:val="23"/>
        </w:rPr>
      </w:pPr>
    </w:p>
    <w:p w14:paraId="3083AA2C" w14:textId="1A9BA9EA" w:rsidR="0043279A" w:rsidRPr="003F38F7" w:rsidRDefault="0043279A" w:rsidP="0043279A">
      <w:pPr>
        <w:spacing w:after="0"/>
        <w:rPr>
          <w:rFonts w:ascii="Arial" w:eastAsia="Calibri" w:hAnsi="Arial" w:cs="Arial"/>
          <w:sz w:val="23"/>
          <w:szCs w:val="23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6241E9E" w14:textId="77777777" w:rsidR="0043279A" w:rsidRPr="003F38F7" w:rsidRDefault="0043279A" w:rsidP="0043279A">
      <w:pPr>
        <w:spacing w:after="0"/>
        <w:rPr>
          <w:rFonts w:ascii="Arial" w:eastAsiaTheme="minorEastAsia" w:hAnsi="Arial" w:cs="Arial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18566FC" w14:textId="77777777" w:rsidR="0043279A" w:rsidRPr="00222A30" w:rsidRDefault="0043279A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43279A" w:rsidRPr="00222A30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49725" w14:textId="77777777" w:rsidR="00856180" w:rsidRDefault="00856180" w:rsidP="009F27B0">
      <w:pPr>
        <w:spacing w:after="0" w:line="240" w:lineRule="auto"/>
      </w:pPr>
      <w:r>
        <w:separator/>
      </w:r>
    </w:p>
  </w:endnote>
  <w:endnote w:type="continuationSeparator" w:id="0">
    <w:p w14:paraId="28D94AA5" w14:textId="77777777" w:rsidR="00856180" w:rsidRDefault="00856180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64A41" w14:textId="77777777" w:rsidR="00856180" w:rsidRDefault="00856180" w:rsidP="009F27B0">
      <w:pPr>
        <w:spacing w:after="0" w:line="240" w:lineRule="auto"/>
      </w:pPr>
      <w:r>
        <w:separator/>
      </w:r>
    </w:p>
  </w:footnote>
  <w:footnote w:type="continuationSeparator" w:id="0">
    <w:p w14:paraId="63BF1401" w14:textId="77777777" w:rsidR="00856180" w:rsidRDefault="00856180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353598BA" w:rsidR="005851BA" w:rsidRPr="002D1665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16459F"/>
    <w:multiLevelType w:val="hybridMultilevel"/>
    <w:tmpl w:val="394EEA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79622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4984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2287365">
    <w:abstractNumId w:val="10"/>
  </w:num>
  <w:num w:numId="4" w16cid:durableId="213154503">
    <w:abstractNumId w:val="7"/>
  </w:num>
  <w:num w:numId="5" w16cid:durableId="1489175271">
    <w:abstractNumId w:val="4"/>
  </w:num>
  <w:num w:numId="6" w16cid:durableId="979963731">
    <w:abstractNumId w:val="1"/>
  </w:num>
  <w:num w:numId="7" w16cid:durableId="1552810760">
    <w:abstractNumId w:val="12"/>
  </w:num>
  <w:num w:numId="8" w16cid:durableId="81800570">
    <w:abstractNumId w:val="8"/>
  </w:num>
  <w:num w:numId="9" w16cid:durableId="1309168407">
    <w:abstractNumId w:val="2"/>
  </w:num>
  <w:num w:numId="10" w16cid:durableId="1376150872">
    <w:abstractNumId w:val="5"/>
  </w:num>
  <w:num w:numId="11" w16cid:durableId="1756436212">
    <w:abstractNumId w:val="0"/>
  </w:num>
  <w:num w:numId="12" w16cid:durableId="2022313651">
    <w:abstractNumId w:val="11"/>
  </w:num>
  <w:num w:numId="13" w16cid:durableId="1435395026">
    <w:abstractNumId w:val="3"/>
  </w:num>
  <w:num w:numId="14" w16cid:durableId="1156921026">
    <w:abstractNumId w:val="6"/>
  </w:num>
  <w:num w:numId="15" w16cid:durableId="703481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021C"/>
    <w:rsid w:val="000C237F"/>
    <w:rsid w:val="000D238F"/>
    <w:rsid w:val="000D2B57"/>
    <w:rsid w:val="000F2D17"/>
    <w:rsid w:val="000F37D9"/>
    <w:rsid w:val="001055F7"/>
    <w:rsid w:val="001064AD"/>
    <w:rsid w:val="00112C9D"/>
    <w:rsid w:val="00117589"/>
    <w:rsid w:val="00132B31"/>
    <w:rsid w:val="00134169"/>
    <w:rsid w:val="001627C9"/>
    <w:rsid w:val="001A3476"/>
    <w:rsid w:val="001B61F4"/>
    <w:rsid w:val="001C4F93"/>
    <w:rsid w:val="001C7878"/>
    <w:rsid w:val="001D1061"/>
    <w:rsid w:val="001E275F"/>
    <w:rsid w:val="001E7FC6"/>
    <w:rsid w:val="001F56AB"/>
    <w:rsid w:val="00203C22"/>
    <w:rsid w:val="00207C1C"/>
    <w:rsid w:val="00222A30"/>
    <w:rsid w:val="00224FCA"/>
    <w:rsid w:val="00245F6F"/>
    <w:rsid w:val="00263C4D"/>
    <w:rsid w:val="00272D3B"/>
    <w:rsid w:val="002848A6"/>
    <w:rsid w:val="002A02D3"/>
    <w:rsid w:val="002D1665"/>
    <w:rsid w:val="002E30C9"/>
    <w:rsid w:val="002E78B8"/>
    <w:rsid w:val="00313D2A"/>
    <w:rsid w:val="00333FB4"/>
    <w:rsid w:val="00353C8D"/>
    <w:rsid w:val="00362532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3279A"/>
    <w:rsid w:val="00481B7E"/>
    <w:rsid w:val="004B76FA"/>
    <w:rsid w:val="004C1B09"/>
    <w:rsid w:val="004C5090"/>
    <w:rsid w:val="00505711"/>
    <w:rsid w:val="00514072"/>
    <w:rsid w:val="00525242"/>
    <w:rsid w:val="00534A26"/>
    <w:rsid w:val="0055281A"/>
    <w:rsid w:val="00566349"/>
    <w:rsid w:val="005802EC"/>
    <w:rsid w:val="005851BA"/>
    <w:rsid w:val="005C3E6D"/>
    <w:rsid w:val="005E194D"/>
    <w:rsid w:val="005E37A1"/>
    <w:rsid w:val="005F6244"/>
    <w:rsid w:val="0060453F"/>
    <w:rsid w:val="00607240"/>
    <w:rsid w:val="006125B6"/>
    <w:rsid w:val="00613D75"/>
    <w:rsid w:val="00616726"/>
    <w:rsid w:val="00617EFC"/>
    <w:rsid w:val="006429D2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0212D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F04F7"/>
    <w:rsid w:val="00804F70"/>
    <w:rsid w:val="00810825"/>
    <w:rsid w:val="00811F80"/>
    <w:rsid w:val="008208F5"/>
    <w:rsid w:val="00837730"/>
    <w:rsid w:val="008413BC"/>
    <w:rsid w:val="00856180"/>
    <w:rsid w:val="00874CE1"/>
    <w:rsid w:val="008910C1"/>
    <w:rsid w:val="0089576B"/>
    <w:rsid w:val="008A2ADA"/>
    <w:rsid w:val="008D0704"/>
    <w:rsid w:val="008D1952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53B0D"/>
    <w:rsid w:val="00A631E1"/>
    <w:rsid w:val="00AD3072"/>
    <w:rsid w:val="00AE4902"/>
    <w:rsid w:val="00B36E80"/>
    <w:rsid w:val="00B47DB4"/>
    <w:rsid w:val="00BB4BF3"/>
    <w:rsid w:val="00BB675F"/>
    <w:rsid w:val="00BC3D1E"/>
    <w:rsid w:val="00BC647B"/>
    <w:rsid w:val="00BE23C1"/>
    <w:rsid w:val="00C47422"/>
    <w:rsid w:val="00C51791"/>
    <w:rsid w:val="00C55354"/>
    <w:rsid w:val="00C8212F"/>
    <w:rsid w:val="00C91FE1"/>
    <w:rsid w:val="00CB35DB"/>
    <w:rsid w:val="00CB462B"/>
    <w:rsid w:val="00CB6601"/>
    <w:rsid w:val="00CE02A4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E1C92"/>
    <w:rsid w:val="00E20D29"/>
    <w:rsid w:val="00E20F6A"/>
    <w:rsid w:val="00E25665"/>
    <w:rsid w:val="00E32E0E"/>
    <w:rsid w:val="00E515A2"/>
    <w:rsid w:val="00E53CF2"/>
    <w:rsid w:val="00E563F2"/>
    <w:rsid w:val="00E6621F"/>
    <w:rsid w:val="00E826D9"/>
    <w:rsid w:val="00E917AF"/>
    <w:rsid w:val="00E9347E"/>
    <w:rsid w:val="00EF09E8"/>
    <w:rsid w:val="00F050BA"/>
    <w:rsid w:val="00F071AA"/>
    <w:rsid w:val="00F504DB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2E30C9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E30C9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09E8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EF09E8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2E30C9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2E30C9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w WOTU Rzeszów</vt:lpstr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454_9390_23</dc:title>
  <dc:creator>Zimirowicz Lucyna</dc:creator>
  <cp:lastModifiedBy>.</cp:lastModifiedBy>
  <cp:revision>5</cp:revision>
  <cp:lastPrinted>2023-01-17T13:46:00Z</cp:lastPrinted>
  <dcterms:created xsi:type="dcterms:W3CDTF">2023-01-13T08:24:00Z</dcterms:created>
  <dcterms:modified xsi:type="dcterms:W3CDTF">2023-01-26T12:53:00Z</dcterms:modified>
</cp:coreProperties>
</file>