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6B76BE6" w14:textId="3E4BE14F" w:rsidR="00FB489E" w:rsidRPr="00FB489E" w:rsidRDefault="00FB489E" w:rsidP="00FB489E">
      <w:pPr>
        <w:jc w:val="center"/>
        <w:rPr>
          <w:rFonts w:ascii="Arial" w:hAnsi="Arial"/>
          <w:b/>
          <w:bCs/>
        </w:rPr>
      </w:pPr>
      <w:bookmarkStart w:id="0" w:name="_Hlk96931572"/>
      <w:bookmarkStart w:id="1" w:name="_Hlk8116178"/>
      <w:r w:rsidRPr="00FB489E">
        <w:rPr>
          <w:rFonts w:ascii="Arial" w:hAnsi="Arial"/>
          <w:b/>
          <w:bCs/>
        </w:rPr>
        <w:t xml:space="preserve">UCHWAŁA Nr 460/ </w:t>
      </w:r>
      <w:r w:rsidR="004A37A0">
        <w:rPr>
          <w:rFonts w:ascii="Arial" w:hAnsi="Arial"/>
          <w:b/>
          <w:bCs/>
        </w:rPr>
        <w:t>9503</w:t>
      </w:r>
      <w:r w:rsidRPr="00FB489E">
        <w:rPr>
          <w:rFonts w:ascii="Arial" w:hAnsi="Arial"/>
          <w:b/>
          <w:bCs/>
        </w:rPr>
        <w:t xml:space="preserve"> /23</w:t>
      </w:r>
    </w:p>
    <w:p w14:paraId="35B32B26" w14:textId="77777777" w:rsidR="00FB489E" w:rsidRPr="00FB489E" w:rsidRDefault="00FB489E" w:rsidP="00FB489E">
      <w:pPr>
        <w:jc w:val="center"/>
        <w:rPr>
          <w:rFonts w:ascii="Arial" w:hAnsi="Arial"/>
          <w:b/>
          <w:bCs/>
        </w:rPr>
      </w:pPr>
      <w:r w:rsidRPr="00FB489E">
        <w:rPr>
          <w:rFonts w:ascii="Arial" w:hAnsi="Arial"/>
          <w:b/>
          <w:bCs/>
        </w:rPr>
        <w:t>ZARZĄDU WOJEWÓDZTWA PODKARPACKIEGO</w:t>
      </w:r>
    </w:p>
    <w:p w14:paraId="358B2D6B" w14:textId="77777777" w:rsidR="00FB489E" w:rsidRPr="00FB489E" w:rsidRDefault="00FB489E" w:rsidP="00FB489E">
      <w:pPr>
        <w:jc w:val="center"/>
        <w:rPr>
          <w:rFonts w:ascii="Arial" w:hAnsi="Arial"/>
        </w:rPr>
      </w:pPr>
      <w:r w:rsidRPr="00FB489E">
        <w:rPr>
          <w:rFonts w:ascii="Arial" w:hAnsi="Arial"/>
          <w:b/>
          <w:bCs/>
        </w:rPr>
        <w:t>w RZESZOWIE</w:t>
      </w:r>
    </w:p>
    <w:p w14:paraId="745E2358" w14:textId="18DD2762" w:rsidR="00FB489E" w:rsidRPr="00FB489E" w:rsidRDefault="00FB489E" w:rsidP="00FB489E">
      <w:pPr>
        <w:jc w:val="center"/>
        <w:rPr>
          <w:rFonts w:ascii="Arial" w:hAnsi="Arial"/>
        </w:rPr>
      </w:pPr>
      <w:r w:rsidRPr="00FB489E">
        <w:rPr>
          <w:rFonts w:ascii="Arial" w:hAnsi="Arial"/>
        </w:rPr>
        <w:t>z dnia 7 lutego 2023 r.</w:t>
      </w:r>
      <w:bookmarkEnd w:id="0"/>
    </w:p>
    <w:p w14:paraId="68C2E0AC" w14:textId="3CC1DD93" w:rsidR="004829EF" w:rsidRDefault="004829EF" w:rsidP="006F5434">
      <w:pPr>
        <w:pStyle w:val="Tekstpodstawowy"/>
        <w:spacing w:before="480" w:line="276" w:lineRule="auto"/>
        <w:jc w:val="center"/>
        <w:rPr>
          <w:rFonts w:ascii="Arial" w:hAnsi="Arial" w:cs="Arial"/>
          <w:sz w:val="22"/>
          <w:szCs w:val="22"/>
        </w:rPr>
      </w:pPr>
      <w:r w:rsidRPr="006628CA">
        <w:rPr>
          <w:rFonts w:ascii="Arial" w:hAnsi="Arial" w:cs="Arial"/>
          <w:sz w:val="22"/>
          <w:szCs w:val="22"/>
        </w:rPr>
        <w:t xml:space="preserve">w sprawie </w:t>
      </w:r>
      <w:r w:rsidR="006C33F0">
        <w:rPr>
          <w:rFonts w:ascii="Arial" w:hAnsi="Arial" w:cs="Arial"/>
          <w:sz w:val="22"/>
          <w:szCs w:val="22"/>
        </w:rPr>
        <w:t xml:space="preserve">zmiany Uchwały NR </w:t>
      </w:r>
      <w:r w:rsidR="006C33F0" w:rsidRPr="006C33F0">
        <w:rPr>
          <w:rFonts w:ascii="Arial" w:hAnsi="Arial" w:cs="Arial"/>
          <w:sz w:val="22"/>
          <w:szCs w:val="22"/>
        </w:rPr>
        <w:t>441/ 9020 /22</w:t>
      </w:r>
      <w:r w:rsidR="006C33F0">
        <w:rPr>
          <w:rFonts w:ascii="Arial" w:hAnsi="Arial" w:cs="Arial"/>
          <w:sz w:val="22"/>
          <w:szCs w:val="22"/>
        </w:rPr>
        <w:t xml:space="preserve"> </w:t>
      </w:r>
      <w:r w:rsidR="006C33F0" w:rsidRPr="006C33F0">
        <w:rPr>
          <w:rFonts w:ascii="Arial" w:hAnsi="Arial" w:cs="Arial"/>
          <w:sz w:val="22"/>
          <w:szCs w:val="22"/>
        </w:rPr>
        <w:t xml:space="preserve">Zarządu Województwa Podkarpackiego z dnia </w:t>
      </w:r>
      <w:r w:rsidR="006C33F0">
        <w:rPr>
          <w:rFonts w:ascii="Arial" w:hAnsi="Arial" w:cs="Arial"/>
          <w:sz w:val="22"/>
          <w:szCs w:val="22"/>
        </w:rPr>
        <w:t>2</w:t>
      </w:r>
      <w:r w:rsidR="006C33F0" w:rsidRPr="006C33F0">
        <w:rPr>
          <w:rFonts w:ascii="Arial" w:hAnsi="Arial" w:cs="Arial"/>
          <w:sz w:val="22"/>
          <w:szCs w:val="22"/>
        </w:rPr>
        <w:t>9 listopada 20</w:t>
      </w:r>
      <w:r w:rsidR="006C33F0">
        <w:rPr>
          <w:rFonts w:ascii="Arial" w:hAnsi="Arial" w:cs="Arial"/>
          <w:sz w:val="22"/>
          <w:szCs w:val="22"/>
        </w:rPr>
        <w:t xml:space="preserve">22 </w:t>
      </w:r>
      <w:r w:rsidR="006C33F0" w:rsidRPr="006C33F0">
        <w:rPr>
          <w:rFonts w:ascii="Arial" w:hAnsi="Arial" w:cs="Arial"/>
          <w:sz w:val="22"/>
          <w:szCs w:val="22"/>
        </w:rPr>
        <w:t xml:space="preserve">r. w sprawie powołania </w:t>
      </w:r>
      <w:r w:rsidR="00C37180" w:rsidRPr="006628CA">
        <w:rPr>
          <w:rFonts w:ascii="Arial" w:hAnsi="Arial" w:cs="Arial"/>
          <w:sz w:val="22"/>
          <w:szCs w:val="22"/>
        </w:rPr>
        <w:t>K</w:t>
      </w:r>
      <w:r w:rsidRPr="006628CA">
        <w:rPr>
          <w:rFonts w:ascii="Arial" w:hAnsi="Arial" w:cs="Arial"/>
          <w:sz w:val="22"/>
          <w:szCs w:val="22"/>
        </w:rPr>
        <w:t xml:space="preserve">omisji </w:t>
      </w:r>
      <w:r w:rsidR="00650436">
        <w:rPr>
          <w:rFonts w:ascii="Arial" w:hAnsi="Arial" w:cs="Arial"/>
          <w:sz w:val="22"/>
          <w:szCs w:val="22"/>
        </w:rPr>
        <w:t>Odbioru Zadania pn</w:t>
      </w:r>
      <w:r w:rsidR="004D3CDD">
        <w:rPr>
          <w:rFonts w:ascii="Arial" w:hAnsi="Arial" w:cs="Arial"/>
          <w:sz w:val="22"/>
          <w:szCs w:val="22"/>
        </w:rPr>
        <w:t>.</w:t>
      </w:r>
      <w:r w:rsidR="00650436">
        <w:rPr>
          <w:rFonts w:ascii="Arial" w:hAnsi="Arial" w:cs="Arial"/>
          <w:sz w:val="22"/>
          <w:szCs w:val="22"/>
        </w:rPr>
        <w:t>: W</w:t>
      </w:r>
      <w:r w:rsidR="00650436" w:rsidRPr="005A3E81">
        <w:rPr>
          <w:rFonts w:ascii="Arial" w:hAnsi="Arial" w:cs="Arial"/>
          <w:sz w:val="22"/>
          <w:szCs w:val="22"/>
        </w:rPr>
        <w:t xml:space="preserve">ykonanie i wdrożenie platformy internetowej/narzędzia informatycznego wspomagającego procesy planowania przestrzennego w ramach </w:t>
      </w:r>
      <w:r w:rsidR="00650436">
        <w:rPr>
          <w:rFonts w:ascii="Arial" w:hAnsi="Arial" w:cs="Arial"/>
          <w:sz w:val="22"/>
          <w:szCs w:val="22"/>
        </w:rPr>
        <w:t>P</w:t>
      </w:r>
      <w:r w:rsidR="00650436" w:rsidRPr="005A3E81">
        <w:rPr>
          <w:rFonts w:ascii="Arial" w:hAnsi="Arial" w:cs="Arial"/>
          <w:sz w:val="22"/>
          <w:szCs w:val="22"/>
        </w:rPr>
        <w:t>rojektu „Zintegrowany i uspołeczniony model planowania przestrzennego poprzez opracowanie Strategii Przestrzennej Rzeszowskiego Obszaru Funkcjonalnego</w:t>
      </w:r>
      <w:r w:rsidR="00650436">
        <w:rPr>
          <w:rFonts w:ascii="Arial" w:hAnsi="Arial" w:cs="Arial"/>
          <w:sz w:val="22"/>
          <w:szCs w:val="22"/>
        </w:rPr>
        <w:t>”</w:t>
      </w:r>
      <w:r w:rsidR="00A4335F">
        <w:rPr>
          <w:rFonts w:ascii="Arial" w:hAnsi="Arial" w:cs="Arial"/>
          <w:sz w:val="22"/>
          <w:szCs w:val="22"/>
        </w:rPr>
        <w:t xml:space="preserve"> </w:t>
      </w:r>
      <w:r w:rsidR="009B66F7">
        <w:rPr>
          <w:rFonts w:ascii="Arial" w:hAnsi="Arial" w:cs="Arial"/>
          <w:sz w:val="22"/>
          <w:szCs w:val="22"/>
        </w:rPr>
        <w:br/>
      </w:r>
      <w:r w:rsidR="00A4335F">
        <w:rPr>
          <w:rFonts w:ascii="Arial" w:hAnsi="Arial" w:cs="Arial"/>
          <w:sz w:val="22"/>
          <w:szCs w:val="22"/>
        </w:rPr>
        <w:t>oraz określenia trybu jej działania</w:t>
      </w:r>
      <w:bookmarkEnd w:id="1"/>
    </w:p>
    <w:p w14:paraId="340B6307" w14:textId="794A6E68" w:rsidR="00AE0D9B" w:rsidRDefault="008E6317" w:rsidP="006F5434">
      <w:pPr>
        <w:spacing w:before="480" w:after="240" w:line="276" w:lineRule="auto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N</w:t>
      </w:r>
      <w:r w:rsidR="00595DDD" w:rsidRPr="006817C4">
        <w:rPr>
          <w:rFonts w:ascii="Arial" w:hAnsi="Arial" w:cs="Arial"/>
          <w:sz w:val="22"/>
          <w:szCs w:val="22"/>
        </w:rPr>
        <w:t>a podstawie art. 41 ust. 1 ustawy z dnia 5 czerwca 1998 r. o samorządzie województwa (</w:t>
      </w:r>
      <w:proofErr w:type="spellStart"/>
      <w:r>
        <w:rPr>
          <w:rFonts w:ascii="Arial" w:hAnsi="Arial" w:cs="Arial"/>
          <w:sz w:val="22"/>
          <w:szCs w:val="22"/>
        </w:rPr>
        <w:t>t.j</w:t>
      </w:r>
      <w:proofErr w:type="spellEnd"/>
      <w:r w:rsidR="00426CE6">
        <w:rPr>
          <w:rFonts w:ascii="Arial" w:hAnsi="Arial" w:cs="Arial"/>
          <w:sz w:val="22"/>
          <w:szCs w:val="22"/>
        </w:rPr>
        <w:t>.</w:t>
      </w:r>
      <w:r>
        <w:rPr>
          <w:rFonts w:ascii="Arial" w:hAnsi="Arial" w:cs="Arial"/>
          <w:sz w:val="22"/>
          <w:szCs w:val="22"/>
        </w:rPr>
        <w:t xml:space="preserve"> </w:t>
      </w:r>
      <w:r w:rsidR="00595DDD" w:rsidRPr="006817C4">
        <w:rPr>
          <w:rFonts w:ascii="Arial" w:hAnsi="Arial" w:cs="Arial"/>
          <w:sz w:val="22"/>
          <w:szCs w:val="22"/>
        </w:rPr>
        <w:t>Dz. U. z 2022 r.</w:t>
      </w:r>
      <w:r w:rsidR="00426CE6">
        <w:rPr>
          <w:rFonts w:ascii="Arial" w:hAnsi="Arial" w:cs="Arial"/>
          <w:sz w:val="22"/>
          <w:szCs w:val="22"/>
        </w:rPr>
        <w:t>,</w:t>
      </w:r>
      <w:r w:rsidR="00595DDD" w:rsidRPr="006817C4">
        <w:rPr>
          <w:rFonts w:ascii="Arial" w:hAnsi="Arial" w:cs="Arial"/>
          <w:sz w:val="22"/>
          <w:szCs w:val="22"/>
        </w:rPr>
        <w:t xml:space="preserve"> poz. </w:t>
      </w:r>
      <w:r>
        <w:rPr>
          <w:rFonts w:ascii="Arial" w:hAnsi="Arial" w:cs="Arial"/>
          <w:sz w:val="22"/>
          <w:szCs w:val="22"/>
        </w:rPr>
        <w:t>20</w:t>
      </w:r>
      <w:r w:rsidR="00426CE6">
        <w:rPr>
          <w:rFonts w:ascii="Arial" w:hAnsi="Arial" w:cs="Arial"/>
          <w:sz w:val="22"/>
          <w:szCs w:val="22"/>
        </w:rPr>
        <w:t>9</w:t>
      </w:r>
      <w:r>
        <w:rPr>
          <w:rFonts w:ascii="Arial" w:hAnsi="Arial" w:cs="Arial"/>
          <w:sz w:val="22"/>
          <w:szCs w:val="22"/>
        </w:rPr>
        <w:t>4</w:t>
      </w:r>
      <w:r w:rsidR="00595DDD" w:rsidRPr="006817C4">
        <w:rPr>
          <w:rFonts w:ascii="Arial" w:hAnsi="Arial" w:cs="Arial"/>
          <w:sz w:val="22"/>
          <w:szCs w:val="22"/>
        </w:rPr>
        <w:t>)</w:t>
      </w:r>
      <w:r w:rsidR="004179E1" w:rsidRPr="006817C4">
        <w:rPr>
          <w:rFonts w:ascii="Arial" w:hAnsi="Arial" w:cs="Arial"/>
          <w:sz w:val="22"/>
          <w:szCs w:val="22"/>
        </w:rPr>
        <w:t xml:space="preserve"> oraz </w:t>
      </w:r>
      <w:r w:rsidR="00362F3B" w:rsidRPr="006817C4">
        <w:rPr>
          <w:rFonts w:ascii="Arial" w:hAnsi="Arial" w:cs="Arial"/>
          <w:sz w:val="22"/>
          <w:szCs w:val="22"/>
        </w:rPr>
        <w:t>§ 10 ust 3</w:t>
      </w:r>
      <w:r w:rsidR="00EA4197">
        <w:rPr>
          <w:rFonts w:ascii="Arial" w:hAnsi="Arial" w:cs="Arial"/>
          <w:sz w:val="22"/>
          <w:szCs w:val="22"/>
        </w:rPr>
        <w:t>.</w:t>
      </w:r>
      <w:r w:rsidR="004179E1" w:rsidRPr="006817C4">
        <w:rPr>
          <w:rFonts w:ascii="Arial" w:hAnsi="Arial" w:cs="Arial"/>
          <w:sz w:val="22"/>
          <w:szCs w:val="22"/>
        </w:rPr>
        <w:t xml:space="preserve"> umowy NR </w:t>
      </w:r>
      <w:r w:rsidR="006817C4" w:rsidRPr="006817C4">
        <w:rPr>
          <w:rFonts w:ascii="Arial" w:hAnsi="Arial" w:cs="Arial"/>
          <w:sz w:val="22"/>
          <w:szCs w:val="22"/>
        </w:rPr>
        <w:t xml:space="preserve">OR-IV.273.2.20.2022 </w:t>
      </w:r>
      <w:r w:rsidR="004179E1" w:rsidRPr="006817C4">
        <w:rPr>
          <w:rFonts w:ascii="Arial" w:hAnsi="Arial" w:cs="Arial"/>
          <w:sz w:val="22"/>
          <w:szCs w:val="22"/>
        </w:rPr>
        <w:t>z dnia</w:t>
      </w:r>
      <w:r w:rsidR="006817C4" w:rsidRPr="006817C4">
        <w:rPr>
          <w:rFonts w:ascii="Arial" w:hAnsi="Arial" w:cs="Arial"/>
        </w:rPr>
        <w:t xml:space="preserve"> 31 </w:t>
      </w:r>
      <w:r w:rsidR="006817C4" w:rsidRPr="006817C4">
        <w:rPr>
          <w:rFonts w:ascii="Arial" w:hAnsi="Arial" w:cs="Arial"/>
          <w:sz w:val="22"/>
          <w:szCs w:val="22"/>
        </w:rPr>
        <w:t xml:space="preserve">sierpnia 2022 r., </w:t>
      </w:r>
      <w:r w:rsidR="004179E1" w:rsidRPr="006817C4">
        <w:rPr>
          <w:rFonts w:ascii="Arial" w:hAnsi="Arial" w:cs="Arial"/>
          <w:sz w:val="22"/>
          <w:szCs w:val="22"/>
        </w:rPr>
        <w:t xml:space="preserve"> w sprawie</w:t>
      </w:r>
      <w:r w:rsidR="004E1848">
        <w:rPr>
          <w:rFonts w:ascii="Arial" w:hAnsi="Arial" w:cs="Arial"/>
          <w:sz w:val="22"/>
          <w:szCs w:val="22"/>
        </w:rPr>
        <w:t xml:space="preserve"> </w:t>
      </w:r>
      <w:r w:rsidR="005A3E81">
        <w:rPr>
          <w:rFonts w:ascii="Arial" w:hAnsi="Arial" w:cs="Arial"/>
          <w:sz w:val="22"/>
          <w:szCs w:val="22"/>
        </w:rPr>
        <w:t>wykonania</w:t>
      </w:r>
      <w:r w:rsidR="00221893">
        <w:rPr>
          <w:rFonts w:ascii="Arial" w:hAnsi="Arial" w:cs="Arial"/>
          <w:sz w:val="22"/>
          <w:szCs w:val="22"/>
        </w:rPr>
        <w:t>/dostawy</w:t>
      </w:r>
      <w:r w:rsidR="005A3E81">
        <w:rPr>
          <w:rFonts w:ascii="Arial" w:hAnsi="Arial" w:cs="Arial"/>
          <w:sz w:val="22"/>
          <w:szCs w:val="22"/>
        </w:rPr>
        <w:t xml:space="preserve"> i wdrożenia </w:t>
      </w:r>
      <w:r w:rsidR="004E1848" w:rsidRPr="004E1848">
        <w:rPr>
          <w:rFonts w:ascii="Arial" w:hAnsi="Arial" w:cs="Arial"/>
          <w:sz w:val="22"/>
          <w:szCs w:val="22"/>
        </w:rPr>
        <w:t>Platformy Internetowej</w:t>
      </w:r>
      <w:r w:rsidR="005A3E81">
        <w:rPr>
          <w:rFonts w:ascii="Arial" w:hAnsi="Arial" w:cs="Arial"/>
          <w:sz w:val="22"/>
          <w:szCs w:val="22"/>
        </w:rPr>
        <w:t xml:space="preserve"> realizowanej </w:t>
      </w:r>
      <w:r w:rsidR="005A3E81" w:rsidRPr="005A3E81">
        <w:rPr>
          <w:rFonts w:ascii="Arial" w:hAnsi="Arial" w:cs="Arial"/>
          <w:sz w:val="22"/>
          <w:szCs w:val="22"/>
        </w:rPr>
        <w:t xml:space="preserve">w ramach Projektu pn. </w:t>
      </w:r>
      <w:r w:rsidR="005A3E81" w:rsidRPr="005A3E81">
        <w:rPr>
          <w:rFonts w:ascii="Arial" w:hAnsi="Arial" w:cs="Arial"/>
          <w:i/>
          <w:iCs/>
          <w:sz w:val="22"/>
          <w:szCs w:val="22"/>
        </w:rPr>
        <w:t>Zintegrowany i uspołeczniony model planowania przestrzennego poprzez opracowanie Strategii Przestrzennej Rzeszowskiego Obszaru Funkcjonalnego</w:t>
      </w:r>
      <w:r w:rsidR="005A3E81" w:rsidRPr="005A3E81">
        <w:rPr>
          <w:rFonts w:ascii="Arial" w:hAnsi="Arial" w:cs="Arial"/>
          <w:sz w:val="22"/>
          <w:szCs w:val="22"/>
        </w:rPr>
        <w:t xml:space="preserve"> w ramach Programu Operacyjnego Wiedza Edukacja Rozwój 2014-2020 współfinansowanego ze środków Europejskiego Funduszu Społecznego,</w:t>
      </w:r>
      <w:r w:rsidR="005A3E81">
        <w:rPr>
          <w:rFonts w:ascii="Arial" w:hAnsi="Arial" w:cs="Arial"/>
          <w:sz w:val="22"/>
          <w:szCs w:val="22"/>
        </w:rPr>
        <w:t xml:space="preserve"> </w:t>
      </w:r>
      <w:r w:rsidR="005A3E81" w:rsidRPr="005A3E81">
        <w:rPr>
          <w:rFonts w:ascii="Arial" w:hAnsi="Arial" w:cs="Arial"/>
          <w:sz w:val="22"/>
          <w:szCs w:val="22"/>
        </w:rPr>
        <w:t>IV oś priorytetowa Innowacje społeczne i współpraca ponadnarodowa, działanie 4.1. Innowacje społeczne Programu Operacyjnego Wiedza Edukacja Rozwój na lata 2014-2020</w:t>
      </w:r>
      <w:r w:rsidR="00426CE6">
        <w:rPr>
          <w:rFonts w:ascii="Arial" w:hAnsi="Arial" w:cs="Arial"/>
          <w:sz w:val="22"/>
          <w:szCs w:val="22"/>
        </w:rPr>
        <w:t>,</w:t>
      </w:r>
    </w:p>
    <w:p w14:paraId="52866666" w14:textId="39AB7A49" w:rsidR="002E5DA0" w:rsidRPr="006F5434" w:rsidRDefault="004829EF" w:rsidP="006F5434">
      <w:pPr>
        <w:pStyle w:val="Nagwek3"/>
        <w:spacing w:line="276" w:lineRule="auto"/>
        <w:rPr>
          <w:rFonts w:ascii="Arial" w:hAnsi="Arial" w:cs="Arial"/>
          <w:sz w:val="22"/>
          <w:szCs w:val="22"/>
        </w:rPr>
      </w:pPr>
      <w:r w:rsidRPr="006628CA">
        <w:rPr>
          <w:rFonts w:ascii="Arial" w:hAnsi="Arial" w:cs="Arial"/>
          <w:sz w:val="22"/>
          <w:szCs w:val="22"/>
        </w:rPr>
        <w:t>Zarząd Województwa Podkarpackiego</w:t>
      </w:r>
      <w:r w:rsidR="00685EC0">
        <w:rPr>
          <w:rFonts w:ascii="Arial" w:hAnsi="Arial" w:cs="Arial"/>
          <w:sz w:val="22"/>
          <w:szCs w:val="22"/>
        </w:rPr>
        <w:t xml:space="preserve"> w Rzeszowie </w:t>
      </w:r>
      <w:r w:rsidR="006F5434">
        <w:rPr>
          <w:rFonts w:ascii="Arial" w:hAnsi="Arial" w:cs="Arial"/>
          <w:sz w:val="22"/>
          <w:szCs w:val="22"/>
        </w:rPr>
        <w:br/>
      </w:r>
      <w:r w:rsidRPr="006628CA">
        <w:rPr>
          <w:rFonts w:ascii="Arial" w:hAnsi="Arial" w:cs="Arial"/>
          <w:sz w:val="22"/>
          <w:szCs w:val="22"/>
        </w:rPr>
        <w:t>uchwala, co następuje:</w:t>
      </w:r>
    </w:p>
    <w:p w14:paraId="0C88CB5A" w14:textId="078441C5" w:rsidR="004B127B" w:rsidRPr="006628CA" w:rsidRDefault="004829EF" w:rsidP="00400EE2">
      <w:pPr>
        <w:spacing w:before="240" w:after="240" w:line="276" w:lineRule="auto"/>
        <w:jc w:val="center"/>
        <w:rPr>
          <w:rFonts w:ascii="Arial" w:hAnsi="Arial" w:cs="Arial"/>
          <w:sz w:val="22"/>
          <w:szCs w:val="22"/>
        </w:rPr>
      </w:pPr>
      <w:r w:rsidRPr="006628CA">
        <w:rPr>
          <w:rFonts w:ascii="Arial" w:hAnsi="Arial" w:cs="Arial"/>
          <w:sz w:val="22"/>
          <w:szCs w:val="22"/>
        </w:rPr>
        <w:t>§ 1</w:t>
      </w:r>
    </w:p>
    <w:p w14:paraId="68A34D01" w14:textId="77777777" w:rsidR="009B66F7" w:rsidRDefault="0060678F" w:rsidP="00400EE2">
      <w:pPr>
        <w:spacing w:line="276" w:lineRule="auto"/>
        <w:jc w:val="both"/>
        <w:rPr>
          <w:rFonts w:ascii="Arial" w:hAnsi="Arial" w:cs="Arial"/>
          <w:sz w:val="22"/>
        </w:rPr>
      </w:pPr>
      <w:r>
        <w:rPr>
          <w:rFonts w:ascii="Arial" w:hAnsi="Arial" w:cs="Arial"/>
          <w:sz w:val="22"/>
        </w:rPr>
        <w:t xml:space="preserve">W uchwale </w:t>
      </w:r>
      <w:r w:rsidRPr="0060678F">
        <w:rPr>
          <w:rFonts w:ascii="Arial" w:hAnsi="Arial" w:cs="Arial"/>
          <w:sz w:val="22"/>
        </w:rPr>
        <w:t>NR 441/ 9020 /22 Zarządu Województwa Podkarpackiego z dnia 29 listopada 2022 r. w sprawie powołania Komisji Odbioru Zadania pn.: Wykonanie i wdrożenie platformy internetowej/narzędzia informatycznego wspomagającego procesy planowania przestrzennego w ramach Projektu „Zintegrowany i uspołeczniony model planowania przestrzennego poprzez opracowanie Strategii Przestrzennej Rzeszowskiego Obszaru Funkcjonalnego” oraz określenia trybu jej działania</w:t>
      </w:r>
      <w:r w:rsidR="009B66F7">
        <w:rPr>
          <w:rFonts w:ascii="Arial" w:hAnsi="Arial" w:cs="Arial"/>
          <w:sz w:val="22"/>
        </w:rPr>
        <w:t xml:space="preserve">, </w:t>
      </w:r>
      <w:r w:rsidR="00B20526" w:rsidRPr="00B20526">
        <w:rPr>
          <w:rFonts w:ascii="Arial" w:hAnsi="Arial" w:cs="Arial"/>
          <w:sz w:val="22"/>
        </w:rPr>
        <w:t>§ 1 otrzymuje brzmienie:</w:t>
      </w:r>
    </w:p>
    <w:p w14:paraId="4393A20D" w14:textId="6B63A44F" w:rsidR="009B66F7" w:rsidRDefault="00B20526" w:rsidP="00400EE2">
      <w:pPr>
        <w:spacing w:line="276" w:lineRule="auto"/>
        <w:jc w:val="both"/>
        <w:rPr>
          <w:rFonts w:ascii="Arial" w:hAnsi="Arial" w:cs="Arial"/>
          <w:sz w:val="22"/>
        </w:rPr>
      </w:pPr>
      <w:r w:rsidRPr="00B20526">
        <w:rPr>
          <w:rFonts w:ascii="Arial" w:hAnsi="Arial" w:cs="Arial"/>
          <w:sz w:val="22"/>
        </w:rPr>
        <w:t xml:space="preserve"> </w:t>
      </w:r>
    </w:p>
    <w:p w14:paraId="4332F13D" w14:textId="11BC952E" w:rsidR="00B8441C" w:rsidRPr="004179E1" w:rsidRDefault="00B20526" w:rsidP="00400EE2">
      <w:pPr>
        <w:spacing w:line="276" w:lineRule="auto"/>
        <w:jc w:val="both"/>
        <w:rPr>
          <w:rFonts w:ascii="Arial" w:hAnsi="Arial" w:cs="Arial"/>
          <w:sz w:val="22"/>
          <w:szCs w:val="22"/>
        </w:rPr>
      </w:pPr>
      <w:r w:rsidRPr="009F501C">
        <w:rPr>
          <w:rFonts w:ascii="Arial" w:hAnsi="Arial" w:cs="Arial"/>
        </w:rPr>
        <w:t>„</w:t>
      </w:r>
      <w:r w:rsidR="00E75F79" w:rsidRPr="004179E1">
        <w:rPr>
          <w:rFonts w:ascii="Arial" w:hAnsi="Arial" w:cs="Arial"/>
          <w:sz w:val="22"/>
          <w:szCs w:val="22"/>
        </w:rPr>
        <w:t xml:space="preserve">Powołuje się </w:t>
      </w:r>
      <w:r w:rsidR="00866F54" w:rsidRPr="004179E1">
        <w:rPr>
          <w:rFonts w:ascii="Arial" w:hAnsi="Arial" w:cs="Arial"/>
          <w:sz w:val="22"/>
          <w:szCs w:val="22"/>
        </w:rPr>
        <w:t>K</w:t>
      </w:r>
      <w:r w:rsidR="00897EA7" w:rsidRPr="004179E1">
        <w:rPr>
          <w:rFonts w:ascii="Arial" w:hAnsi="Arial" w:cs="Arial"/>
          <w:sz w:val="22"/>
          <w:szCs w:val="22"/>
        </w:rPr>
        <w:t>omisję</w:t>
      </w:r>
      <w:r w:rsidR="00153E84" w:rsidRPr="004179E1">
        <w:rPr>
          <w:rFonts w:ascii="Arial" w:hAnsi="Arial" w:cs="Arial"/>
          <w:sz w:val="22"/>
          <w:szCs w:val="22"/>
        </w:rPr>
        <w:t xml:space="preserve"> </w:t>
      </w:r>
      <w:r w:rsidR="004179E1">
        <w:rPr>
          <w:rFonts w:ascii="Arial" w:hAnsi="Arial" w:cs="Arial"/>
          <w:sz w:val="22"/>
          <w:szCs w:val="22"/>
        </w:rPr>
        <w:t xml:space="preserve">Odbioru Zadania </w:t>
      </w:r>
      <w:bookmarkStart w:id="2" w:name="_Hlk120169958"/>
      <w:r w:rsidR="004179E1">
        <w:rPr>
          <w:rFonts w:ascii="Arial" w:hAnsi="Arial" w:cs="Arial"/>
          <w:sz w:val="22"/>
          <w:szCs w:val="22"/>
        </w:rPr>
        <w:t>pn</w:t>
      </w:r>
      <w:r w:rsidR="004D3CDD">
        <w:rPr>
          <w:rFonts w:ascii="Arial" w:hAnsi="Arial" w:cs="Arial"/>
          <w:sz w:val="22"/>
          <w:szCs w:val="22"/>
        </w:rPr>
        <w:t>.</w:t>
      </w:r>
      <w:r w:rsidR="008E113D">
        <w:rPr>
          <w:rFonts w:ascii="Arial" w:hAnsi="Arial" w:cs="Arial"/>
          <w:sz w:val="22"/>
          <w:szCs w:val="22"/>
        </w:rPr>
        <w:t xml:space="preserve">: </w:t>
      </w:r>
      <w:r w:rsidR="00650436">
        <w:rPr>
          <w:rFonts w:ascii="Arial" w:hAnsi="Arial" w:cs="Arial"/>
          <w:sz w:val="22"/>
          <w:szCs w:val="22"/>
        </w:rPr>
        <w:t>W</w:t>
      </w:r>
      <w:r w:rsidR="005A3E81" w:rsidRPr="005A3E81">
        <w:rPr>
          <w:rFonts w:ascii="Arial" w:hAnsi="Arial" w:cs="Arial"/>
          <w:sz w:val="22"/>
          <w:szCs w:val="22"/>
        </w:rPr>
        <w:t xml:space="preserve">ykonanie i wdrożenie platformy internetowej/narzędzia informatycznego wspomagającego procesy planowania przestrzennego w ramach </w:t>
      </w:r>
      <w:r w:rsidR="00326CEB">
        <w:rPr>
          <w:rFonts w:ascii="Arial" w:hAnsi="Arial" w:cs="Arial"/>
          <w:sz w:val="22"/>
          <w:szCs w:val="22"/>
        </w:rPr>
        <w:t>P</w:t>
      </w:r>
      <w:r w:rsidR="005A3E81" w:rsidRPr="005A3E81">
        <w:rPr>
          <w:rFonts w:ascii="Arial" w:hAnsi="Arial" w:cs="Arial"/>
          <w:sz w:val="22"/>
          <w:szCs w:val="22"/>
        </w:rPr>
        <w:t>rojektu „Zintegrowany i uspołeczniony model planowania przestrzennego poprzez opracowanie Strategii Przestrzennej Rzeszowskiego Obszaru Funkcjonalnego</w:t>
      </w:r>
      <w:r w:rsidR="005A3E81">
        <w:rPr>
          <w:rFonts w:ascii="Arial" w:hAnsi="Arial" w:cs="Arial"/>
          <w:sz w:val="22"/>
          <w:szCs w:val="22"/>
        </w:rPr>
        <w:t>”</w:t>
      </w:r>
      <w:bookmarkEnd w:id="2"/>
      <w:r w:rsidR="00326CEB">
        <w:rPr>
          <w:rFonts w:ascii="Arial" w:hAnsi="Arial" w:cs="Arial"/>
          <w:sz w:val="22"/>
          <w:szCs w:val="22"/>
        </w:rPr>
        <w:t xml:space="preserve"> </w:t>
      </w:r>
      <w:r w:rsidR="00EA35BC">
        <w:rPr>
          <w:rFonts w:ascii="Arial" w:hAnsi="Arial" w:cs="Arial"/>
          <w:sz w:val="22"/>
          <w:szCs w:val="22"/>
        </w:rPr>
        <w:t>zwanej dalej Komisj</w:t>
      </w:r>
      <w:r w:rsidR="005A3E81">
        <w:rPr>
          <w:rFonts w:ascii="Arial" w:hAnsi="Arial" w:cs="Arial"/>
          <w:sz w:val="22"/>
          <w:szCs w:val="22"/>
        </w:rPr>
        <w:t>ą</w:t>
      </w:r>
      <w:r w:rsidR="00EA35BC">
        <w:rPr>
          <w:rFonts w:ascii="Arial" w:hAnsi="Arial" w:cs="Arial"/>
          <w:sz w:val="22"/>
          <w:szCs w:val="22"/>
        </w:rPr>
        <w:t xml:space="preserve">, </w:t>
      </w:r>
      <w:r w:rsidR="000519E9">
        <w:rPr>
          <w:rFonts w:ascii="Arial" w:hAnsi="Arial" w:cs="Arial"/>
          <w:sz w:val="22"/>
          <w:szCs w:val="22"/>
        </w:rPr>
        <w:t xml:space="preserve"> </w:t>
      </w:r>
      <w:r w:rsidR="004829EF" w:rsidRPr="004179E1">
        <w:rPr>
          <w:rFonts w:ascii="Arial" w:hAnsi="Arial" w:cs="Arial"/>
          <w:sz w:val="22"/>
          <w:szCs w:val="22"/>
        </w:rPr>
        <w:t>w</w:t>
      </w:r>
      <w:r w:rsidR="005F0773" w:rsidRPr="004179E1">
        <w:rPr>
          <w:rFonts w:ascii="Arial" w:hAnsi="Arial" w:cs="Arial"/>
          <w:sz w:val="22"/>
          <w:szCs w:val="22"/>
        </w:rPr>
        <w:t xml:space="preserve"> </w:t>
      </w:r>
      <w:r w:rsidR="004829EF" w:rsidRPr="004179E1">
        <w:rPr>
          <w:rFonts w:ascii="Arial" w:hAnsi="Arial" w:cs="Arial"/>
          <w:sz w:val="22"/>
          <w:szCs w:val="22"/>
        </w:rPr>
        <w:t>następującym składzie</w:t>
      </w:r>
      <w:r w:rsidR="000E08ED" w:rsidRPr="004179E1">
        <w:rPr>
          <w:rFonts w:ascii="Arial" w:hAnsi="Arial" w:cs="Arial"/>
          <w:sz w:val="22"/>
          <w:szCs w:val="22"/>
        </w:rPr>
        <w:t>:</w:t>
      </w:r>
    </w:p>
    <w:p w14:paraId="260029A1" w14:textId="2518FAF8" w:rsidR="00171930" w:rsidRDefault="00171930" w:rsidP="00400EE2">
      <w:pPr>
        <w:pStyle w:val="Tekstpodstawowy"/>
        <w:numPr>
          <w:ilvl w:val="0"/>
          <w:numId w:val="25"/>
        </w:numPr>
        <w:spacing w:line="276" w:lineRule="auto"/>
        <w:rPr>
          <w:rFonts w:ascii="Arial" w:hAnsi="Arial" w:cs="Arial"/>
          <w:b w:val="0"/>
          <w:bCs w:val="0"/>
          <w:sz w:val="22"/>
          <w:szCs w:val="22"/>
        </w:rPr>
      </w:pPr>
      <w:r>
        <w:rPr>
          <w:rFonts w:ascii="Arial" w:hAnsi="Arial" w:cs="Arial"/>
          <w:b w:val="0"/>
          <w:bCs w:val="0"/>
          <w:sz w:val="22"/>
          <w:szCs w:val="22"/>
        </w:rPr>
        <w:t xml:space="preserve">Agnieszka Wojdyło - </w:t>
      </w:r>
      <w:r w:rsidRPr="00171930">
        <w:rPr>
          <w:rFonts w:ascii="Arial" w:hAnsi="Arial" w:cs="Arial"/>
          <w:b w:val="0"/>
          <w:bCs w:val="0"/>
          <w:sz w:val="22"/>
          <w:szCs w:val="22"/>
        </w:rPr>
        <w:t>Przedstawiciel UMWP w Rzeszowie/</w:t>
      </w:r>
      <w:r>
        <w:rPr>
          <w:rFonts w:ascii="Arial" w:hAnsi="Arial" w:cs="Arial"/>
          <w:b w:val="0"/>
          <w:bCs w:val="0"/>
          <w:sz w:val="22"/>
          <w:szCs w:val="22"/>
        </w:rPr>
        <w:t>zastępca Dyrektora DRR</w:t>
      </w:r>
      <w:r w:rsidRPr="00171930">
        <w:rPr>
          <w:rFonts w:ascii="Arial" w:hAnsi="Arial" w:cs="Arial"/>
          <w:b w:val="0"/>
          <w:bCs w:val="0"/>
          <w:sz w:val="22"/>
          <w:szCs w:val="22"/>
        </w:rPr>
        <w:t xml:space="preserve"> </w:t>
      </w:r>
      <w:r>
        <w:rPr>
          <w:rFonts w:ascii="Arial" w:hAnsi="Arial" w:cs="Arial"/>
          <w:b w:val="0"/>
          <w:bCs w:val="0"/>
          <w:sz w:val="22"/>
          <w:szCs w:val="22"/>
        </w:rPr>
        <w:t>- Przewodnicząca Komisji,</w:t>
      </w:r>
    </w:p>
    <w:p w14:paraId="5785BE0C" w14:textId="71CD7AFA" w:rsidR="00A43860" w:rsidRDefault="00650436" w:rsidP="00400EE2">
      <w:pPr>
        <w:pStyle w:val="Tekstpodstawowy"/>
        <w:numPr>
          <w:ilvl w:val="0"/>
          <w:numId w:val="25"/>
        </w:numPr>
        <w:spacing w:line="276" w:lineRule="auto"/>
        <w:rPr>
          <w:rFonts w:ascii="Arial" w:hAnsi="Arial" w:cs="Arial"/>
          <w:b w:val="0"/>
          <w:bCs w:val="0"/>
          <w:sz w:val="22"/>
          <w:szCs w:val="22"/>
        </w:rPr>
      </w:pPr>
      <w:r>
        <w:rPr>
          <w:rFonts w:ascii="Arial" w:hAnsi="Arial" w:cs="Arial"/>
          <w:b w:val="0"/>
          <w:bCs w:val="0"/>
          <w:sz w:val="22"/>
          <w:szCs w:val="22"/>
        </w:rPr>
        <w:t xml:space="preserve">Marek Fietko – </w:t>
      </w:r>
      <w:r w:rsidR="000B7CC6">
        <w:rPr>
          <w:rFonts w:ascii="Arial" w:hAnsi="Arial" w:cs="Arial"/>
          <w:b w:val="0"/>
          <w:bCs w:val="0"/>
          <w:sz w:val="22"/>
          <w:szCs w:val="22"/>
        </w:rPr>
        <w:t>Przedstawiciel UMWP w Rzeszowie</w:t>
      </w:r>
      <w:r w:rsidR="00A566CC">
        <w:rPr>
          <w:rFonts w:ascii="Arial" w:hAnsi="Arial" w:cs="Arial"/>
          <w:b w:val="0"/>
          <w:bCs w:val="0"/>
          <w:sz w:val="22"/>
          <w:szCs w:val="22"/>
        </w:rPr>
        <w:t>/koordynator projektu</w:t>
      </w:r>
      <w:r w:rsidR="000B7CC6">
        <w:rPr>
          <w:rFonts w:ascii="Arial" w:hAnsi="Arial" w:cs="Arial"/>
          <w:b w:val="0"/>
          <w:bCs w:val="0"/>
          <w:sz w:val="22"/>
          <w:szCs w:val="22"/>
        </w:rPr>
        <w:t xml:space="preserve"> – </w:t>
      </w:r>
      <w:r w:rsidR="00171930">
        <w:rPr>
          <w:rFonts w:ascii="Arial" w:hAnsi="Arial" w:cs="Arial"/>
          <w:b w:val="0"/>
          <w:bCs w:val="0"/>
          <w:sz w:val="22"/>
          <w:szCs w:val="22"/>
        </w:rPr>
        <w:t>Zastępca Przewodniczącego Komisji,</w:t>
      </w:r>
    </w:p>
    <w:p w14:paraId="6D3E3B87" w14:textId="723F1B6E" w:rsidR="000B7CC6" w:rsidRDefault="00B555AF" w:rsidP="00400EE2">
      <w:pPr>
        <w:pStyle w:val="Tekstpodstawowy"/>
        <w:numPr>
          <w:ilvl w:val="0"/>
          <w:numId w:val="25"/>
        </w:numPr>
        <w:spacing w:line="276" w:lineRule="auto"/>
        <w:rPr>
          <w:rFonts w:ascii="Arial" w:hAnsi="Arial" w:cs="Arial"/>
          <w:b w:val="0"/>
          <w:bCs w:val="0"/>
          <w:sz w:val="22"/>
          <w:szCs w:val="22"/>
        </w:rPr>
      </w:pPr>
      <w:r>
        <w:rPr>
          <w:rFonts w:ascii="Arial" w:hAnsi="Arial" w:cs="Arial"/>
          <w:b w:val="0"/>
          <w:bCs w:val="0"/>
          <w:sz w:val="22"/>
          <w:szCs w:val="22"/>
        </w:rPr>
        <w:t>Joanna Wdowik - Mika</w:t>
      </w:r>
      <w:r w:rsidR="000B7CC6">
        <w:rPr>
          <w:rFonts w:ascii="Arial" w:hAnsi="Arial" w:cs="Arial"/>
          <w:b w:val="0"/>
          <w:bCs w:val="0"/>
          <w:sz w:val="22"/>
          <w:szCs w:val="22"/>
        </w:rPr>
        <w:t xml:space="preserve"> – </w:t>
      </w:r>
      <w:r w:rsidR="00B20526">
        <w:rPr>
          <w:rFonts w:ascii="Arial" w:hAnsi="Arial" w:cs="Arial"/>
          <w:b w:val="0"/>
          <w:bCs w:val="0"/>
          <w:sz w:val="22"/>
          <w:szCs w:val="22"/>
        </w:rPr>
        <w:t>P</w:t>
      </w:r>
      <w:r w:rsidR="000B7CC6">
        <w:rPr>
          <w:rFonts w:ascii="Arial" w:hAnsi="Arial" w:cs="Arial"/>
          <w:b w:val="0"/>
          <w:bCs w:val="0"/>
          <w:sz w:val="22"/>
          <w:szCs w:val="22"/>
        </w:rPr>
        <w:t>rzedstawiciel Stowarzyszenia ROF</w:t>
      </w:r>
      <w:r>
        <w:rPr>
          <w:rFonts w:ascii="Arial" w:hAnsi="Arial" w:cs="Arial"/>
          <w:b w:val="0"/>
          <w:bCs w:val="0"/>
          <w:sz w:val="22"/>
          <w:szCs w:val="22"/>
        </w:rPr>
        <w:t xml:space="preserve">/Koordynator gmin -Partnerów projektu </w:t>
      </w:r>
      <w:r w:rsidR="000B7CC6">
        <w:rPr>
          <w:rFonts w:ascii="Arial" w:hAnsi="Arial" w:cs="Arial"/>
          <w:b w:val="0"/>
          <w:bCs w:val="0"/>
          <w:sz w:val="22"/>
          <w:szCs w:val="22"/>
        </w:rPr>
        <w:t xml:space="preserve"> – </w:t>
      </w:r>
      <w:r w:rsidR="00171930">
        <w:rPr>
          <w:rFonts w:ascii="Arial" w:hAnsi="Arial" w:cs="Arial"/>
          <w:b w:val="0"/>
          <w:bCs w:val="0"/>
          <w:sz w:val="22"/>
          <w:szCs w:val="22"/>
        </w:rPr>
        <w:t>Członek Komisji,</w:t>
      </w:r>
    </w:p>
    <w:p w14:paraId="53BD74C1" w14:textId="4059ADDF" w:rsidR="00650436" w:rsidRDefault="00650436" w:rsidP="00400EE2">
      <w:pPr>
        <w:pStyle w:val="Tekstpodstawowy"/>
        <w:numPr>
          <w:ilvl w:val="0"/>
          <w:numId w:val="25"/>
        </w:numPr>
        <w:spacing w:line="276" w:lineRule="auto"/>
        <w:rPr>
          <w:rFonts w:ascii="Arial" w:hAnsi="Arial" w:cs="Arial"/>
          <w:b w:val="0"/>
          <w:bCs w:val="0"/>
          <w:sz w:val="22"/>
          <w:szCs w:val="22"/>
        </w:rPr>
      </w:pPr>
      <w:r>
        <w:rPr>
          <w:rFonts w:ascii="Arial" w:hAnsi="Arial" w:cs="Arial"/>
          <w:b w:val="0"/>
          <w:bCs w:val="0"/>
          <w:sz w:val="22"/>
          <w:szCs w:val="22"/>
        </w:rPr>
        <w:t xml:space="preserve">Grzegorz Jezierski - </w:t>
      </w:r>
      <w:r w:rsidR="00B20526">
        <w:rPr>
          <w:rFonts w:ascii="Arial" w:hAnsi="Arial" w:cs="Arial"/>
          <w:b w:val="0"/>
          <w:bCs w:val="0"/>
          <w:sz w:val="22"/>
          <w:szCs w:val="22"/>
        </w:rPr>
        <w:t>P</w:t>
      </w:r>
      <w:r w:rsidR="000B7CC6" w:rsidRPr="000B7CC6">
        <w:rPr>
          <w:rFonts w:ascii="Arial" w:hAnsi="Arial" w:cs="Arial"/>
          <w:b w:val="0"/>
          <w:bCs w:val="0"/>
          <w:sz w:val="22"/>
          <w:szCs w:val="22"/>
        </w:rPr>
        <w:t>rzedstawiciel firmy ITERUM sp. z o.o. świadczącej na rzecz UMWP w Rzeszowie kompleksowe usługi doradztwa technicznego</w:t>
      </w:r>
      <w:r w:rsidR="000B7CC6">
        <w:rPr>
          <w:rFonts w:ascii="Arial" w:hAnsi="Arial" w:cs="Arial"/>
          <w:b w:val="0"/>
          <w:bCs w:val="0"/>
          <w:sz w:val="22"/>
          <w:szCs w:val="22"/>
        </w:rPr>
        <w:t xml:space="preserve"> w ramach zadania – </w:t>
      </w:r>
      <w:r w:rsidR="00171930">
        <w:rPr>
          <w:rFonts w:ascii="Arial" w:hAnsi="Arial" w:cs="Arial"/>
          <w:b w:val="0"/>
          <w:bCs w:val="0"/>
          <w:sz w:val="22"/>
          <w:szCs w:val="22"/>
        </w:rPr>
        <w:t>C</w:t>
      </w:r>
      <w:r w:rsidR="000B7CC6">
        <w:rPr>
          <w:rFonts w:ascii="Arial" w:hAnsi="Arial" w:cs="Arial"/>
          <w:b w:val="0"/>
          <w:bCs w:val="0"/>
          <w:sz w:val="22"/>
          <w:szCs w:val="22"/>
        </w:rPr>
        <w:t>złonek Komisji</w:t>
      </w:r>
      <w:r w:rsidR="00171930">
        <w:rPr>
          <w:rFonts w:ascii="Arial" w:hAnsi="Arial" w:cs="Arial"/>
          <w:b w:val="0"/>
          <w:bCs w:val="0"/>
          <w:sz w:val="22"/>
          <w:szCs w:val="22"/>
        </w:rPr>
        <w:t>,</w:t>
      </w:r>
    </w:p>
    <w:p w14:paraId="433451F8" w14:textId="258C9902" w:rsidR="000B7CC6" w:rsidRDefault="000753EC" w:rsidP="00400EE2">
      <w:pPr>
        <w:pStyle w:val="Tekstpodstawowy"/>
        <w:numPr>
          <w:ilvl w:val="0"/>
          <w:numId w:val="25"/>
        </w:numPr>
        <w:spacing w:line="276" w:lineRule="auto"/>
        <w:rPr>
          <w:rFonts w:ascii="Arial" w:hAnsi="Arial" w:cs="Arial"/>
          <w:b w:val="0"/>
          <w:bCs w:val="0"/>
          <w:sz w:val="22"/>
          <w:szCs w:val="22"/>
        </w:rPr>
      </w:pPr>
      <w:r>
        <w:rPr>
          <w:rFonts w:ascii="Arial" w:hAnsi="Arial" w:cs="Arial"/>
          <w:b w:val="0"/>
          <w:bCs w:val="0"/>
          <w:sz w:val="22"/>
          <w:szCs w:val="22"/>
        </w:rPr>
        <w:t xml:space="preserve">Małgorzata </w:t>
      </w:r>
      <w:proofErr w:type="spellStart"/>
      <w:r>
        <w:rPr>
          <w:rFonts w:ascii="Arial" w:hAnsi="Arial" w:cs="Arial"/>
          <w:b w:val="0"/>
          <w:bCs w:val="0"/>
          <w:sz w:val="22"/>
          <w:szCs w:val="22"/>
        </w:rPr>
        <w:t>Gierlak</w:t>
      </w:r>
      <w:proofErr w:type="spellEnd"/>
      <w:r>
        <w:rPr>
          <w:rFonts w:ascii="Arial" w:hAnsi="Arial" w:cs="Arial"/>
          <w:b w:val="0"/>
          <w:bCs w:val="0"/>
          <w:sz w:val="22"/>
          <w:szCs w:val="22"/>
        </w:rPr>
        <w:t xml:space="preserve"> - </w:t>
      </w:r>
      <w:r w:rsidR="00B20526">
        <w:rPr>
          <w:rFonts w:ascii="Arial" w:hAnsi="Arial" w:cs="Arial"/>
          <w:b w:val="0"/>
          <w:bCs w:val="0"/>
          <w:sz w:val="22"/>
          <w:szCs w:val="22"/>
        </w:rPr>
        <w:t>P</w:t>
      </w:r>
      <w:r w:rsidR="000B7CC6">
        <w:rPr>
          <w:rFonts w:ascii="Arial" w:hAnsi="Arial" w:cs="Arial"/>
          <w:b w:val="0"/>
          <w:bCs w:val="0"/>
          <w:sz w:val="22"/>
          <w:szCs w:val="22"/>
        </w:rPr>
        <w:t xml:space="preserve">rzedstawiciel Gminy </w:t>
      </w:r>
      <w:r w:rsidR="000B7CC6" w:rsidRPr="000B7CC6">
        <w:rPr>
          <w:rFonts w:ascii="Arial" w:hAnsi="Arial" w:cs="Arial"/>
          <w:b w:val="0"/>
          <w:bCs w:val="0"/>
          <w:sz w:val="22"/>
          <w:szCs w:val="22"/>
        </w:rPr>
        <w:t>Boguchwała</w:t>
      </w:r>
      <w:r w:rsidR="000B7CC6">
        <w:rPr>
          <w:rFonts w:ascii="Arial" w:hAnsi="Arial" w:cs="Arial"/>
          <w:b w:val="0"/>
          <w:bCs w:val="0"/>
          <w:sz w:val="22"/>
          <w:szCs w:val="22"/>
        </w:rPr>
        <w:t xml:space="preserve"> – Członek Komisji,</w:t>
      </w:r>
    </w:p>
    <w:p w14:paraId="1018C903" w14:textId="532101AC" w:rsidR="00171930" w:rsidRDefault="00171930" w:rsidP="00400EE2">
      <w:pPr>
        <w:pStyle w:val="Tekstpodstawowy"/>
        <w:numPr>
          <w:ilvl w:val="0"/>
          <w:numId w:val="25"/>
        </w:numPr>
        <w:spacing w:line="276" w:lineRule="auto"/>
        <w:rPr>
          <w:rFonts w:ascii="Arial" w:hAnsi="Arial" w:cs="Arial"/>
          <w:b w:val="0"/>
          <w:bCs w:val="0"/>
          <w:sz w:val="22"/>
          <w:szCs w:val="22"/>
        </w:rPr>
      </w:pPr>
      <w:r>
        <w:rPr>
          <w:rFonts w:ascii="Arial" w:hAnsi="Arial" w:cs="Arial"/>
          <w:b w:val="0"/>
          <w:bCs w:val="0"/>
          <w:sz w:val="22"/>
          <w:szCs w:val="22"/>
        </w:rPr>
        <w:lastRenderedPageBreak/>
        <w:t xml:space="preserve">Marcin Gwizdak - </w:t>
      </w:r>
      <w:r w:rsidR="00B20526">
        <w:rPr>
          <w:rFonts w:ascii="Arial" w:hAnsi="Arial" w:cs="Arial"/>
          <w:b w:val="0"/>
          <w:bCs w:val="0"/>
          <w:sz w:val="22"/>
          <w:szCs w:val="22"/>
        </w:rPr>
        <w:t xml:space="preserve">Przedstawiciel </w:t>
      </w:r>
      <w:r>
        <w:rPr>
          <w:rFonts w:ascii="Arial" w:hAnsi="Arial" w:cs="Arial"/>
          <w:b w:val="0"/>
          <w:bCs w:val="0"/>
          <w:sz w:val="22"/>
          <w:szCs w:val="22"/>
        </w:rPr>
        <w:t>Gminy Czarna – Członek Komisji,</w:t>
      </w:r>
    </w:p>
    <w:p w14:paraId="2E766BF8" w14:textId="1548EDAC" w:rsidR="00171930" w:rsidRDefault="00171930" w:rsidP="00400EE2">
      <w:pPr>
        <w:pStyle w:val="Tekstpodstawowy"/>
        <w:numPr>
          <w:ilvl w:val="0"/>
          <w:numId w:val="25"/>
        </w:numPr>
        <w:spacing w:line="276" w:lineRule="auto"/>
        <w:rPr>
          <w:rFonts w:ascii="Arial" w:hAnsi="Arial" w:cs="Arial"/>
          <w:b w:val="0"/>
          <w:bCs w:val="0"/>
          <w:sz w:val="22"/>
          <w:szCs w:val="22"/>
        </w:rPr>
      </w:pPr>
      <w:r>
        <w:rPr>
          <w:rFonts w:ascii="Arial" w:hAnsi="Arial" w:cs="Arial"/>
          <w:b w:val="0"/>
          <w:bCs w:val="0"/>
          <w:sz w:val="22"/>
          <w:szCs w:val="22"/>
        </w:rPr>
        <w:t xml:space="preserve">Marek Czarnota - </w:t>
      </w:r>
      <w:r w:rsidR="00B20526">
        <w:rPr>
          <w:rFonts w:ascii="Arial" w:hAnsi="Arial" w:cs="Arial"/>
          <w:b w:val="0"/>
          <w:bCs w:val="0"/>
          <w:sz w:val="22"/>
          <w:szCs w:val="22"/>
        </w:rPr>
        <w:t xml:space="preserve">Przedstawiciel </w:t>
      </w:r>
      <w:r>
        <w:rPr>
          <w:rFonts w:ascii="Arial" w:hAnsi="Arial" w:cs="Arial"/>
          <w:b w:val="0"/>
          <w:bCs w:val="0"/>
          <w:sz w:val="22"/>
          <w:szCs w:val="22"/>
        </w:rPr>
        <w:t>Gminy Chmielnik – Członek Komisji,</w:t>
      </w:r>
    </w:p>
    <w:p w14:paraId="21B210EB" w14:textId="106221C3" w:rsidR="00171930" w:rsidRPr="00745B7A" w:rsidRDefault="00745B7A" w:rsidP="00400EE2">
      <w:pPr>
        <w:pStyle w:val="Tekstpodstawowy"/>
        <w:numPr>
          <w:ilvl w:val="0"/>
          <w:numId w:val="25"/>
        </w:numPr>
        <w:spacing w:line="276" w:lineRule="auto"/>
        <w:rPr>
          <w:rFonts w:ascii="Arial" w:hAnsi="Arial" w:cs="Arial"/>
          <w:b w:val="0"/>
          <w:bCs w:val="0"/>
          <w:sz w:val="22"/>
          <w:szCs w:val="22"/>
        </w:rPr>
      </w:pPr>
      <w:bookmarkStart w:id="3" w:name="_Hlk120261622"/>
      <w:r w:rsidRPr="00745B7A">
        <w:rPr>
          <w:rFonts w:ascii="Arial" w:hAnsi="Arial" w:cs="Arial"/>
          <w:b w:val="0"/>
          <w:bCs w:val="0"/>
          <w:sz w:val="22"/>
          <w:szCs w:val="22"/>
        </w:rPr>
        <w:t xml:space="preserve">Anna Dulińska - </w:t>
      </w:r>
      <w:r w:rsidR="00B20526">
        <w:rPr>
          <w:rFonts w:ascii="Arial" w:hAnsi="Arial" w:cs="Arial"/>
          <w:b w:val="0"/>
          <w:bCs w:val="0"/>
          <w:sz w:val="22"/>
          <w:szCs w:val="22"/>
        </w:rPr>
        <w:t xml:space="preserve">Przedstawiciel </w:t>
      </w:r>
      <w:r w:rsidR="00171930" w:rsidRPr="00745B7A">
        <w:rPr>
          <w:rFonts w:ascii="Arial" w:hAnsi="Arial" w:cs="Arial"/>
          <w:b w:val="0"/>
          <w:bCs w:val="0"/>
          <w:sz w:val="22"/>
          <w:szCs w:val="22"/>
        </w:rPr>
        <w:t>Gminy Czudec – Członek Komisji,</w:t>
      </w:r>
    </w:p>
    <w:bookmarkEnd w:id="3"/>
    <w:p w14:paraId="1224710B" w14:textId="2C85D41C" w:rsidR="00F17E5B" w:rsidRPr="00F17E5B" w:rsidRDefault="00F17E5B" w:rsidP="00400EE2">
      <w:pPr>
        <w:pStyle w:val="Akapitzlist"/>
        <w:numPr>
          <w:ilvl w:val="0"/>
          <w:numId w:val="25"/>
        </w:numPr>
        <w:spacing w:line="276" w:lineRule="auto"/>
        <w:rPr>
          <w:rFonts w:ascii="Arial" w:hAnsi="Arial" w:cs="Arial"/>
          <w:sz w:val="22"/>
          <w:szCs w:val="22"/>
          <w:lang w:eastAsia="pl-PL"/>
        </w:rPr>
      </w:pPr>
      <w:r w:rsidRPr="00F17E5B">
        <w:rPr>
          <w:rFonts w:ascii="Arial" w:hAnsi="Arial" w:cs="Arial"/>
          <w:sz w:val="22"/>
          <w:szCs w:val="22"/>
        </w:rPr>
        <w:t xml:space="preserve">Paweł </w:t>
      </w:r>
      <w:proofErr w:type="spellStart"/>
      <w:r w:rsidRPr="00F17E5B">
        <w:rPr>
          <w:rFonts w:ascii="Arial" w:hAnsi="Arial" w:cs="Arial"/>
          <w:sz w:val="22"/>
          <w:szCs w:val="22"/>
        </w:rPr>
        <w:t>Bawor</w:t>
      </w:r>
      <w:proofErr w:type="spellEnd"/>
      <w:r w:rsidRPr="00F17E5B">
        <w:rPr>
          <w:rFonts w:ascii="Arial" w:hAnsi="Arial" w:cs="Arial"/>
          <w:sz w:val="22"/>
          <w:szCs w:val="22"/>
        </w:rPr>
        <w:t xml:space="preserve"> -</w:t>
      </w:r>
      <w:r w:rsidRPr="00F17E5B">
        <w:rPr>
          <w:rFonts w:ascii="Arial" w:hAnsi="Arial" w:cs="Arial"/>
          <w:b/>
          <w:bCs/>
          <w:sz w:val="22"/>
          <w:szCs w:val="22"/>
        </w:rPr>
        <w:t xml:space="preserve"> </w:t>
      </w:r>
      <w:r w:rsidR="00B20526" w:rsidRPr="00B20526">
        <w:rPr>
          <w:rFonts w:ascii="Arial" w:hAnsi="Arial" w:cs="Arial"/>
          <w:bCs/>
          <w:sz w:val="22"/>
          <w:szCs w:val="22"/>
        </w:rPr>
        <w:t>P</w:t>
      </w:r>
      <w:r w:rsidR="00B20526" w:rsidRPr="00B20526">
        <w:rPr>
          <w:rFonts w:ascii="Arial" w:hAnsi="Arial" w:cs="Arial"/>
          <w:sz w:val="22"/>
          <w:szCs w:val="22"/>
        </w:rPr>
        <w:t>rzedstawiciel</w:t>
      </w:r>
      <w:r w:rsidR="00B20526">
        <w:rPr>
          <w:rFonts w:ascii="Arial" w:hAnsi="Arial" w:cs="Arial"/>
          <w:sz w:val="22"/>
          <w:szCs w:val="22"/>
        </w:rPr>
        <w:t xml:space="preserve"> </w:t>
      </w:r>
      <w:r w:rsidRPr="00F17E5B">
        <w:rPr>
          <w:rFonts w:ascii="Arial" w:hAnsi="Arial" w:cs="Arial"/>
          <w:sz w:val="22"/>
          <w:szCs w:val="22"/>
          <w:lang w:eastAsia="pl-PL"/>
        </w:rPr>
        <w:t xml:space="preserve">Gminy </w:t>
      </w:r>
      <w:r>
        <w:rPr>
          <w:rFonts w:ascii="Arial" w:hAnsi="Arial" w:cs="Arial"/>
          <w:sz w:val="22"/>
          <w:szCs w:val="22"/>
          <w:lang w:eastAsia="pl-PL"/>
        </w:rPr>
        <w:t>Głogów M</w:t>
      </w:r>
      <w:r w:rsidR="007C7917">
        <w:rPr>
          <w:rFonts w:ascii="Arial" w:hAnsi="Arial" w:cs="Arial"/>
          <w:sz w:val="22"/>
          <w:szCs w:val="22"/>
          <w:lang w:eastAsia="pl-PL"/>
        </w:rPr>
        <w:t>a</w:t>
      </w:r>
      <w:r>
        <w:rPr>
          <w:rFonts w:ascii="Arial" w:hAnsi="Arial" w:cs="Arial"/>
          <w:sz w:val="22"/>
          <w:szCs w:val="22"/>
          <w:lang w:eastAsia="pl-PL"/>
        </w:rPr>
        <w:t>ł</w:t>
      </w:r>
      <w:r w:rsidR="007C7917">
        <w:rPr>
          <w:rFonts w:ascii="Arial" w:hAnsi="Arial" w:cs="Arial"/>
          <w:sz w:val="22"/>
          <w:szCs w:val="22"/>
          <w:lang w:eastAsia="pl-PL"/>
        </w:rPr>
        <w:t>o</w:t>
      </w:r>
      <w:r>
        <w:rPr>
          <w:rFonts w:ascii="Arial" w:hAnsi="Arial" w:cs="Arial"/>
          <w:sz w:val="22"/>
          <w:szCs w:val="22"/>
          <w:lang w:eastAsia="pl-PL"/>
        </w:rPr>
        <w:t>p</w:t>
      </w:r>
      <w:r w:rsidR="007C7917">
        <w:rPr>
          <w:rFonts w:ascii="Arial" w:hAnsi="Arial" w:cs="Arial"/>
          <w:sz w:val="22"/>
          <w:szCs w:val="22"/>
          <w:lang w:eastAsia="pl-PL"/>
        </w:rPr>
        <w:t>olski</w:t>
      </w:r>
      <w:r w:rsidRPr="00F17E5B">
        <w:rPr>
          <w:rFonts w:ascii="Arial" w:hAnsi="Arial" w:cs="Arial"/>
          <w:sz w:val="22"/>
          <w:szCs w:val="22"/>
          <w:lang w:eastAsia="pl-PL"/>
        </w:rPr>
        <w:t xml:space="preserve"> – Członek Komisji,</w:t>
      </w:r>
    </w:p>
    <w:p w14:paraId="5C0EE215" w14:textId="7A55B5E7" w:rsidR="00F17E5B" w:rsidRPr="00641500" w:rsidRDefault="00641500" w:rsidP="00400EE2">
      <w:pPr>
        <w:pStyle w:val="Akapitzlist"/>
        <w:numPr>
          <w:ilvl w:val="0"/>
          <w:numId w:val="25"/>
        </w:numPr>
        <w:spacing w:line="276" w:lineRule="auto"/>
        <w:rPr>
          <w:rFonts w:ascii="Arial" w:hAnsi="Arial" w:cs="Arial"/>
          <w:sz w:val="22"/>
          <w:szCs w:val="22"/>
          <w:lang w:eastAsia="pl-PL"/>
        </w:rPr>
      </w:pPr>
      <w:r>
        <w:rPr>
          <w:rFonts w:ascii="Arial" w:hAnsi="Arial" w:cs="Arial"/>
          <w:sz w:val="22"/>
          <w:szCs w:val="22"/>
          <w:lang w:eastAsia="pl-PL"/>
        </w:rPr>
        <w:t>V</w:t>
      </w:r>
      <w:r w:rsidR="00F17E5B">
        <w:rPr>
          <w:rFonts w:ascii="Arial" w:hAnsi="Arial" w:cs="Arial"/>
          <w:sz w:val="22"/>
          <w:szCs w:val="22"/>
          <w:lang w:eastAsia="pl-PL"/>
        </w:rPr>
        <w:t xml:space="preserve">ioletta Błotko - </w:t>
      </w:r>
      <w:r w:rsidR="00B20526" w:rsidRPr="00B20526">
        <w:rPr>
          <w:rFonts w:ascii="Arial" w:hAnsi="Arial" w:cs="Arial"/>
          <w:bCs/>
          <w:sz w:val="22"/>
          <w:szCs w:val="22"/>
        </w:rPr>
        <w:t>P</w:t>
      </w:r>
      <w:r w:rsidR="00B20526" w:rsidRPr="00B20526">
        <w:rPr>
          <w:rFonts w:ascii="Arial" w:hAnsi="Arial" w:cs="Arial"/>
          <w:sz w:val="22"/>
          <w:szCs w:val="22"/>
        </w:rPr>
        <w:t>rzedstawiciel</w:t>
      </w:r>
      <w:r w:rsidR="00B20526">
        <w:rPr>
          <w:rFonts w:ascii="Arial" w:hAnsi="Arial" w:cs="Arial"/>
          <w:sz w:val="22"/>
          <w:szCs w:val="22"/>
        </w:rPr>
        <w:t xml:space="preserve"> </w:t>
      </w:r>
      <w:r w:rsidR="00F17E5B" w:rsidRPr="00F17E5B">
        <w:rPr>
          <w:rFonts w:ascii="Arial" w:hAnsi="Arial" w:cs="Arial"/>
          <w:sz w:val="22"/>
          <w:szCs w:val="22"/>
          <w:lang w:eastAsia="pl-PL"/>
        </w:rPr>
        <w:t xml:space="preserve">Gminy </w:t>
      </w:r>
      <w:r w:rsidR="00F17E5B">
        <w:rPr>
          <w:rFonts w:ascii="Arial" w:hAnsi="Arial" w:cs="Arial"/>
          <w:sz w:val="22"/>
          <w:szCs w:val="22"/>
          <w:lang w:eastAsia="pl-PL"/>
        </w:rPr>
        <w:t>Krasne</w:t>
      </w:r>
      <w:r w:rsidR="00F17E5B" w:rsidRPr="00F17E5B">
        <w:rPr>
          <w:rFonts w:ascii="Arial" w:hAnsi="Arial" w:cs="Arial"/>
          <w:sz w:val="22"/>
          <w:szCs w:val="22"/>
          <w:lang w:eastAsia="pl-PL"/>
        </w:rPr>
        <w:t xml:space="preserve"> – Członek Komisji,</w:t>
      </w:r>
    </w:p>
    <w:p w14:paraId="1C3C69C6" w14:textId="6B95BBD1" w:rsidR="00290297" w:rsidRDefault="00B20526" w:rsidP="00400EE2">
      <w:pPr>
        <w:pStyle w:val="Tekstpodstawowy"/>
        <w:numPr>
          <w:ilvl w:val="0"/>
          <w:numId w:val="25"/>
        </w:numPr>
        <w:spacing w:line="276" w:lineRule="auto"/>
        <w:rPr>
          <w:rFonts w:ascii="Arial" w:hAnsi="Arial" w:cs="Arial"/>
          <w:b w:val="0"/>
          <w:bCs w:val="0"/>
          <w:sz w:val="22"/>
          <w:szCs w:val="22"/>
        </w:rPr>
      </w:pPr>
      <w:r>
        <w:rPr>
          <w:rFonts w:ascii="Arial" w:hAnsi="Arial" w:cs="Arial"/>
          <w:b w:val="0"/>
          <w:bCs w:val="0"/>
          <w:sz w:val="22"/>
          <w:szCs w:val="22"/>
        </w:rPr>
        <w:t xml:space="preserve">Paweł </w:t>
      </w:r>
      <w:proofErr w:type="spellStart"/>
      <w:r>
        <w:rPr>
          <w:rFonts w:ascii="Arial" w:hAnsi="Arial" w:cs="Arial"/>
          <w:b w:val="0"/>
          <w:bCs w:val="0"/>
          <w:sz w:val="22"/>
          <w:szCs w:val="22"/>
        </w:rPr>
        <w:t>Kleciak</w:t>
      </w:r>
      <w:proofErr w:type="spellEnd"/>
      <w:r w:rsidR="00290297">
        <w:rPr>
          <w:rFonts w:ascii="Arial" w:hAnsi="Arial" w:cs="Arial"/>
          <w:b w:val="0"/>
          <w:bCs w:val="0"/>
          <w:sz w:val="22"/>
          <w:szCs w:val="22"/>
        </w:rPr>
        <w:t xml:space="preserve"> - </w:t>
      </w:r>
      <w:r>
        <w:rPr>
          <w:rFonts w:ascii="Arial" w:hAnsi="Arial" w:cs="Arial"/>
          <w:b w:val="0"/>
          <w:bCs w:val="0"/>
          <w:sz w:val="22"/>
          <w:szCs w:val="22"/>
        </w:rPr>
        <w:t xml:space="preserve">Przedstawiciel </w:t>
      </w:r>
      <w:r w:rsidR="00290297">
        <w:rPr>
          <w:rFonts w:ascii="Arial" w:hAnsi="Arial" w:cs="Arial"/>
          <w:b w:val="0"/>
          <w:bCs w:val="0"/>
          <w:sz w:val="22"/>
          <w:szCs w:val="22"/>
        </w:rPr>
        <w:t>Gminy Lubenia – Członek Komisji,</w:t>
      </w:r>
    </w:p>
    <w:p w14:paraId="5625BA25" w14:textId="15165643" w:rsidR="00F17E5B" w:rsidRPr="00745B7A" w:rsidRDefault="00745B7A" w:rsidP="00400EE2">
      <w:pPr>
        <w:pStyle w:val="Akapitzlist"/>
        <w:numPr>
          <w:ilvl w:val="0"/>
          <w:numId w:val="25"/>
        </w:numPr>
        <w:spacing w:line="276" w:lineRule="auto"/>
        <w:rPr>
          <w:rFonts w:ascii="Arial" w:hAnsi="Arial" w:cs="Arial"/>
          <w:sz w:val="22"/>
          <w:szCs w:val="22"/>
          <w:lang w:eastAsia="pl-PL"/>
        </w:rPr>
      </w:pPr>
      <w:r w:rsidRPr="00745B7A">
        <w:rPr>
          <w:rFonts w:ascii="Arial" w:hAnsi="Arial" w:cs="Arial"/>
          <w:sz w:val="22"/>
          <w:szCs w:val="22"/>
          <w:lang w:eastAsia="pl-PL"/>
        </w:rPr>
        <w:t xml:space="preserve">Waldemar Kuźniar - </w:t>
      </w:r>
      <w:r w:rsidR="00B20526" w:rsidRPr="00B20526">
        <w:rPr>
          <w:rFonts w:ascii="Arial" w:hAnsi="Arial" w:cs="Arial"/>
          <w:bCs/>
          <w:sz w:val="22"/>
          <w:szCs w:val="22"/>
        </w:rPr>
        <w:t>P</w:t>
      </w:r>
      <w:r w:rsidR="00B20526" w:rsidRPr="00B20526">
        <w:rPr>
          <w:rFonts w:ascii="Arial" w:hAnsi="Arial" w:cs="Arial"/>
          <w:sz w:val="22"/>
          <w:szCs w:val="22"/>
        </w:rPr>
        <w:t>rzedstawiciel</w:t>
      </w:r>
      <w:r w:rsidR="00B20526">
        <w:rPr>
          <w:rFonts w:ascii="Arial" w:hAnsi="Arial" w:cs="Arial"/>
          <w:sz w:val="22"/>
          <w:szCs w:val="22"/>
        </w:rPr>
        <w:t xml:space="preserve"> </w:t>
      </w:r>
      <w:r w:rsidR="00F17E5B" w:rsidRPr="00745B7A">
        <w:rPr>
          <w:rFonts w:ascii="Arial" w:hAnsi="Arial" w:cs="Arial"/>
          <w:sz w:val="22"/>
          <w:szCs w:val="22"/>
          <w:lang w:eastAsia="pl-PL"/>
        </w:rPr>
        <w:t xml:space="preserve">Gminy </w:t>
      </w:r>
      <w:r w:rsidR="00641500" w:rsidRPr="00745B7A">
        <w:rPr>
          <w:rFonts w:ascii="Arial" w:hAnsi="Arial" w:cs="Arial"/>
          <w:sz w:val="22"/>
          <w:szCs w:val="22"/>
          <w:lang w:eastAsia="pl-PL"/>
        </w:rPr>
        <w:t>Łańcut</w:t>
      </w:r>
      <w:r w:rsidR="00F17E5B" w:rsidRPr="00745B7A">
        <w:rPr>
          <w:rFonts w:ascii="Arial" w:hAnsi="Arial" w:cs="Arial"/>
          <w:sz w:val="22"/>
          <w:szCs w:val="22"/>
          <w:lang w:eastAsia="pl-PL"/>
        </w:rPr>
        <w:t xml:space="preserve"> – Członek Komisji,</w:t>
      </w:r>
    </w:p>
    <w:p w14:paraId="238F4288" w14:textId="3EC9FF4D" w:rsidR="00D80BDC" w:rsidRPr="007C7917" w:rsidRDefault="00C4289E" w:rsidP="00400EE2">
      <w:pPr>
        <w:pStyle w:val="Tekstpodstawowy"/>
        <w:numPr>
          <w:ilvl w:val="0"/>
          <w:numId w:val="25"/>
        </w:numPr>
        <w:spacing w:line="276" w:lineRule="auto"/>
        <w:rPr>
          <w:rFonts w:ascii="Arial" w:hAnsi="Arial" w:cs="Arial"/>
          <w:b w:val="0"/>
          <w:bCs w:val="0"/>
          <w:sz w:val="22"/>
          <w:szCs w:val="22"/>
        </w:rPr>
      </w:pPr>
      <w:r w:rsidRPr="00C4289E">
        <w:rPr>
          <w:rFonts w:ascii="Arial" w:hAnsi="Arial" w:cs="Arial"/>
          <w:b w:val="0"/>
          <w:bCs w:val="0"/>
          <w:sz w:val="22"/>
          <w:szCs w:val="22"/>
        </w:rPr>
        <w:t xml:space="preserve">Beata Kałamarz-Tworek </w:t>
      </w:r>
      <w:r w:rsidR="008E6317">
        <w:rPr>
          <w:rFonts w:ascii="Arial" w:hAnsi="Arial" w:cs="Arial"/>
          <w:b w:val="0"/>
          <w:bCs w:val="0"/>
          <w:sz w:val="22"/>
          <w:szCs w:val="22"/>
        </w:rPr>
        <w:t xml:space="preserve">- </w:t>
      </w:r>
      <w:r w:rsidR="00B20526">
        <w:rPr>
          <w:rFonts w:ascii="Arial" w:hAnsi="Arial" w:cs="Arial"/>
          <w:b w:val="0"/>
          <w:bCs w:val="0"/>
          <w:sz w:val="22"/>
          <w:szCs w:val="22"/>
        </w:rPr>
        <w:t xml:space="preserve">Przedstawiciel </w:t>
      </w:r>
      <w:r w:rsidR="00641500" w:rsidRPr="00C4289E">
        <w:rPr>
          <w:rFonts w:ascii="Arial" w:hAnsi="Arial" w:cs="Arial"/>
          <w:b w:val="0"/>
          <w:bCs w:val="0"/>
          <w:sz w:val="22"/>
          <w:szCs w:val="22"/>
        </w:rPr>
        <w:t>Miasta Łańcut – Członek Komisji,</w:t>
      </w:r>
    </w:p>
    <w:p w14:paraId="102D2D81" w14:textId="13764F54" w:rsidR="00D80BDC" w:rsidRPr="00D80BDC" w:rsidRDefault="00D80BDC" w:rsidP="00400EE2">
      <w:pPr>
        <w:pStyle w:val="Tekstpodstawowy"/>
        <w:numPr>
          <w:ilvl w:val="0"/>
          <w:numId w:val="25"/>
        </w:numPr>
        <w:spacing w:line="276" w:lineRule="auto"/>
        <w:rPr>
          <w:rFonts w:ascii="Arial" w:hAnsi="Arial" w:cs="Arial"/>
          <w:b w:val="0"/>
          <w:bCs w:val="0"/>
          <w:sz w:val="22"/>
          <w:szCs w:val="22"/>
        </w:rPr>
      </w:pPr>
      <w:r w:rsidRPr="00D80BDC">
        <w:rPr>
          <w:rFonts w:ascii="Arial" w:hAnsi="Arial" w:cs="Arial"/>
          <w:b w:val="0"/>
          <w:bCs w:val="0"/>
          <w:sz w:val="22"/>
          <w:szCs w:val="22"/>
        </w:rPr>
        <w:t xml:space="preserve">Paweł </w:t>
      </w:r>
      <w:r w:rsidR="007C7917">
        <w:rPr>
          <w:rFonts w:ascii="Arial" w:hAnsi="Arial" w:cs="Arial"/>
          <w:b w:val="0"/>
          <w:bCs w:val="0"/>
          <w:sz w:val="22"/>
          <w:szCs w:val="22"/>
        </w:rPr>
        <w:t>Potyrański</w:t>
      </w:r>
      <w:r w:rsidRPr="00D80BDC">
        <w:rPr>
          <w:rFonts w:ascii="Arial" w:hAnsi="Arial" w:cs="Arial"/>
          <w:b w:val="0"/>
          <w:bCs w:val="0"/>
          <w:sz w:val="22"/>
          <w:szCs w:val="22"/>
        </w:rPr>
        <w:t xml:space="preserve"> - </w:t>
      </w:r>
      <w:r w:rsidR="00B20526">
        <w:rPr>
          <w:rFonts w:ascii="Arial" w:hAnsi="Arial" w:cs="Arial"/>
          <w:b w:val="0"/>
          <w:bCs w:val="0"/>
          <w:sz w:val="22"/>
          <w:szCs w:val="22"/>
        </w:rPr>
        <w:t xml:space="preserve">Przedstawiciel </w:t>
      </w:r>
      <w:r w:rsidRPr="00D80BDC">
        <w:rPr>
          <w:rFonts w:ascii="Arial" w:hAnsi="Arial" w:cs="Arial"/>
          <w:b w:val="0"/>
          <w:bCs w:val="0"/>
          <w:sz w:val="22"/>
          <w:szCs w:val="22"/>
        </w:rPr>
        <w:t>Gminy Miast</w:t>
      </w:r>
      <w:r w:rsidR="007C7917">
        <w:rPr>
          <w:rFonts w:ascii="Arial" w:hAnsi="Arial" w:cs="Arial"/>
          <w:b w:val="0"/>
          <w:bCs w:val="0"/>
          <w:sz w:val="22"/>
          <w:szCs w:val="22"/>
        </w:rPr>
        <w:t>o</w:t>
      </w:r>
      <w:r w:rsidRPr="00D80BDC">
        <w:rPr>
          <w:rFonts w:ascii="Arial" w:hAnsi="Arial" w:cs="Arial"/>
          <w:b w:val="0"/>
          <w:bCs w:val="0"/>
          <w:sz w:val="22"/>
          <w:szCs w:val="22"/>
        </w:rPr>
        <w:t xml:space="preserve"> Rzeszów – Członek Komisji</w:t>
      </w:r>
    </w:p>
    <w:p w14:paraId="10F60267" w14:textId="377A719C" w:rsidR="000B7CC6" w:rsidRDefault="007C7917" w:rsidP="00400EE2">
      <w:pPr>
        <w:pStyle w:val="Tekstpodstawowy"/>
        <w:numPr>
          <w:ilvl w:val="0"/>
          <w:numId w:val="25"/>
        </w:numPr>
        <w:spacing w:line="276" w:lineRule="auto"/>
        <w:rPr>
          <w:rFonts w:ascii="Arial" w:hAnsi="Arial" w:cs="Arial"/>
          <w:b w:val="0"/>
          <w:bCs w:val="0"/>
          <w:sz w:val="22"/>
          <w:szCs w:val="22"/>
        </w:rPr>
      </w:pPr>
      <w:r>
        <w:rPr>
          <w:rFonts w:ascii="Arial" w:hAnsi="Arial" w:cs="Arial"/>
          <w:b w:val="0"/>
          <w:bCs w:val="0"/>
          <w:sz w:val="22"/>
          <w:szCs w:val="22"/>
        </w:rPr>
        <w:t>Bogdan</w:t>
      </w:r>
      <w:r w:rsidR="00B555AF">
        <w:rPr>
          <w:rFonts w:ascii="Arial" w:hAnsi="Arial" w:cs="Arial"/>
          <w:b w:val="0"/>
          <w:bCs w:val="0"/>
          <w:sz w:val="22"/>
          <w:szCs w:val="22"/>
        </w:rPr>
        <w:t xml:space="preserve"> </w:t>
      </w:r>
      <w:r>
        <w:rPr>
          <w:rFonts w:ascii="Arial" w:hAnsi="Arial" w:cs="Arial"/>
          <w:b w:val="0"/>
          <w:bCs w:val="0"/>
          <w:sz w:val="22"/>
          <w:szCs w:val="22"/>
        </w:rPr>
        <w:t>Dworak</w:t>
      </w:r>
      <w:r w:rsidR="00B555AF">
        <w:rPr>
          <w:rFonts w:ascii="Arial" w:hAnsi="Arial" w:cs="Arial"/>
          <w:b w:val="0"/>
          <w:bCs w:val="0"/>
          <w:sz w:val="22"/>
          <w:szCs w:val="22"/>
        </w:rPr>
        <w:t xml:space="preserve"> - </w:t>
      </w:r>
      <w:r w:rsidR="00B20526">
        <w:rPr>
          <w:rFonts w:ascii="Arial" w:hAnsi="Arial" w:cs="Arial"/>
          <w:b w:val="0"/>
          <w:bCs w:val="0"/>
          <w:sz w:val="22"/>
          <w:szCs w:val="22"/>
        </w:rPr>
        <w:t xml:space="preserve">Przedstawiciel </w:t>
      </w:r>
      <w:r w:rsidR="000B7CC6" w:rsidRPr="000B7CC6">
        <w:rPr>
          <w:rFonts w:ascii="Arial" w:hAnsi="Arial" w:cs="Arial"/>
          <w:b w:val="0"/>
          <w:bCs w:val="0"/>
          <w:sz w:val="22"/>
          <w:szCs w:val="22"/>
        </w:rPr>
        <w:t>Gminy Świlcza</w:t>
      </w:r>
      <w:r w:rsidR="000B7CC6">
        <w:rPr>
          <w:rFonts w:ascii="Arial" w:hAnsi="Arial" w:cs="Arial"/>
          <w:b w:val="0"/>
          <w:bCs w:val="0"/>
          <w:sz w:val="22"/>
          <w:szCs w:val="22"/>
        </w:rPr>
        <w:t xml:space="preserve"> – Członek Komisji</w:t>
      </w:r>
      <w:r w:rsidR="000B7CC6" w:rsidRPr="000B7CC6">
        <w:rPr>
          <w:rFonts w:ascii="Arial" w:hAnsi="Arial" w:cs="Arial"/>
          <w:b w:val="0"/>
          <w:bCs w:val="0"/>
          <w:sz w:val="22"/>
          <w:szCs w:val="22"/>
        </w:rPr>
        <w:t>,</w:t>
      </w:r>
    </w:p>
    <w:p w14:paraId="101DAE7B" w14:textId="6F6541D0" w:rsidR="000B7CC6" w:rsidRDefault="00F9419C" w:rsidP="00400EE2">
      <w:pPr>
        <w:pStyle w:val="Tekstpodstawowy"/>
        <w:numPr>
          <w:ilvl w:val="0"/>
          <w:numId w:val="25"/>
        </w:numPr>
        <w:spacing w:line="276" w:lineRule="auto"/>
        <w:rPr>
          <w:rFonts w:ascii="Arial" w:hAnsi="Arial" w:cs="Arial"/>
          <w:b w:val="0"/>
          <w:bCs w:val="0"/>
          <w:sz w:val="22"/>
          <w:szCs w:val="22"/>
        </w:rPr>
      </w:pPr>
      <w:r>
        <w:rPr>
          <w:rFonts w:ascii="Arial" w:hAnsi="Arial" w:cs="Arial"/>
          <w:b w:val="0"/>
          <w:bCs w:val="0"/>
          <w:sz w:val="22"/>
          <w:szCs w:val="22"/>
        </w:rPr>
        <w:t xml:space="preserve">Aleksandra Seidler - </w:t>
      </w:r>
      <w:r w:rsidR="00B20526">
        <w:rPr>
          <w:rFonts w:ascii="Arial" w:hAnsi="Arial" w:cs="Arial"/>
          <w:b w:val="0"/>
          <w:bCs w:val="0"/>
          <w:sz w:val="22"/>
          <w:szCs w:val="22"/>
        </w:rPr>
        <w:t xml:space="preserve">Przedstawiciel </w:t>
      </w:r>
      <w:r w:rsidR="000B7CC6" w:rsidRPr="000B7CC6">
        <w:rPr>
          <w:rFonts w:ascii="Arial" w:hAnsi="Arial" w:cs="Arial"/>
          <w:b w:val="0"/>
          <w:bCs w:val="0"/>
          <w:sz w:val="22"/>
          <w:szCs w:val="22"/>
        </w:rPr>
        <w:t>Gminy Trzebownisko</w:t>
      </w:r>
      <w:r w:rsidR="000B7CC6">
        <w:rPr>
          <w:rFonts w:ascii="Arial" w:hAnsi="Arial" w:cs="Arial"/>
          <w:b w:val="0"/>
          <w:bCs w:val="0"/>
          <w:sz w:val="22"/>
          <w:szCs w:val="22"/>
        </w:rPr>
        <w:t xml:space="preserve"> – Członek Komisji</w:t>
      </w:r>
      <w:r w:rsidR="000B7CC6" w:rsidRPr="000B7CC6">
        <w:rPr>
          <w:rFonts w:ascii="Arial" w:hAnsi="Arial" w:cs="Arial"/>
          <w:b w:val="0"/>
          <w:bCs w:val="0"/>
          <w:sz w:val="22"/>
          <w:szCs w:val="22"/>
        </w:rPr>
        <w:t>,</w:t>
      </w:r>
    </w:p>
    <w:p w14:paraId="05131F44" w14:textId="5A143A65" w:rsidR="007E4B20" w:rsidRPr="006F5434" w:rsidRDefault="00641500" w:rsidP="00400EE2">
      <w:pPr>
        <w:pStyle w:val="Tekstpodstawowy"/>
        <w:numPr>
          <w:ilvl w:val="0"/>
          <w:numId w:val="25"/>
        </w:numPr>
        <w:spacing w:line="276" w:lineRule="auto"/>
        <w:rPr>
          <w:rFonts w:ascii="Arial" w:hAnsi="Arial" w:cs="Arial"/>
          <w:b w:val="0"/>
          <w:bCs w:val="0"/>
          <w:sz w:val="22"/>
          <w:szCs w:val="22"/>
        </w:rPr>
      </w:pPr>
      <w:r>
        <w:rPr>
          <w:rFonts w:ascii="Arial" w:hAnsi="Arial" w:cs="Arial"/>
          <w:b w:val="0"/>
          <w:bCs w:val="0"/>
          <w:sz w:val="22"/>
          <w:szCs w:val="22"/>
        </w:rPr>
        <w:t>Klaudia Skoczylas</w:t>
      </w:r>
      <w:r w:rsidR="007C7917">
        <w:rPr>
          <w:rFonts w:ascii="Arial" w:hAnsi="Arial" w:cs="Arial"/>
          <w:b w:val="0"/>
          <w:bCs w:val="0"/>
          <w:sz w:val="22"/>
          <w:szCs w:val="22"/>
        </w:rPr>
        <w:t>-Kopiec</w:t>
      </w:r>
      <w:r>
        <w:rPr>
          <w:rFonts w:ascii="Arial" w:hAnsi="Arial" w:cs="Arial"/>
          <w:b w:val="0"/>
          <w:bCs w:val="0"/>
          <w:sz w:val="22"/>
          <w:szCs w:val="22"/>
        </w:rPr>
        <w:t xml:space="preserve"> </w:t>
      </w:r>
      <w:r w:rsidRPr="00641500">
        <w:rPr>
          <w:rFonts w:ascii="Arial" w:hAnsi="Arial" w:cs="Arial"/>
          <w:b w:val="0"/>
          <w:bCs w:val="0"/>
          <w:sz w:val="22"/>
          <w:szCs w:val="22"/>
        </w:rPr>
        <w:t xml:space="preserve">- </w:t>
      </w:r>
      <w:r w:rsidR="00B20526">
        <w:rPr>
          <w:rFonts w:ascii="Arial" w:hAnsi="Arial" w:cs="Arial"/>
          <w:b w:val="0"/>
          <w:bCs w:val="0"/>
          <w:sz w:val="22"/>
          <w:szCs w:val="22"/>
        </w:rPr>
        <w:t xml:space="preserve">Przedstawiciel </w:t>
      </w:r>
      <w:r w:rsidRPr="00641500">
        <w:rPr>
          <w:rFonts w:ascii="Arial" w:hAnsi="Arial" w:cs="Arial"/>
          <w:b w:val="0"/>
          <w:bCs w:val="0"/>
          <w:sz w:val="22"/>
          <w:szCs w:val="22"/>
        </w:rPr>
        <w:t xml:space="preserve">Gminy </w:t>
      </w:r>
      <w:r>
        <w:rPr>
          <w:rFonts w:ascii="Arial" w:hAnsi="Arial" w:cs="Arial"/>
          <w:b w:val="0"/>
          <w:bCs w:val="0"/>
          <w:sz w:val="22"/>
          <w:szCs w:val="22"/>
        </w:rPr>
        <w:t>Tyczyn</w:t>
      </w:r>
      <w:r w:rsidRPr="00641500">
        <w:rPr>
          <w:rFonts w:ascii="Arial" w:hAnsi="Arial" w:cs="Arial"/>
          <w:b w:val="0"/>
          <w:bCs w:val="0"/>
          <w:sz w:val="22"/>
          <w:szCs w:val="22"/>
        </w:rPr>
        <w:t xml:space="preserve"> – Członek Komisji</w:t>
      </w:r>
      <w:r w:rsidR="004D3CDD">
        <w:rPr>
          <w:rFonts w:ascii="Arial" w:hAnsi="Arial" w:cs="Arial"/>
          <w:b w:val="0"/>
          <w:bCs w:val="0"/>
          <w:sz w:val="22"/>
          <w:szCs w:val="22"/>
        </w:rPr>
        <w:t>.</w:t>
      </w:r>
    </w:p>
    <w:p w14:paraId="0B2DC26B" w14:textId="63F9E6AB" w:rsidR="004179E1" w:rsidRPr="007C7917" w:rsidRDefault="00595DDD" w:rsidP="00400EE2">
      <w:pPr>
        <w:pStyle w:val="Akapitzlist"/>
        <w:spacing w:before="360" w:line="276" w:lineRule="auto"/>
        <w:ind w:left="0"/>
        <w:jc w:val="center"/>
        <w:rPr>
          <w:rFonts w:ascii="Arial" w:hAnsi="Arial" w:cs="Arial"/>
          <w:sz w:val="22"/>
          <w:szCs w:val="22"/>
        </w:rPr>
      </w:pPr>
      <w:r w:rsidRPr="007C7917">
        <w:rPr>
          <w:rFonts w:ascii="Arial" w:hAnsi="Arial" w:cs="Arial"/>
          <w:sz w:val="22"/>
          <w:szCs w:val="22"/>
        </w:rPr>
        <w:t>§ 2</w:t>
      </w:r>
    </w:p>
    <w:p w14:paraId="0B54AAE6" w14:textId="57AE1723" w:rsidR="004179E1" w:rsidRPr="007C7917" w:rsidRDefault="007C7917" w:rsidP="00400EE2">
      <w:pPr>
        <w:spacing w:before="240" w:line="276" w:lineRule="auto"/>
        <w:rPr>
          <w:rFonts w:ascii="Arial" w:hAnsi="Arial" w:cs="Arial"/>
          <w:sz w:val="22"/>
          <w:szCs w:val="22"/>
        </w:rPr>
      </w:pPr>
      <w:r w:rsidRPr="007C7917">
        <w:rPr>
          <w:rFonts w:ascii="Arial" w:hAnsi="Arial" w:cs="Arial"/>
          <w:sz w:val="22"/>
          <w:szCs w:val="22"/>
        </w:rPr>
        <w:t xml:space="preserve">Pozostałe </w:t>
      </w:r>
      <w:r w:rsidR="009B66F7">
        <w:rPr>
          <w:rFonts w:ascii="Arial" w:hAnsi="Arial" w:cs="Arial"/>
          <w:sz w:val="22"/>
          <w:szCs w:val="22"/>
        </w:rPr>
        <w:t>postanowienia uchwały</w:t>
      </w:r>
      <w:r w:rsidRPr="007C7917">
        <w:rPr>
          <w:rFonts w:ascii="Arial" w:hAnsi="Arial" w:cs="Arial"/>
          <w:sz w:val="22"/>
          <w:szCs w:val="22"/>
        </w:rPr>
        <w:t xml:space="preserve"> pozostają bez zmian</w:t>
      </w:r>
      <w:r w:rsidR="008F4D71" w:rsidRPr="007C7917">
        <w:rPr>
          <w:rFonts w:ascii="Arial" w:hAnsi="Arial" w:cs="Arial"/>
          <w:sz w:val="22"/>
          <w:szCs w:val="22"/>
        </w:rPr>
        <w:t>.</w:t>
      </w:r>
    </w:p>
    <w:p w14:paraId="694163A4" w14:textId="2CA6F0B3" w:rsidR="004179E1" w:rsidRPr="006628CA" w:rsidRDefault="004179E1" w:rsidP="004179E1">
      <w:pPr>
        <w:spacing w:line="276" w:lineRule="auto"/>
        <w:jc w:val="center"/>
        <w:rPr>
          <w:rFonts w:ascii="Arial" w:hAnsi="Arial" w:cs="Arial"/>
          <w:sz w:val="22"/>
          <w:szCs w:val="22"/>
        </w:rPr>
      </w:pPr>
      <w:r w:rsidRPr="006628CA">
        <w:rPr>
          <w:rFonts w:ascii="Arial" w:hAnsi="Arial" w:cs="Arial"/>
          <w:sz w:val="22"/>
          <w:szCs w:val="22"/>
        </w:rPr>
        <w:t xml:space="preserve">§ </w:t>
      </w:r>
      <w:r w:rsidR="007C7917">
        <w:rPr>
          <w:rFonts w:ascii="Arial" w:hAnsi="Arial" w:cs="Arial"/>
          <w:sz w:val="22"/>
          <w:szCs w:val="22"/>
        </w:rPr>
        <w:t>3</w:t>
      </w:r>
    </w:p>
    <w:p w14:paraId="7740C48D" w14:textId="69732D36" w:rsidR="00630EAC" w:rsidRDefault="00595DDD" w:rsidP="00400EE2">
      <w:pPr>
        <w:pStyle w:val="Tekstpodstawowy3"/>
        <w:spacing w:before="360" w:after="360" w:line="276" w:lineRule="auto"/>
        <w:jc w:val="left"/>
        <w:rPr>
          <w:sz w:val="22"/>
          <w:szCs w:val="22"/>
        </w:rPr>
      </w:pPr>
      <w:r w:rsidRPr="006628CA">
        <w:rPr>
          <w:sz w:val="22"/>
          <w:szCs w:val="22"/>
        </w:rPr>
        <w:t>Wykonanie uchwały powierza się</w:t>
      </w:r>
      <w:r w:rsidR="00BC5EBA">
        <w:rPr>
          <w:sz w:val="22"/>
          <w:szCs w:val="22"/>
        </w:rPr>
        <w:t xml:space="preserve"> </w:t>
      </w:r>
      <w:r w:rsidRPr="006628CA">
        <w:rPr>
          <w:sz w:val="22"/>
          <w:szCs w:val="22"/>
        </w:rPr>
        <w:t xml:space="preserve">Dyrektorowi Departamentu </w:t>
      </w:r>
      <w:r w:rsidR="00630EAC">
        <w:rPr>
          <w:sz w:val="22"/>
          <w:szCs w:val="22"/>
        </w:rPr>
        <w:t>Rozwoju Regionalnego</w:t>
      </w:r>
    </w:p>
    <w:p w14:paraId="53EA27B3" w14:textId="367C8F32" w:rsidR="004179E1" w:rsidRDefault="004179E1" w:rsidP="004179E1">
      <w:pPr>
        <w:spacing w:line="276" w:lineRule="auto"/>
        <w:jc w:val="center"/>
        <w:rPr>
          <w:rFonts w:ascii="Arial" w:hAnsi="Arial" w:cs="Arial"/>
          <w:sz w:val="22"/>
          <w:szCs w:val="22"/>
        </w:rPr>
      </w:pPr>
      <w:r w:rsidRPr="006628CA">
        <w:rPr>
          <w:rFonts w:ascii="Arial" w:hAnsi="Arial" w:cs="Arial"/>
          <w:sz w:val="22"/>
          <w:szCs w:val="22"/>
        </w:rPr>
        <w:t xml:space="preserve">§ </w:t>
      </w:r>
      <w:r w:rsidR="007C7917">
        <w:rPr>
          <w:rFonts w:ascii="Arial" w:hAnsi="Arial" w:cs="Arial"/>
          <w:sz w:val="22"/>
          <w:szCs w:val="22"/>
        </w:rPr>
        <w:t>4</w:t>
      </w:r>
    </w:p>
    <w:p w14:paraId="249B9B3E" w14:textId="33919CAB" w:rsidR="00D84F81" w:rsidRDefault="00595DDD" w:rsidP="00400EE2">
      <w:pPr>
        <w:spacing w:before="360" w:line="276" w:lineRule="auto"/>
        <w:jc w:val="both"/>
        <w:rPr>
          <w:rFonts w:ascii="Arial" w:hAnsi="Arial" w:cs="Arial"/>
          <w:sz w:val="22"/>
          <w:szCs w:val="22"/>
        </w:rPr>
      </w:pPr>
      <w:r w:rsidRPr="006628CA">
        <w:rPr>
          <w:rFonts w:ascii="Arial" w:hAnsi="Arial" w:cs="Arial"/>
          <w:sz w:val="22"/>
          <w:szCs w:val="22"/>
        </w:rPr>
        <w:t>Uchwała wchodzi w życie z dniem podjęcia.</w:t>
      </w:r>
    </w:p>
    <w:p w14:paraId="74341F5D" w14:textId="77777777" w:rsidR="00966E03" w:rsidRDefault="00966E03" w:rsidP="00400EE2">
      <w:pPr>
        <w:spacing w:before="360" w:line="276" w:lineRule="auto"/>
        <w:jc w:val="both"/>
        <w:rPr>
          <w:rFonts w:ascii="Arial" w:hAnsi="Arial" w:cs="Arial"/>
          <w:sz w:val="22"/>
          <w:szCs w:val="22"/>
        </w:rPr>
      </w:pPr>
    </w:p>
    <w:p w14:paraId="421B9DC9" w14:textId="77777777" w:rsidR="00D84F81" w:rsidRPr="005105E4" w:rsidRDefault="00D84F81" w:rsidP="00D84F81">
      <w:pPr>
        <w:rPr>
          <w:rFonts w:ascii="Arial" w:eastAsia="Calibri" w:hAnsi="Arial" w:cs="Arial"/>
          <w:sz w:val="23"/>
          <w:szCs w:val="23"/>
        </w:rPr>
      </w:pPr>
      <w:bookmarkStart w:id="4" w:name="_Hlk114218814"/>
      <w:r w:rsidRPr="005105E4">
        <w:rPr>
          <w:rFonts w:ascii="Arial" w:eastAsia="Calibri" w:hAnsi="Arial" w:cs="Arial"/>
          <w:i/>
          <w:iCs/>
          <w:sz w:val="23"/>
          <w:szCs w:val="23"/>
        </w:rPr>
        <w:t xml:space="preserve">Podpisał: </w:t>
      </w:r>
    </w:p>
    <w:p w14:paraId="3880F738" w14:textId="77777777" w:rsidR="00D84F81" w:rsidRPr="005105E4" w:rsidRDefault="00D84F81" w:rsidP="00D84F81">
      <w:pPr>
        <w:rPr>
          <w:rFonts w:ascii="Arial" w:eastAsiaTheme="minorEastAsia" w:hAnsi="Arial" w:cs="Arial"/>
          <w:sz w:val="22"/>
        </w:rPr>
      </w:pPr>
      <w:r w:rsidRPr="005105E4">
        <w:rPr>
          <w:rFonts w:ascii="Arial" w:eastAsia="Calibri" w:hAnsi="Arial" w:cs="Arial"/>
          <w:i/>
          <w:iCs/>
          <w:sz w:val="23"/>
          <w:szCs w:val="23"/>
        </w:rPr>
        <w:t>Piotr Pilch – Wicemarszałek Województwa Podkarpackiego</w:t>
      </w:r>
    </w:p>
    <w:bookmarkEnd w:id="4"/>
    <w:p w14:paraId="7B2E8119" w14:textId="77777777" w:rsidR="00D84F81" w:rsidRDefault="00D84F81" w:rsidP="00400EE2">
      <w:pPr>
        <w:spacing w:before="360" w:line="276" w:lineRule="auto"/>
        <w:jc w:val="both"/>
        <w:rPr>
          <w:rFonts w:ascii="Arial" w:hAnsi="Arial" w:cs="Arial"/>
          <w:sz w:val="22"/>
          <w:szCs w:val="22"/>
        </w:rPr>
      </w:pPr>
    </w:p>
    <w:p w14:paraId="074C8B0C" w14:textId="0866574E" w:rsidR="006F5434" w:rsidRDefault="006F5434" w:rsidP="00400EE2">
      <w:pPr>
        <w:spacing w:before="360" w:line="276" w:lineRule="auto"/>
        <w:jc w:val="both"/>
        <w:rPr>
          <w:rFonts w:ascii="Arial" w:hAnsi="Arial" w:cs="Arial"/>
          <w:sz w:val="22"/>
          <w:szCs w:val="22"/>
        </w:rPr>
      </w:pPr>
    </w:p>
    <w:sectPr w:rsidR="006F5434" w:rsidSect="00E31090">
      <w:pgSz w:w="11906" w:h="16838"/>
      <w:pgMar w:top="993" w:right="1416" w:bottom="851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3107AA"/>
    <w:multiLevelType w:val="hybridMultilevel"/>
    <w:tmpl w:val="46186478"/>
    <w:lvl w:ilvl="0" w:tplc="0415000F">
      <w:start w:val="1"/>
      <w:numFmt w:val="decimal"/>
      <w:lvlText w:val="%1."/>
      <w:lvlJc w:val="left"/>
      <w:pPr>
        <w:ind w:left="1223" w:hanging="360"/>
      </w:pPr>
    </w:lvl>
    <w:lvl w:ilvl="1" w:tplc="04150019" w:tentative="1">
      <w:start w:val="1"/>
      <w:numFmt w:val="lowerLetter"/>
      <w:lvlText w:val="%2."/>
      <w:lvlJc w:val="left"/>
      <w:pPr>
        <w:ind w:left="1943" w:hanging="360"/>
      </w:pPr>
    </w:lvl>
    <w:lvl w:ilvl="2" w:tplc="0415001B" w:tentative="1">
      <w:start w:val="1"/>
      <w:numFmt w:val="lowerRoman"/>
      <w:lvlText w:val="%3."/>
      <w:lvlJc w:val="right"/>
      <w:pPr>
        <w:ind w:left="2663" w:hanging="180"/>
      </w:pPr>
    </w:lvl>
    <w:lvl w:ilvl="3" w:tplc="0415000F" w:tentative="1">
      <w:start w:val="1"/>
      <w:numFmt w:val="decimal"/>
      <w:lvlText w:val="%4."/>
      <w:lvlJc w:val="left"/>
      <w:pPr>
        <w:ind w:left="3383" w:hanging="360"/>
      </w:pPr>
    </w:lvl>
    <w:lvl w:ilvl="4" w:tplc="04150019" w:tentative="1">
      <w:start w:val="1"/>
      <w:numFmt w:val="lowerLetter"/>
      <w:lvlText w:val="%5."/>
      <w:lvlJc w:val="left"/>
      <w:pPr>
        <w:ind w:left="4103" w:hanging="360"/>
      </w:pPr>
    </w:lvl>
    <w:lvl w:ilvl="5" w:tplc="0415001B" w:tentative="1">
      <w:start w:val="1"/>
      <w:numFmt w:val="lowerRoman"/>
      <w:lvlText w:val="%6."/>
      <w:lvlJc w:val="right"/>
      <w:pPr>
        <w:ind w:left="4823" w:hanging="180"/>
      </w:pPr>
    </w:lvl>
    <w:lvl w:ilvl="6" w:tplc="0415000F" w:tentative="1">
      <w:start w:val="1"/>
      <w:numFmt w:val="decimal"/>
      <w:lvlText w:val="%7."/>
      <w:lvlJc w:val="left"/>
      <w:pPr>
        <w:ind w:left="5543" w:hanging="360"/>
      </w:pPr>
    </w:lvl>
    <w:lvl w:ilvl="7" w:tplc="04150019" w:tentative="1">
      <w:start w:val="1"/>
      <w:numFmt w:val="lowerLetter"/>
      <w:lvlText w:val="%8."/>
      <w:lvlJc w:val="left"/>
      <w:pPr>
        <w:ind w:left="6263" w:hanging="360"/>
      </w:pPr>
    </w:lvl>
    <w:lvl w:ilvl="8" w:tplc="0415001B" w:tentative="1">
      <w:start w:val="1"/>
      <w:numFmt w:val="lowerRoman"/>
      <w:lvlText w:val="%9."/>
      <w:lvlJc w:val="right"/>
      <w:pPr>
        <w:ind w:left="6983" w:hanging="180"/>
      </w:pPr>
    </w:lvl>
  </w:abstractNum>
  <w:abstractNum w:abstractNumId="1" w15:restartNumberingAfterBreak="0">
    <w:nsid w:val="09AD6280"/>
    <w:multiLevelType w:val="hybridMultilevel"/>
    <w:tmpl w:val="3E5CB960"/>
    <w:lvl w:ilvl="0" w:tplc="04150011">
      <w:start w:val="1"/>
      <w:numFmt w:val="decimal"/>
      <w:lvlText w:val="%1)"/>
      <w:lvlJc w:val="left"/>
      <w:pPr>
        <w:ind w:left="502" w:hanging="360"/>
      </w:pPr>
    </w:lvl>
    <w:lvl w:ilvl="1" w:tplc="04150019" w:tentative="1">
      <w:start w:val="1"/>
      <w:numFmt w:val="lowerLetter"/>
      <w:lvlText w:val="%2."/>
      <w:lvlJc w:val="left"/>
      <w:pPr>
        <w:ind w:left="1222" w:hanging="360"/>
      </w:pPr>
    </w:lvl>
    <w:lvl w:ilvl="2" w:tplc="0415001B" w:tentative="1">
      <w:start w:val="1"/>
      <w:numFmt w:val="lowerRoman"/>
      <w:lvlText w:val="%3."/>
      <w:lvlJc w:val="right"/>
      <w:pPr>
        <w:ind w:left="1942" w:hanging="180"/>
      </w:pPr>
    </w:lvl>
    <w:lvl w:ilvl="3" w:tplc="0415000F" w:tentative="1">
      <w:start w:val="1"/>
      <w:numFmt w:val="decimal"/>
      <w:lvlText w:val="%4."/>
      <w:lvlJc w:val="left"/>
      <w:pPr>
        <w:ind w:left="2662" w:hanging="360"/>
      </w:pPr>
    </w:lvl>
    <w:lvl w:ilvl="4" w:tplc="04150019" w:tentative="1">
      <w:start w:val="1"/>
      <w:numFmt w:val="lowerLetter"/>
      <w:lvlText w:val="%5."/>
      <w:lvlJc w:val="left"/>
      <w:pPr>
        <w:ind w:left="3382" w:hanging="360"/>
      </w:pPr>
    </w:lvl>
    <w:lvl w:ilvl="5" w:tplc="0415001B" w:tentative="1">
      <w:start w:val="1"/>
      <w:numFmt w:val="lowerRoman"/>
      <w:lvlText w:val="%6."/>
      <w:lvlJc w:val="right"/>
      <w:pPr>
        <w:ind w:left="4102" w:hanging="180"/>
      </w:pPr>
    </w:lvl>
    <w:lvl w:ilvl="6" w:tplc="0415000F" w:tentative="1">
      <w:start w:val="1"/>
      <w:numFmt w:val="decimal"/>
      <w:lvlText w:val="%7."/>
      <w:lvlJc w:val="left"/>
      <w:pPr>
        <w:ind w:left="4822" w:hanging="360"/>
      </w:pPr>
    </w:lvl>
    <w:lvl w:ilvl="7" w:tplc="04150019" w:tentative="1">
      <w:start w:val="1"/>
      <w:numFmt w:val="lowerLetter"/>
      <w:lvlText w:val="%8."/>
      <w:lvlJc w:val="left"/>
      <w:pPr>
        <w:ind w:left="5542" w:hanging="360"/>
      </w:pPr>
    </w:lvl>
    <w:lvl w:ilvl="8" w:tplc="0415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2" w15:restartNumberingAfterBreak="0">
    <w:nsid w:val="0D193099"/>
    <w:multiLevelType w:val="hybridMultilevel"/>
    <w:tmpl w:val="6448A33A"/>
    <w:lvl w:ilvl="0" w:tplc="0415000F">
      <w:start w:val="1"/>
      <w:numFmt w:val="decimal"/>
      <w:lvlText w:val="%1."/>
      <w:lvlJc w:val="left"/>
      <w:pPr>
        <w:ind w:left="2700" w:hanging="360"/>
      </w:pPr>
    </w:lvl>
    <w:lvl w:ilvl="1" w:tplc="04150019" w:tentative="1">
      <w:start w:val="1"/>
      <w:numFmt w:val="lowerLetter"/>
      <w:lvlText w:val="%2."/>
      <w:lvlJc w:val="left"/>
      <w:pPr>
        <w:ind w:left="3420" w:hanging="360"/>
      </w:pPr>
    </w:lvl>
    <w:lvl w:ilvl="2" w:tplc="0415001B" w:tentative="1">
      <w:start w:val="1"/>
      <w:numFmt w:val="lowerRoman"/>
      <w:lvlText w:val="%3."/>
      <w:lvlJc w:val="right"/>
      <w:pPr>
        <w:ind w:left="4140" w:hanging="180"/>
      </w:pPr>
    </w:lvl>
    <w:lvl w:ilvl="3" w:tplc="0415000F" w:tentative="1">
      <w:start w:val="1"/>
      <w:numFmt w:val="decimal"/>
      <w:lvlText w:val="%4."/>
      <w:lvlJc w:val="left"/>
      <w:pPr>
        <w:ind w:left="4860" w:hanging="360"/>
      </w:pPr>
    </w:lvl>
    <w:lvl w:ilvl="4" w:tplc="04150019" w:tentative="1">
      <w:start w:val="1"/>
      <w:numFmt w:val="lowerLetter"/>
      <w:lvlText w:val="%5."/>
      <w:lvlJc w:val="left"/>
      <w:pPr>
        <w:ind w:left="5580" w:hanging="360"/>
      </w:pPr>
    </w:lvl>
    <w:lvl w:ilvl="5" w:tplc="0415001B" w:tentative="1">
      <w:start w:val="1"/>
      <w:numFmt w:val="lowerRoman"/>
      <w:lvlText w:val="%6."/>
      <w:lvlJc w:val="right"/>
      <w:pPr>
        <w:ind w:left="6300" w:hanging="180"/>
      </w:pPr>
    </w:lvl>
    <w:lvl w:ilvl="6" w:tplc="0415000F" w:tentative="1">
      <w:start w:val="1"/>
      <w:numFmt w:val="decimal"/>
      <w:lvlText w:val="%7."/>
      <w:lvlJc w:val="left"/>
      <w:pPr>
        <w:ind w:left="7020" w:hanging="360"/>
      </w:pPr>
    </w:lvl>
    <w:lvl w:ilvl="7" w:tplc="04150019" w:tentative="1">
      <w:start w:val="1"/>
      <w:numFmt w:val="lowerLetter"/>
      <w:lvlText w:val="%8."/>
      <w:lvlJc w:val="left"/>
      <w:pPr>
        <w:ind w:left="7740" w:hanging="360"/>
      </w:pPr>
    </w:lvl>
    <w:lvl w:ilvl="8" w:tplc="0415001B" w:tentative="1">
      <w:start w:val="1"/>
      <w:numFmt w:val="lowerRoman"/>
      <w:lvlText w:val="%9."/>
      <w:lvlJc w:val="right"/>
      <w:pPr>
        <w:ind w:left="8460" w:hanging="180"/>
      </w:pPr>
    </w:lvl>
  </w:abstractNum>
  <w:abstractNum w:abstractNumId="3" w15:restartNumberingAfterBreak="0">
    <w:nsid w:val="0D570549"/>
    <w:multiLevelType w:val="hybridMultilevel"/>
    <w:tmpl w:val="1C3A317A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D9D608A"/>
    <w:multiLevelType w:val="hybridMultilevel"/>
    <w:tmpl w:val="C796492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18A0B20"/>
    <w:multiLevelType w:val="hybridMultilevel"/>
    <w:tmpl w:val="0DF4CC6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30717F6"/>
    <w:multiLevelType w:val="hybridMultilevel"/>
    <w:tmpl w:val="0C06C5B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96A2433"/>
    <w:multiLevelType w:val="hybridMultilevel"/>
    <w:tmpl w:val="E4F057D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F6943D0"/>
    <w:multiLevelType w:val="hybridMultilevel"/>
    <w:tmpl w:val="F3D02FE4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47C62F4"/>
    <w:multiLevelType w:val="hybridMultilevel"/>
    <w:tmpl w:val="F56816F8"/>
    <w:lvl w:ilvl="0" w:tplc="0415000F">
      <w:start w:val="1"/>
      <w:numFmt w:val="decimal"/>
      <w:lvlText w:val="%1.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0" w15:restartNumberingAfterBreak="0">
    <w:nsid w:val="2BAF1449"/>
    <w:multiLevelType w:val="hybridMultilevel"/>
    <w:tmpl w:val="DB24AF9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E342FBB"/>
    <w:multiLevelType w:val="hybridMultilevel"/>
    <w:tmpl w:val="C4EAE4F2"/>
    <w:lvl w:ilvl="0" w:tplc="04150011">
      <w:start w:val="1"/>
      <w:numFmt w:val="decimal"/>
      <w:lvlText w:val="%1)"/>
      <w:lvlJc w:val="left"/>
      <w:pPr>
        <w:ind w:left="2700" w:hanging="360"/>
      </w:pPr>
    </w:lvl>
    <w:lvl w:ilvl="1" w:tplc="04150019" w:tentative="1">
      <w:start w:val="1"/>
      <w:numFmt w:val="lowerLetter"/>
      <w:lvlText w:val="%2."/>
      <w:lvlJc w:val="left"/>
      <w:pPr>
        <w:ind w:left="3420" w:hanging="360"/>
      </w:pPr>
    </w:lvl>
    <w:lvl w:ilvl="2" w:tplc="0415001B" w:tentative="1">
      <w:start w:val="1"/>
      <w:numFmt w:val="lowerRoman"/>
      <w:lvlText w:val="%3."/>
      <w:lvlJc w:val="right"/>
      <w:pPr>
        <w:ind w:left="4140" w:hanging="180"/>
      </w:pPr>
    </w:lvl>
    <w:lvl w:ilvl="3" w:tplc="0415000F" w:tentative="1">
      <w:start w:val="1"/>
      <w:numFmt w:val="decimal"/>
      <w:lvlText w:val="%4."/>
      <w:lvlJc w:val="left"/>
      <w:pPr>
        <w:ind w:left="4860" w:hanging="360"/>
      </w:pPr>
    </w:lvl>
    <w:lvl w:ilvl="4" w:tplc="04150019" w:tentative="1">
      <w:start w:val="1"/>
      <w:numFmt w:val="lowerLetter"/>
      <w:lvlText w:val="%5."/>
      <w:lvlJc w:val="left"/>
      <w:pPr>
        <w:ind w:left="5580" w:hanging="360"/>
      </w:pPr>
    </w:lvl>
    <w:lvl w:ilvl="5" w:tplc="0415001B" w:tentative="1">
      <w:start w:val="1"/>
      <w:numFmt w:val="lowerRoman"/>
      <w:lvlText w:val="%6."/>
      <w:lvlJc w:val="right"/>
      <w:pPr>
        <w:ind w:left="6300" w:hanging="180"/>
      </w:pPr>
    </w:lvl>
    <w:lvl w:ilvl="6" w:tplc="0415000F" w:tentative="1">
      <w:start w:val="1"/>
      <w:numFmt w:val="decimal"/>
      <w:lvlText w:val="%7."/>
      <w:lvlJc w:val="left"/>
      <w:pPr>
        <w:ind w:left="7020" w:hanging="360"/>
      </w:pPr>
    </w:lvl>
    <w:lvl w:ilvl="7" w:tplc="04150019" w:tentative="1">
      <w:start w:val="1"/>
      <w:numFmt w:val="lowerLetter"/>
      <w:lvlText w:val="%8."/>
      <w:lvlJc w:val="left"/>
      <w:pPr>
        <w:ind w:left="7740" w:hanging="360"/>
      </w:pPr>
    </w:lvl>
    <w:lvl w:ilvl="8" w:tplc="0415001B" w:tentative="1">
      <w:start w:val="1"/>
      <w:numFmt w:val="lowerRoman"/>
      <w:lvlText w:val="%9."/>
      <w:lvlJc w:val="right"/>
      <w:pPr>
        <w:ind w:left="8460" w:hanging="180"/>
      </w:pPr>
    </w:lvl>
  </w:abstractNum>
  <w:abstractNum w:abstractNumId="12" w15:restartNumberingAfterBreak="0">
    <w:nsid w:val="31293342"/>
    <w:multiLevelType w:val="hybridMultilevel"/>
    <w:tmpl w:val="57EC493C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2D560D1"/>
    <w:multiLevelType w:val="hybridMultilevel"/>
    <w:tmpl w:val="FA5A048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46E28FB"/>
    <w:multiLevelType w:val="hybridMultilevel"/>
    <w:tmpl w:val="B9E8688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9966540"/>
    <w:multiLevelType w:val="hybridMultilevel"/>
    <w:tmpl w:val="1C3A317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22D03A5"/>
    <w:multiLevelType w:val="hybridMultilevel"/>
    <w:tmpl w:val="0632E67E"/>
    <w:lvl w:ilvl="0" w:tplc="0415000F">
      <w:start w:val="1"/>
      <w:numFmt w:val="decimal"/>
      <w:lvlText w:val="%1.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7" w15:restartNumberingAfterBreak="0">
    <w:nsid w:val="46101039"/>
    <w:multiLevelType w:val="hybridMultilevel"/>
    <w:tmpl w:val="079A006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6FF3563"/>
    <w:multiLevelType w:val="hybridMultilevel"/>
    <w:tmpl w:val="278C73F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F673DBD"/>
    <w:multiLevelType w:val="hybridMultilevel"/>
    <w:tmpl w:val="E6525EAC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50011">
      <w:start w:val="1"/>
      <w:numFmt w:val="decimal"/>
      <w:lvlText w:val="%2)"/>
      <w:lvlJc w:val="left"/>
      <w:pPr>
        <w:ind w:left="502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0" w15:restartNumberingAfterBreak="0">
    <w:nsid w:val="633E0442"/>
    <w:multiLevelType w:val="hybridMultilevel"/>
    <w:tmpl w:val="3012A28E"/>
    <w:lvl w:ilvl="0" w:tplc="04150011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7E6C5872">
      <w:start w:val="1"/>
      <w:numFmt w:val="decimal"/>
      <w:lvlText w:val="%2."/>
      <w:lvlJc w:val="left"/>
      <w:pPr>
        <w:ind w:left="180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1" w15:restartNumberingAfterBreak="0">
    <w:nsid w:val="6D953CA5"/>
    <w:multiLevelType w:val="hybridMultilevel"/>
    <w:tmpl w:val="B0D08D42"/>
    <w:lvl w:ilvl="0" w:tplc="04150011">
      <w:start w:val="1"/>
      <w:numFmt w:val="decimal"/>
      <w:lvlText w:val="%1)"/>
      <w:lvlJc w:val="left"/>
      <w:pPr>
        <w:ind w:left="1004" w:hanging="360"/>
      </w:p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22" w15:restartNumberingAfterBreak="0">
    <w:nsid w:val="73C225B5"/>
    <w:multiLevelType w:val="hybridMultilevel"/>
    <w:tmpl w:val="78DE5C4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9D003C0"/>
    <w:multiLevelType w:val="hybridMultilevel"/>
    <w:tmpl w:val="92146E1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BB34A4E"/>
    <w:multiLevelType w:val="hybridMultilevel"/>
    <w:tmpl w:val="0FBE577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69236132">
    <w:abstractNumId w:val="19"/>
  </w:num>
  <w:num w:numId="2" w16cid:durableId="1166633108">
    <w:abstractNumId w:val="23"/>
  </w:num>
  <w:num w:numId="3" w16cid:durableId="1244022924">
    <w:abstractNumId w:val="19"/>
  </w:num>
  <w:num w:numId="4" w16cid:durableId="801578035">
    <w:abstractNumId w:val="13"/>
  </w:num>
  <w:num w:numId="5" w16cid:durableId="438373852">
    <w:abstractNumId w:val="15"/>
  </w:num>
  <w:num w:numId="6" w16cid:durableId="350491086">
    <w:abstractNumId w:val="1"/>
  </w:num>
  <w:num w:numId="7" w16cid:durableId="1807967893">
    <w:abstractNumId w:val="2"/>
  </w:num>
  <w:num w:numId="8" w16cid:durableId="853766061">
    <w:abstractNumId w:val="11"/>
  </w:num>
  <w:num w:numId="9" w16cid:durableId="839350147">
    <w:abstractNumId w:val="12"/>
  </w:num>
  <w:num w:numId="10" w16cid:durableId="839542779">
    <w:abstractNumId w:val="14"/>
  </w:num>
  <w:num w:numId="11" w16cid:durableId="2135949659">
    <w:abstractNumId w:val="24"/>
  </w:num>
  <w:num w:numId="12" w16cid:durableId="1327127619">
    <w:abstractNumId w:val="10"/>
  </w:num>
  <w:num w:numId="13" w16cid:durableId="1167093513">
    <w:abstractNumId w:val="7"/>
  </w:num>
  <w:num w:numId="14" w16cid:durableId="2135244032">
    <w:abstractNumId w:val="20"/>
  </w:num>
  <w:num w:numId="15" w16cid:durableId="2075004126">
    <w:abstractNumId w:val="8"/>
  </w:num>
  <w:num w:numId="16" w16cid:durableId="615138635">
    <w:abstractNumId w:val="6"/>
  </w:num>
  <w:num w:numId="17" w16cid:durableId="1996839816">
    <w:abstractNumId w:val="4"/>
  </w:num>
  <w:num w:numId="18" w16cid:durableId="877473082">
    <w:abstractNumId w:val="17"/>
  </w:num>
  <w:num w:numId="19" w16cid:durableId="1302660596">
    <w:abstractNumId w:val="9"/>
  </w:num>
  <w:num w:numId="20" w16cid:durableId="763568976">
    <w:abstractNumId w:val="16"/>
  </w:num>
  <w:num w:numId="21" w16cid:durableId="1702822389">
    <w:abstractNumId w:val="0"/>
  </w:num>
  <w:num w:numId="22" w16cid:durableId="240530127">
    <w:abstractNumId w:val="22"/>
  </w:num>
  <w:num w:numId="23" w16cid:durableId="1044137445">
    <w:abstractNumId w:val="21"/>
  </w:num>
  <w:num w:numId="24" w16cid:durableId="370615807">
    <w:abstractNumId w:val="3"/>
  </w:num>
  <w:num w:numId="25" w16cid:durableId="1951627187">
    <w:abstractNumId w:val="5"/>
  </w:num>
  <w:num w:numId="26" w16cid:durableId="1033266698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829EF"/>
    <w:rsid w:val="000063DB"/>
    <w:rsid w:val="00007B18"/>
    <w:rsid w:val="00014004"/>
    <w:rsid w:val="0003084F"/>
    <w:rsid w:val="00030E27"/>
    <w:rsid w:val="00041008"/>
    <w:rsid w:val="00045013"/>
    <w:rsid w:val="0005041D"/>
    <w:rsid w:val="000519E9"/>
    <w:rsid w:val="000706C7"/>
    <w:rsid w:val="00072E57"/>
    <w:rsid w:val="000753EC"/>
    <w:rsid w:val="0008298F"/>
    <w:rsid w:val="00087355"/>
    <w:rsid w:val="00091353"/>
    <w:rsid w:val="00094308"/>
    <w:rsid w:val="000A7184"/>
    <w:rsid w:val="000B4C74"/>
    <w:rsid w:val="000B7CC6"/>
    <w:rsid w:val="000C723E"/>
    <w:rsid w:val="000C7A7B"/>
    <w:rsid w:val="000E08ED"/>
    <w:rsid w:val="000E2EC9"/>
    <w:rsid w:val="000E3467"/>
    <w:rsid w:val="00124E58"/>
    <w:rsid w:val="001360B7"/>
    <w:rsid w:val="0014012E"/>
    <w:rsid w:val="0014646D"/>
    <w:rsid w:val="00150865"/>
    <w:rsid w:val="00153E84"/>
    <w:rsid w:val="00154E26"/>
    <w:rsid w:val="00156192"/>
    <w:rsid w:val="001562C4"/>
    <w:rsid w:val="0016276C"/>
    <w:rsid w:val="00165F48"/>
    <w:rsid w:val="00167D20"/>
    <w:rsid w:val="00171930"/>
    <w:rsid w:val="00187B9D"/>
    <w:rsid w:val="00190F13"/>
    <w:rsid w:val="001923D3"/>
    <w:rsid w:val="00194A6B"/>
    <w:rsid w:val="001A2203"/>
    <w:rsid w:val="001A79B8"/>
    <w:rsid w:val="001B1037"/>
    <w:rsid w:val="001B798B"/>
    <w:rsid w:val="001C4F0B"/>
    <w:rsid w:val="001D2B38"/>
    <w:rsid w:val="001D2D8A"/>
    <w:rsid w:val="001D50EF"/>
    <w:rsid w:val="001E527A"/>
    <w:rsid w:val="001F7190"/>
    <w:rsid w:val="002042B2"/>
    <w:rsid w:val="002068BA"/>
    <w:rsid w:val="00207553"/>
    <w:rsid w:val="00213310"/>
    <w:rsid w:val="00214375"/>
    <w:rsid w:val="00217E60"/>
    <w:rsid w:val="00220940"/>
    <w:rsid w:val="00221893"/>
    <w:rsid w:val="00224D7D"/>
    <w:rsid w:val="00233759"/>
    <w:rsid w:val="002521CA"/>
    <w:rsid w:val="002525BB"/>
    <w:rsid w:val="002532A7"/>
    <w:rsid w:val="00253A0A"/>
    <w:rsid w:val="002546D4"/>
    <w:rsid w:val="002603B8"/>
    <w:rsid w:val="00263013"/>
    <w:rsid w:val="002642DB"/>
    <w:rsid w:val="002658EE"/>
    <w:rsid w:val="00272CA5"/>
    <w:rsid w:val="00277E0D"/>
    <w:rsid w:val="00280697"/>
    <w:rsid w:val="002874F8"/>
    <w:rsid w:val="00290297"/>
    <w:rsid w:val="002A448B"/>
    <w:rsid w:val="002A700A"/>
    <w:rsid w:val="002C756A"/>
    <w:rsid w:val="002D2D0C"/>
    <w:rsid w:val="002D3657"/>
    <w:rsid w:val="002E5DA0"/>
    <w:rsid w:val="002F2FCF"/>
    <w:rsid w:val="00321310"/>
    <w:rsid w:val="00324BAD"/>
    <w:rsid w:val="00326AB5"/>
    <w:rsid w:val="00326CEB"/>
    <w:rsid w:val="00351A34"/>
    <w:rsid w:val="00354BD6"/>
    <w:rsid w:val="00355390"/>
    <w:rsid w:val="00360ABA"/>
    <w:rsid w:val="00362F3B"/>
    <w:rsid w:val="00383E2B"/>
    <w:rsid w:val="00391038"/>
    <w:rsid w:val="003B32A1"/>
    <w:rsid w:val="003B59CB"/>
    <w:rsid w:val="003E30F1"/>
    <w:rsid w:val="003E637E"/>
    <w:rsid w:val="003F0D43"/>
    <w:rsid w:val="00400EE2"/>
    <w:rsid w:val="004144A6"/>
    <w:rsid w:val="004179E1"/>
    <w:rsid w:val="0042260D"/>
    <w:rsid w:val="00426764"/>
    <w:rsid w:val="00426CE6"/>
    <w:rsid w:val="00437D14"/>
    <w:rsid w:val="004472A8"/>
    <w:rsid w:val="0045009D"/>
    <w:rsid w:val="00452D1C"/>
    <w:rsid w:val="0045599D"/>
    <w:rsid w:val="00455F12"/>
    <w:rsid w:val="004712CB"/>
    <w:rsid w:val="00471C87"/>
    <w:rsid w:val="00476B3F"/>
    <w:rsid w:val="00477844"/>
    <w:rsid w:val="00477E2C"/>
    <w:rsid w:val="0048037F"/>
    <w:rsid w:val="004829EF"/>
    <w:rsid w:val="00490DF5"/>
    <w:rsid w:val="00491909"/>
    <w:rsid w:val="0049280B"/>
    <w:rsid w:val="0049550D"/>
    <w:rsid w:val="004A37A0"/>
    <w:rsid w:val="004A7D60"/>
    <w:rsid w:val="004B127B"/>
    <w:rsid w:val="004B35BE"/>
    <w:rsid w:val="004B4B48"/>
    <w:rsid w:val="004C566D"/>
    <w:rsid w:val="004D20A0"/>
    <w:rsid w:val="004D3CDD"/>
    <w:rsid w:val="004D71C8"/>
    <w:rsid w:val="004E1848"/>
    <w:rsid w:val="00500872"/>
    <w:rsid w:val="00501DDD"/>
    <w:rsid w:val="0050606B"/>
    <w:rsid w:val="005175A2"/>
    <w:rsid w:val="00526ABF"/>
    <w:rsid w:val="00532B4E"/>
    <w:rsid w:val="00535398"/>
    <w:rsid w:val="00541B32"/>
    <w:rsid w:val="00543BA4"/>
    <w:rsid w:val="00546174"/>
    <w:rsid w:val="00563A91"/>
    <w:rsid w:val="00572A86"/>
    <w:rsid w:val="00573443"/>
    <w:rsid w:val="00573BD5"/>
    <w:rsid w:val="00574CC1"/>
    <w:rsid w:val="00574D3E"/>
    <w:rsid w:val="005915C6"/>
    <w:rsid w:val="00595DDD"/>
    <w:rsid w:val="005A3E81"/>
    <w:rsid w:val="005B1CB6"/>
    <w:rsid w:val="005B455B"/>
    <w:rsid w:val="005B757C"/>
    <w:rsid w:val="005B7DAF"/>
    <w:rsid w:val="005C0D6B"/>
    <w:rsid w:val="005C4A2F"/>
    <w:rsid w:val="005C5A17"/>
    <w:rsid w:val="005D22CE"/>
    <w:rsid w:val="005D2EE7"/>
    <w:rsid w:val="005D54D5"/>
    <w:rsid w:val="005E6D99"/>
    <w:rsid w:val="005F0773"/>
    <w:rsid w:val="005F36D6"/>
    <w:rsid w:val="005F5FD8"/>
    <w:rsid w:val="005F6EA1"/>
    <w:rsid w:val="005F7AEF"/>
    <w:rsid w:val="005F7D72"/>
    <w:rsid w:val="00602F23"/>
    <w:rsid w:val="00605BC2"/>
    <w:rsid w:val="00605FDC"/>
    <w:rsid w:val="0060678F"/>
    <w:rsid w:val="006168B9"/>
    <w:rsid w:val="0061792D"/>
    <w:rsid w:val="00630EAC"/>
    <w:rsid w:val="00640B3E"/>
    <w:rsid w:val="00641500"/>
    <w:rsid w:val="00650436"/>
    <w:rsid w:val="00650588"/>
    <w:rsid w:val="00654456"/>
    <w:rsid w:val="0065576E"/>
    <w:rsid w:val="00656FA0"/>
    <w:rsid w:val="006628CA"/>
    <w:rsid w:val="00664347"/>
    <w:rsid w:val="006666AC"/>
    <w:rsid w:val="0067317B"/>
    <w:rsid w:val="00677049"/>
    <w:rsid w:val="006817C4"/>
    <w:rsid w:val="00685EC0"/>
    <w:rsid w:val="006A0B04"/>
    <w:rsid w:val="006A4141"/>
    <w:rsid w:val="006A546F"/>
    <w:rsid w:val="006B11D4"/>
    <w:rsid w:val="006B1BA4"/>
    <w:rsid w:val="006B302E"/>
    <w:rsid w:val="006B3519"/>
    <w:rsid w:val="006C2ADA"/>
    <w:rsid w:val="006C33F0"/>
    <w:rsid w:val="006C650C"/>
    <w:rsid w:val="006D2FF9"/>
    <w:rsid w:val="006E2D19"/>
    <w:rsid w:val="006E75F2"/>
    <w:rsid w:val="006F5434"/>
    <w:rsid w:val="006F674C"/>
    <w:rsid w:val="007037C6"/>
    <w:rsid w:val="00705699"/>
    <w:rsid w:val="00716429"/>
    <w:rsid w:val="007220F5"/>
    <w:rsid w:val="00725FAE"/>
    <w:rsid w:val="00745203"/>
    <w:rsid w:val="00745B7A"/>
    <w:rsid w:val="00751611"/>
    <w:rsid w:val="00782864"/>
    <w:rsid w:val="00782E86"/>
    <w:rsid w:val="007847A0"/>
    <w:rsid w:val="0078644A"/>
    <w:rsid w:val="007943C3"/>
    <w:rsid w:val="007B1791"/>
    <w:rsid w:val="007B319A"/>
    <w:rsid w:val="007B4370"/>
    <w:rsid w:val="007B48E2"/>
    <w:rsid w:val="007C63D5"/>
    <w:rsid w:val="007C7917"/>
    <w:rsid w:val="007D2C68"/>
    <w:rsid w:val="007D41FF"/>
    <w:rsid w:val="007D42A7"/>
    <w:rsid w:val="007D5C47"/>
    <w:rsid w:val="007E3B19"/>
    <w:rsid w:val="007E4B20"/>
    <w:rsid w:val="007E658C"/>
    <w:rsid w:val="007F2480"/>
    <w:rsid w:val="008029EE"/>
    <w:rsid w:val="00803DCF"/>
    <w:rsid w:val="0082399F"/>
    <w:rsid w:val="008266AD"/>
    <w:rsid w:val="00826EDA"/>
    <w:rsid w:val="00831374"/>
    <w:rsid w:val="008314AD"/>
    <w:rsid w:val="00835EB8"/>
    <w:rsid w:val="00836698"/>
    <w:rsid w:val="00843751"/>
    <w:rsid w:val="00844A7F"/>
    <w:rsid w:val="00863313"/>
    <w:rsid w:val="00866F54"/>
    <w:rsid w:val="00875A82"/>
    <w:rsid w:val="00885881"/>
    <w:rsid w:val="00891250"/>
    <w:rsid w:val="00891F38"/>
    <w:rsid w:val="00897EA7"/>
    <w:rsid w:val="008A0AF2"/>
    <w:rsid w:val="008B4F9B"/>
    <w:rsid w:val="008C5583"/>
    <w:rsid w:val="008D231B"/>
    <w:rsid w:val="008D50B7"/>
    <w:rsid w:val="008E113D"/>
    <w:rsid w:val="008E20DC"/>
    <w:rsid w:val="008E2219"/>
    <w:rsid w:val="008E30C7"/>
    <w:rsid w:val="008E4947"/>
    <w:rsid w:val="008E6317"/>
    <w:rsid w:val="008E797D"/>
    <w:rsid w:val="008F20AE"/>
    <w:rsid w:val="008F4D71"/>
    <w:rsid w:val="008F5124"/>
    <w:rsid w:val="009146FD"/>
    <w:rsid w:val="009148C0"/>
    <w:rsid w:val="00914DA8"/>
    <w:rsid w:val="00914F02"/>
    <w:rsid w:val="009275F2"/>
    <w:rsid w:val="00930A2D"/>
    <w:rsid w:val="00951FC9"/>
    <w:rsid w:val="009553CA"/>
    <w:rsid w:val="009616D9"/>
    <w:rsid w:val="00964096"/>
    <w:rsid w:val="00966E03"/>
    <w:rsid w:val="00970C9F"/>
    <w:rsid w:val="009733C3"/>
    <w:rsid w:val="009815F1"/>
    <w:rsid w:val="009872B6"/>
    <w:rsid w:val="00995788"/>
    <w:rsid w:val="009A1635"/>
    <w:rsid w:val="009B5CCD"/>
    <w:rsid w:val="009B66F7"/>
    <w:rsid w:val="009C6783"/>
    <w:rsid w:val="009D1D24"/>
    <w:rsid w:val="009D655A"/>
    <w:rsid w:val="009E10F3"/>
    <w:rsid w:val="009E23B8"/>
    <w:rsid w:val="009E6468"/>
    <w:rsid w:val="009F046B"/>
    <w:rsid w:val="009F0906"/>
    <w:rsid w:val="009F142D"/>
    <w:rsid w:val="00A03141"/>
    <w:rsid w:val="00A031D9"/>
    <w:rsid w:val="00A14843"/>
    <w:rsid w:val="00A2354E"/>
    <w:rsid w:val="00A3606A"/>
    <w:rsid w:val="00A36582"/>
    <w:rsid w:val="00A402D7"/>
    <w:rsid w:val="00A4335F"/>
    <w:rsid w:val="00A43860"/>
    <w:rsid w:val="00A459C3"/>
    <w:rsid w:val="00A566CC"/>
    <w:rsid w:val="00A62C07"/>
    <w:rsid w:val="00A647E3"/>
    <w:rsid w:val="00A7400A"/>
    <w:rsid w:val="00A76435"/>
    <w:rsid w:val="00A76A9D"/>
    <w:rsid w:val="00A80577"/>
    <w:rsid w:val="00A95503"/>
    <w:rsid w:val="00A97AD5"/>
    <w:rsid w:val="00AA3E33"/>
    <w:rsid w:val="00AA49F8"/>
    <w:rsid w:val="00AB6ACF"/>
    <w:rsid w:val="00AC2A7D"/>
    <w:rsid w:val="00AC3985"/>
    <w:rsid w:val="00AC7BDE"/>
    <w:rsid w:val="00AD4818"/>
    <w:rsid w:val="00AD56A1"/>
    <w:rsid w:val="00AD5C5A"/>
    <w:rsid w:val="00AE01A1"/>
    <w:rsid w:val="00AE0D9B"/>
    <w:rsid w:val="00AE2D15"/>
    <w:rsid w:val="00AF2B08"/>
    <w:rsid w:val="00AF4F1D"/>
    <w:rsid w:val="00AF772B"/>
    <w:rsid w:val="00B04755"/>
    <w:rsid w:val="00B15571"/>
    <w:rsid w:val="00B20526"/>
    <w:rsid w:val="00B21BFE"/>
    <w:rsid w:val="00B3084C"/>
    <w:rsid w:val="00B326B3"/>
    <w:rsid w:val="00B32D72"/>
    <w:rsid w:val="00B41428"/>
    <w:rsid w:val="00B46C4E"/>
    <w:rsid w:val="00B550C4"/>
    <w:rsid w:val="00B555AF"/>
    <w:rsid w:val="00B6325E"/>
    <w:rsid w:val="00B8067C"/>
    <w:rsid w:val="00B8441C"/>
    <w:rsid w:val="00B85959"/>
    <w:rsid w:val="00B9045A"/>
    <w:rsid w:val="00BA0104"/>
    <w:rsid w:val="00BB07C2"/>
    <w:rsid w:val="00BB2A76"/>
    <w:rsid w:val="00BC5EBA"/>
    <w:rsid w:val="00BD4D78"/>
    <w:rsid w:val="00BD65A2"/>
    <w:rsid w:val="00BE11D6"/>
    <w:rsid w:val="00BE2A68"/>
    <w:rsid w:val="00BF6F5A"/>
    <w:rsid w:val="00C02C40"/>
    <w:rsid w:val="00C05296"/>
    <w:rsid w:val="00C32C52"/>
    <w:rsid w:val="00C32F9E"/>
    <w:rsid w:val="00C34857"/>
    <w:rsid w:val="00C37180"/>
    <w:rsid w:val="00C4113A"/>
    <w:rsid w:val="00C41946"/>
    <w:rsid w:val="00C4289E"/>
    <w:rsid w:val="00C431FD"/>
    <w:rsid w:val="00C4434E"/>
    <w:rsid w:val="00C47CB9"/>
    <w:rsid w:val="00C5631E"/>
    <w:rsid w:val="00C615E8"/>
    <w:rsid w:val="00C649C5"/>
    <w:rsid w:val="00C65811"/>
    <w:rsid w:val="00C72732"/>
    <w:rsid w:val="00C75364"/>
    <w:rsid w:val="00C82A75"/>
    <w:rsid w:val="00C878C4"/>
    <w:rsid w:val="00CB1D90"/>
    <w:rsid w:val="00CB3089"/>
    <w:rsid w:val="00CB7193"/>
    <w:rsid w:val="00CB76D4"/>
    <w:rsid w:val="00CC02BC"/>
    <w:rsid w:val="00CC032E"/>
    <w:rsid w:val="00CC0E36"/>
    <w:rsid w:val="00CC2A16"/>
    <w:rsid w:val="00CE2D5E"/>
    <w:rsid w:val="00CF35E2"/>
    <w:rsid w:val="00CF3E49"/>
    <w:rsid w:val="00CF4350"/>
    <w:rsid w:val="00CF7B55"/>
    <w:rsid w:val="00D1065C"/>
    <w:rsid w:val="00D1786F"/>
    <w:rsid w:val="00D6218F"/>
    <w:rsid w:val="00D63995"/>
    <w:rsid w:val="00D747EC"/>
    <w:rsid w:val="00D76D7B"/>
    <w:rsid w:val="00D80BDC"/>
    <w:rsid w:val="00D84F81"/>
    <w:rsid w:val="00D85974"/>
    <w:rsid w:val="00D903F4"/>
    <w:rsid w:val="00D92F5A"/>
    <w:rsid w:val="00D94B95"/>
    <w:rsid w:val="00D97409"/>
    <w:rsid w:val="00DA5FD8"/>
    <w:rsid w:val="00DB1D44"/>
    <w:rsid w:val="00DE5970"/>
    <w:rsid w:val="00DE7327"/>
    <w:rsid w:val="00DE7A95"/>
    <w:rsid w:val="00E004A7"/>
    <w:rsid w:val="00E01E3B"/>
    <w:rsid w:val="00E05D3C"/>
    <w:rsid w:val="00E06167"/>
    <w:rsid w:val="00E15452"/>
    <w:rsid w:val="00E167F3"/>
    <w:rsid w:val="00E1792E"/>
    <w:rsid w:val="00E246A0"/>
    <w:rsid w:val="00E31090"/>
    <w:rsid w:val="00E355E1"/>
    <w:rsid w:val="00E46270"/>
    <w:rsid w:val="00E479AB"/>
    <w:rsid w:val="00E53D5D"/>
    <w:rsid w:val="00E565D6"/>
    <w:rsid w:val="00E603D6"/>
    <w:rsid w:val="00E65267"/>
    <w:rsid w:val="00E75F79"/>
    <w:rsid w:val="00E8036E"/>
    <w:rsid w:val="00E81E8C"/>
    <w:rsid w:val="00E93774"/>
    <w:rsid w:val="00EA2E55"/>
    <w:rsid w:val="00EA35BC"/>
    <w:rsid w:val="00EA4197"/>
    <w:rsid w:val="00EC5F9E"/>
    <w:rsid w:val="00EE34E8"/>
    <w:rsid w:val="00F01C99"/>
    <w:rsid w:val="00F17E5B"/>
    <w:rsid w:val="00F27AE1"/>
    <w:rsid w:val="00F3033B"/>
    <w:rsid w:val="00F44A9E"/>
    <w:rsid w:val="00F50094"/>
    <w:rsid w:val="00F54083"/>
    <w:rsid w:val="00F5485E"/>
    <w:rsid w:val="00F57085"/>
    <w:rsid w:val="00F62021"/>
    <w:rsid w:val="00F75969"/>
    <w:rsid w:val="00F81270"/>
    <w:rsid w:val="00F84ABC"/>
    <w:rsid w:val="00F87CF9"/>
    <w:rsid w:val="00F91DB3"/>
    <w:rsid w:val="00F9419C"/>
    <w:rsid w:val="00FA2084"/>
    <w:rsid w:val="00FA32EB"/>
    <w:rsid w:val="00FA335C"/>
    <w:rsid w:val="00FA76CF"/>
    <w:rsid w:val="00FB489E"/>
    <w:rsid w:val="00FC2DF2"/>
    <w:rsid w:val="00FC3709"/>
    <w:rsid w:val="00FE6478"/>
    <w:rsid w:val="00FF2D36"/>
    <w:rsid w:val="00FF55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ABCF236"/>
  <w15:docId w15:val="{059EF6CB-D5F8-4A65-A070-126B5431DF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167D2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891250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nhideWhenUsed/>
    <w:qFormat/>
    <w:rsid w:val="004829EF"/>
    <w:pPr>
      <w:keepNext/>
      <w:spacing w:line="360" w:lineRule="auto"/>
      <w:jc w:val="center"/>
      <w:outlineLvl w:val="2"/>
    </w:pPr>
    <w:rPr>
      <w:rFonts w:eastAsia="Arial Unicode MS"/>
      <w:b/>
      <w:bCs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3Znak">
    <w:name w:val="Nagłówek 3 Znak"/>
    <w:basedOn w:val="Domylnaczcionkaakapitu"/>
    <w:link w:val="Nagwek3"/>
    <w:rsid w:val="004829EF"/>
    <w:rPr>
      <w:rFonts w:ascii="Times New Roman" w:eastAsia="Arial Unicode MS" w:hAnsi="Times New Roman" w:cs="Times New Roman"/>
      <w:b/>
      <w:bCs/>
      <w:sz w:val="24"/>
      <w:szCs w:val="24"/>
      <w:lang w:eastAsia="pl-PL"/>
    </w:rPr>
  </w:style>
  <w:style w:type="paragraph" w:styleId="Tytu">
    <w:name w:val="Title"/>
    <w:basedOn w:val="Normalny"/>
    <w:link w:val="TytuZnak"/>
    <w:qFormat/>
    <w:rsid w:val="004829EF"/>
    <w:pPr>
      <w:jc w:val="center"/>
    </w:pPr>
    <w:rPr>
      <w:b/>
      <w:bCs/>
      <w:sz w:val="28"/>
      <w:szCs w:val="28"/>
    </w:rPr>
  </w:style>
  <w:style w:type="character" w:customStyle="1" w:styleId="TytuZnak">
    <w:name w:val="Tytuł Znak"/>
    <w:basedOn w:val="Domylnaczcionkaakapitu"/>
    <w:link w:val="Tytu"/>
    <w:rsid w:val="004829EF"/>
    <w:rPr>
      <w:rFonts w:ascii="Times New Roman" w:eastAsia="Times New Roman" w:hAnsi="Times New Roman" w:cs="Times New Roman"/>
      <w:b/>
      <w:bCs/>
      <w:sz w:val="28"/>
      <w:szCs w:val="28"/>
      <w:lang w:eastAsia="pl-PL"/>
    </w:rPr>
  </w:style>
  <w:style w:type="paragraph" w:styleId="Tekstpodstawowy">
    <w:name w:val="Body Text"/>
    <w:basedOn w:val="Normalny"/>
    <w:link w:val="TekstpodstawowyZnak"/>
    <w:unhideWhenUsed/>
    <w:rsid w:val="004829EF"/>
    <w:rPr>
      <w:b/>
      <w:bCs/>
      <w:sz w:val="28"/>
      <w:szCs w:val="28"/>
    </w:rPr>
  </w:style>
  <w:style w:type="character" w:customStyle="1" w:styleId="TekstpodstawowyZnak">
    <w:name w:val="Tekst podstawowy Znak"/>
    <w:basedOn w:val="Domylnaczcionkaakapitu"/>
    <w:link w:val="Tekstpodstawowy"/>
    <w:rsid w:val="004829EF"/>
    <w:rPr>
      <w:rFonts w:ascii="Times New Roman" w:eastAsia="Times New Roman" w:hAnsi="Times New Roman" w:cs="Times New Roman"/>
      <w:b/>
      <w:bCs/>
      <w:sz w:val="28"/>
      <w:szCs w:val="28"/>
      <w:lang w:eastAsia="pl-PL"/>
    </w:rPr>
  </w:style>
  <w:style w:type="paragraph" w:styleId="Podtytu">
    <w:name w:val="Subtitle"/>
    <w:basedOn w:val="Normalny"/>
    <w:link w:val="PodtytuZnak"/>
    <w:qFormat/>
    <w:rsid w:val="004829EF"/>
    <w:pPr>
      <w:spacing w:line="360" w:lineRule="auto"/>
      <w:jc w:val="center"/>
    </w:pPr>
    <w:rPr>
      <w:b/>
      <w:bCs/>
      <w:smallCaps/>
    </w:rPr>
  </w:style>
  <w:style w:type="character" w:customStyle="1" w:styleId="PodtytuZnak">
    <w:name w:val="Podtytuł Znak"/>
    <w:basedOn w:val="Domylnaczcionkaakapitu"/>
    <w:link w:val="Podtytu"/>
    <w:rsid w:val="004829EF"/>
    <w:rPr>
      <w:rFonts w:ascii="Times New Roman" w:eastAsia="Times New Roman" w:hAnsi="Times New Roman" w:cs="Times New Roman"/>
      <w:b/>
      <w:bCs/>
      <w:smallCaps/>
      <w:sz w:val="24"/>
      <w:szCs w:val="24"/>
      <w:lang w:eastAsia="pl-PL"/>
    </w:rPr>
  </w:style>
  <w:style w:type="paragraph" w:styleId="Tekstpodstawowy3">
    <w:name w:val="Body Text 3"/>
    <w:basedOn w:val="Normalny"/>
    <w:link w:val="Tekstpodstawowy3Znak"/>
    <w:unhideWhenUsed/>
    <w:rsid w:val="004829EF"/>
    <w:pPr>
      <w:spacing w:line="360" w:lineRule="auto"/>
      <w:jc w:val="both"/>
    </w:pPr>
    <w:rPr>
      <w:rFonts w:ascii="Arial" w:hAnsi="Arial" w:cs="Arial"/>
    </w:rPr>
  </w:style>
  <w:style w:type="character" w:customStyle="1" w:styleId="Tekstpodstawowy3Znak">
    <w:name w:val="Tekst podstawowy 3 Znak"/>
    <w:basedOn w:val="Domylnaczcionkaakapitu"/>
    <w:link w:val="Tekstpodstawowy3"/>
    <w:rsid w:val="004829EF"/>
    <w:rPr>
      <w:rFonts w:ascii="Arial" w:eastAsia="Times New Roman" w:hAnsi="Arial" w:cs="Arial"/>
      <w:sz w:val="24"/>
      <w:szCs w:val="24"/>
      <w:lang w:eastAsia="pl-PL"/>
    </w:rPr>
  </w:style>
  <w:style w:type="character" w:styleId="Pogrubienie">
    <w:name w:val="Strong"/>
    <w:basedOn w:val="Domylnaczcionkaakapitu"/>
    <w:uiPriority w:val="22"/>
    <w:qFormat/>
    <w:rsid w:val="00826EDA"/>
    <w:rPr>
      <w:b/>
      <w:bCs/>
    </w:rPr>
  </w:style>
  <w:style w:type="paragraph" w:styleId="Akapitzlist">
    <w:name w:val="List Paragraph"/>
    <w:basedOn w:val="Normalny"/>
    <w:uiPriority w:val="34"/>
    <w:qFormat/>
    <w:rsid w:val="00826EDA"/>
    <w:pPr>
      <w:suppressAutoHyphens/>
      <w:ind w:left="720"/>
      <w:contextualSpacing/>
    </w:pPr>
    <w:rPr>
      <w:rFonts w:cs="Calibri"/>
      <w:lang w:eastAsia="ar-SA"/>
    </w:rPr>
  </w:style>
  <w:style w:type="paragraph" w:styleId="NormalnyWeb">
    <w:name w:val="Normal (Web)"/>
    <w:basedOn w:val="Normalny"/>
    <w:uiPriority w:val="99"/>
    <w:semiHidden/>
    <w:unhideWhenUsed/>
    <w:rsid w:val="00B550C4"/>
    <w:pPr>
      <w:spacing w:before="100" w:beforeAutospacing="1" w:after="100" w:afterAutospacing="1"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1D2B38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1D2B38"/>
    <w:rPr>
      <w:rFonts w:ascii="Tahoma" w:eastAsia="Times New Roman" w:hAnsi="Tahoma" w:cs="Tahoma"/>
      <w:sz w:val="16"/>
      <w:szCs w:val="16"/>
      <w:lang w:eastAsia="pl-PL"/>
    </w:rPr>
  </w:style>
  <w:style w:type="table" w:styleId="Tabela-Siatka">
    <w:name w:val="Table Grid"/>
    <w:basedOn w:val="Standardowy"/>
    <w:uiPriority w:val="59"/>
    <w:rsid w:val="0048037F"/>
    <w:pPr>
      <w:spacing w:after="0" w:line="240" w:lineRule="auto"/>
    </w:pPr>
    <w:rPr>
      <w:rFonts w:ascii="Arial" w:hAnsi="Arial" w:cs="Arial"/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podstawowy2">
    <w:name w:val="Body Text 2"/>
    <w:basedOn w:val="Normalny"/>
    <w:link w:val="Tekstpodstawowy2Znak"/>
    <w:uiPriority w:val="99"/>
    <w:semiHidden/>
    <w:unhideWhenUsed/>
    <w:rsid w:val="000B4C74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uiPriority w:val="99"/>
    <w:semiHidden/>
    <w:rsid w:val="000B4C74"/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Nagwek1Znak">
    <w:name w:val="Nagłówek 1 Znak"/>
    <w:basedOn w:val="Domylnaczcionkaakapitu"/>
    <w:link w:val="Nagwek1"/>
    <w:uiPriority w:val="9"/>
    <w:rsid w:val="00891250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06784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579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299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CCA8736-8577-43C8-9086-A9BA68A28FC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553</Words>
  <Characters>3319</Characters>
  <Application>Microsoft Office Word</Application>
  <DocSecurity>0</DocSecurity>
  <Lines>27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Projekt Uchwały Zarządu Województwa Podkarpackiego w Rzeszowie w sprawie powołania Komisji Konkursowej w celu opiniowania ofert złożonych w ramach otwartego konkursu ofert na realizację zadań publicznych Województwa Podkarpackiego w zakresie ekologii i oc</vt:lpstr>
    </vt:vector>
  </TitlesOfParts>
  <Company/>
  <LinksUpToDate>false</LinksUpToDate>
  <CharactersWithSpaces>3865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Uchwała Nr 460_9503_23</dc:title>
  <dc:subject/>
  <dc:creator>agata sarna</dc:creator>
  <cp:keywords/>
  <dc:description/>
  <cp:lastModifiedBy>.</cp:lastModifiedBy>
  <cp:revision>6</cp:revision>
  <cp:lastPrinted>2023-02-07T07:16:00Z</cp:lastPrinted>
  <dcterms:created xsi:type="dcterms:W3CDTF">2023-02-03T11:06:00Z</dcterms:created>
  <dcterms:modified xsi:type="dcterms:W3CDTF">2023-02-09T13:06:00Z</dcterms:modified>
</cp:coreProperties>
</file>