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42A7B" w14:textId="77777777" w:rsidR="002B40E7" w:rsidRPr="002B40E7" w:rsidRDefault="002B40E7" w:rsidP="002B40E7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79474431"/>
      <w:r w:rsidRPr="002B40E7">
        <w:rPr>
          <w:rFonts w:ascii="Arial" w:hAnsi="Arial"/>
          <w:b/>
          <w:bCs/>
        </w:rPr>
        <w:t xml:space="preserve">UCHWAŁA Nr 460/ </w:t>
      </w:r>
      <w:r w:rsidR="00E25112">
        <w:rPr>
          <w:rFonts w:ascii="Arial" w:hAnsi="Arial"/>
          <w:b/>
          <w:bCs/>
        </w:rPr>
        <w:t>9508</w:t>
      </w:r>
      <w:r w:rsidRPr="002B40E7">
        <w:rPr>
          <w:rFonts w:ascii="Arial" w:hAnsi="Arial"/>
          <w:b/>
          <w:bCs/>
        </w:rPr>
        <w:t xml:space="preserve"> /23</w:t>
      </w:r>
    </w:p>
    <w:p w14:paraId="034E62AA" w14:textId="77777777" w:rsidR="002B40E7" w:rsidRPr="002B40E7" w:rsidRDefault="002B40E7" w:rsidP="002B40E7">
      <w:pPr>
        <w:jc w:val="center"/>
        <w:rPr>
          <w:rFonts w:ascii="Arial" w:hAnsi="Arial"/>
          <w:b/>
          <w:bCs/>
        </w:rPr>
      </w:pPr>
      <w:r w:rsidRPr="002B40E7">
        <w:rPr>
          <w:rFonts w:ascii="Arial" w:hAnsi="Arial"/>
          <w:b/>
          <w:bCs/>
        </w:rPr>
        <w:t>ZARZĄDU WOJEWÓDZTWA PODKARPACKIEGO</w:t>
      </w:r>
    </w:p>
    <w:p w14:paraId="712BCD27" w14:textId="77777777" w:rsidR="002B40E7" w:rsidRPr="002B40E7" w:rsidRDefault="002B40E7" w:rsidP="002B40E7">
      <w:pPr>
        <w:jc w:val="center"/>
        <w:rPr>
          <w:rFonts w:ascii="Arial" w:hAnsi="Arial"/>
        </w:rPr>
      </w:pPr>
      <w:r w:rsidRPr="002B40E7">
        <w:rPr>
          <w:rFonts w:ascii="Arial" w:hAnsi="Arial"/>
          <w:b/>
          <w:bCs/>
        </w:rPr>
        <w:t>w RZESZOWIE</w:t>
      </w:r>
    </w:p>
    <w:p w14:paraId="386A4740" w14:textId="77777777" w:rsidR="002B40E7" w:rsidRPr="002B40E7" w:rsidRDefault="002B40E7" w:rsidP="002B40E7">
      <w:pPr>
        <w:jc w:val="center"/>
        <w:rPr>
          <w:rFonts w:ascii="Arial" w:hAnsi="Arial"/>
        </w:rPr>
      </w:pPr>
      <w:r w:rsidRPr="002B40E7">
        <w:rPr>
          <w:rFonts w:ascii="Arial" w:hAnsi="Arial"/>
        </w:rPr>
        <w:t>z dnia 7 lutego 2023 r.</w:t>
      </w:r>
      <w:bookmarkEnd w:id="0"/>
    </w:p>
    <w:p w14:paraId="603C3EC9" w14:textId="77777777" w:rsidR="005D6A78" w:rsidRPr="00B64674" w:rsidRDefault="00137271" w:rsidP="002B40E7">
      <w:pPr>
        <w:spacing w:before="360" w:line="276" w:lineRule="auto"/>
        <w:jc w:val="center"/>
        <w:rPr>
          <w:rFonts w:ascii="Arial" w:hAnsi="Arial" w:cs="Arial"/>
          <w:b/>
        </w:rPr>
      </w:pPr>
      <w:r w:rsidRPr="00B75D8D">
        <w:rPr>
          <w:rFonts w:ascii="Arial" w:hAnsi="Arial" w:cs="Arial"/>
          <w:b/>
        </w:rPr>
        <w:t xml:space="preserve">w sprawie wydania opinii </w:t>
      </w:r>
      <w:bookmarkStart w:id="2" w:name="_Hlk42080638"/>
      <w:r w:rsidR="00670269" w:rsidRPr="00B75D8D">
        <w:rPr>
          <w:rFonts w:ascii="Arial" w:hAnsi="Arial" w:cs="Arial"/>
          <w:b/>
        </w:rPr>
        <w:t>do</w:t>
      </w:r>
      <w:r w:rsidR="00777557" w:rsidRPr="00B75D8D">
        <w:rPr>
          <w:rFonts w:ascii="Arial" w:hAnsi="Arial" w:cs="Arial"/>
          <w:b/>
        </w:rPr>
        <w:t xml:space="preserve"> wniosku o wydanie</w:t>
      </w:r>
      <w:r w:rsidR="00670269" w:rsidRPr="00B75D8D">
        <w:rPr>
          <w:rFonts w:ascii="Arial" w:hAnsi="Arial" w:cs="Arial"/>
          <w:b/>
        </w:rPr>
        <w:t xml:space="preserve"> decyzji </w:t>
      </w:r>
      <w:r w:rsidR="006C6181" w:rsidRPr="00B75D8D">
        <w:rPr>
          <w:rFonts w:ascii="Arial" w:hAnsi="Arial" w:cs="Arial"/>
          <w:b/>
        </w:rPr>
        <w:t>o us</w:t>
      </w:r>
      <w:r w:rsidR="00777557" w:rsidRPr="00B75D8D">
        <w:rPr>
          <w:rFonts w:ascii="Arial" w:hAnsi="Arial" w:cs="Arial"/>
          <w:b/>
        </w:rPr>
        <w:t xml:space="preserve">taleniu lokalizacji inwestycji </w:t>
      </w:r>
      <w:r w:rsidR="00DA01FD" w:rsidRPr="00B75D8D">
        <w:rPr>
          <w:rFonts w:ascii="Arial" w:hAnsi="Arial" w:cs="Arial"/>
          <w:b/>
        </w:rPr>
        <w:t>pn</w:t>
      </w:r>
      <w:r w:rsidR="00E21A5D" w:rsidRPr="00B64674">
        <w:rPr>
          <w:rFonts w:ascii="Arial" w:hAnsi="Arial" w:cs="Arial"/>
          <w:b/>
        </w:rPr>
        <w:t>.</w:t>
      </w:r>
      <w:r w:rsidR="00DA01FD" w:rsidRPr="00B64674">
        <w:rPr>
          <w:rFonts w:ascii="Arial" w:hAnsi="Arial" w:cs="Arial"/>
          <w:b/>
        </w:rPr>
        <w:t>:</w:t>
      </w:r>
      <w:r w:rsidR="00E21A5D" w:rsidRPr="00B64674">
        <w:rPr>
          <w:rFonts w:ascii="Arial" w:hAnsi="Arial" w:cs="Arial"/>
          <w:b/>
        </w:rPr>
        <w:t xml:space="preserve"> </w:t>
      </w:r>
      <w:bookmarkStart w:id="3" w:name="_Hlk103844013"/>
      <w:r w:rsidR="007B055E" w:rsidRPr="00B64674">
        <w:rPr>
          <w:rFonts w:ascii="Arial" w:hAnsi="Arial" w:cs="Arial"/>
          <w:b/>
        </w:rPr>
        <w:t>„</w:t>
      </w:r>
      <w:r w:rsidR="00D02ECE">
        <w:rPr>
          <w:rFonts w:ascii="Arial" w:hAnsi="Arial" w:cs="Arial"/>
          <w:b/>
        </w:rPr>
        <w:t xml:space="preserve">Remont odcinka gazowej sieci przesyłowej wysokiego ciśnienia MOP5,50 </w:t>
      </w:r>
      <w:proofErr w:type="spellStart"/>
      <w:r w:rsidR="00D02ECE">
        <w:rPr>
          <w:rFonts w:ascii="Arial" w:hAnsi="Arial" w:cs="Arial"/>
          <w:b/>
        </w:rPr>
        <w:t>MPa</w:t>
      </w:r>
      <w:proofErr w:type="spellEnd"/>
      <w:r w:rsidR="00D02ECE">
        <w:rPr>
          <w:rFonts w:ascii="Arial" w:hAnsi="Arial" w:cs="Arial"/>
          <w:b/>
        </w:rPr>
        <w:t xml:space="preserve"> o średnicy DN700 relacji Granica Państwa – Maćkowice w </w:t>
      </w:r>
      <w:proofErr w:type="spellStart"/>
      <w:r w:rsidR="00D02ECE">
        <w:rPr>
          <w:rFonts w:ascii="Arial" w:hAnsi="Arial" w:cs="Arial"/>
          <w:b/>
        </w:rPr>
        <w:t>msc</w:t>
      </w:r>
      <w:proofErr w:type="spellEnd"/>
      <w:r w:rsidR="00D02ECE">
        <w:rPr>
          <w:rFonts w:ascii="Arial" w:hAnsi="Arial" w:cs="Arial"/>
          <w:b/>
        </w:rPr>
        <w:t>. Maćkowice gm. Żurawica</w:t>
      </w:r>
      <w:r w:rsidR="00EA1E5D">
        <w:rPr>
          <w:rFonts w:ascii="Arial" w:hAnsi="Arial" w:cs="Arial"/>
          <w:b/>
        </w:rPr>
        <w:t>”</w:t>
      </w:r>
      <w:bookmarkEnd w:id="3"/>
    </w:p>
    <w:bookmarkEnd w:id="2"/>
    <w:p w14:paraId="02418B60" w14:textId="77777777" w:rsidR="002B40E7" w:rsidRDefault="00137271" w:rsidP="002B40E7">
      <w:pPr>
        <w:spacing w:before="360"/>
        <w:jc w:val="both"/>
        <w:rPr>
          <w:rFonts w:ascii="Arial" w:hAnsi="Arial" w:cs="Arial"/>
          <w:bCs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2A2A24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2A2A24">
        <w:rPr>
          <w:rFonts w:ascii="Arial" w:hAnsi="Arial" w:cs="Arial"/>
        </w:rPr>
        <w:t xml:space="preserve"> </w:t>
      </w:r>
      <w:r w:rsidR="006D4B66">
        <w:rPr>
          <w:rFonts w:ascii="Arial" w:hAnsi="Arial" w:cs="Arial"/>
        </w:rPr>
        <w:t>Dz. U. z 2021 r.</w:t>
      </w:r>
      <w:r w:rsidR="000C63D1">
        <w:rPr>
          <w:rFonts w:ascii="Arial" w:hAnsi="Arial" w:cs="Arial"/>
        </w:rPr>
        <w:t>,</w:t>
      </w:r>
      <w:r w:rsidR="006D4B66">
        <w:rPr>
          <w:rFonts w:ascii="Arial" w:hAnsi="Arial" w:cs="Arial"/>
        </w:rPr>
        <w:t xml:space="preserve"> poz. 1836</w:t>
      </w:r>
      <w:r w:rsidR="00051DA9" w:rsidRPr="00034895">
        <w:rPr>
          <w:rFonts w:ascii="Arial" w:hAnsi="Arial" w:cs="Arial"/>
        </w:rPr>
        <w:t xml:space="preserve">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A0065A">
        <w:rPr>
          <w:rFonts w:ascii="Arial" w:hAnsi="Arial" w:cs="Arial"/>
          <w:bCs/>
        </w:rPr>
        <w:t>t.j</w:t>
      </w:r>
      <w:proofErr w:type="spellEnd"/>
      <w:r w:rsidR="00A0065A">
        <w:rPr>
          <w:rFonts w:ascii="Arial" w:hAnsi="Arial" w:cs="Arial"/>
          <w:bCs/>
        </w:rPr>
        <w:t>.</w:t>
      </w:r>
      <w:r w:rsidR="002A2A24">
        <w:rPr>
          <w:rFonts w:ascii="Arial" w:hAnsi="Arial" w:cs="Arial"/>
          <w:bCs/>
        </w:rPr>
        <w:t xml:space="preserve">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A0065A">
        <w:rPr>
          <w:rFonts w:ascii="Arial" w:hAnsi="Arial" w:cs="Arial"/>
          <w:bCs/>
        </w:rPr>
        <w:t xml:space="preserve"> poz. 2094</w:t>
      </w:r>
      <w:r w:rsidR="00777557">
        <w:rPr>
          <w:rFonts w:ascii="Arial" w:hAnsi="Arial" w:cs="Arial"/>
          <w:bCs/>
        </w:rPr>
        <w:t>)</w:t>
      </w:r>
    </w:p>
    <w:p w14:paraId="278C9A00" w14:textId="77777777" w:rsidR="002B40E7" w:rsidRPr="002B40E7" w:rsidRDefault="002B40E7" w:rsidP="002B40E7">
      <w:pPr>
        <w:spacing w:before="360"/>
        <w:jc w:val="both"/>
        <w:rPr>
          <w:rFonts w:ascii="Arial" w:hAnsi="Arial" w:cs="Arial"/>
          <w:bCs/>
        </w:rPr>
      </w:pPr>
    </w:p>
    <w:p w14:paraId="57FCA75A" w14:textId="77777777" w:rsidR="002B40E7" w:rsidRPr="002B40E7" w:rsidRDefault="00137271" w:rsidP="002B40E7">
      <w:pPr>
        <w:pStyle w:val="Nagwek2"/>
        <w:spacing w:before="0"/>
        <w:jc w:val="center"/>
        <w:rPr>
          <w:b/>
          <w:sz w:val="24"/>
          <w:szCs w:val="24"/>
        </w:rPr>
      </w:pPr>
      <w:r w:rsidRPr="002B40E7">
        <w:rPr>
          <w:b/>
          <w:sz w:val="24"/>
          <w:szCs w:val="24"/>
        </w:rPr>
        <w:t>Zarząd Województwa Podkarpackiego w Rzeszowie</w:t>
      </w:r>
    </w:p>
    <w:p w14:paraId="12ACFEC4" w14:textId="77777777" w:rsidR="00914161" w:rsidRPr="002B40E7" w:rsidRDefault="00137271" w:rsidP="002B40E7">
      <w:pPr>
        <w:pStyle w:val="Nagwek2"/>
        <w:spacing w:before="0"/>
        <w:jc w:val="center"/>
        <w:rPr>
          <w:b/>
          <w:sz w:val="24"/>
          <w:szCs w:val="24"/>
        </w:rPr>
      </w:pPr>
      <w:r w:rsidRPr="002B40E7">
        <w:rPr>
          <w:b/>
          <w:sz w:val="24"/>
          <w:szCs w:val="24"/>
        </w:rPr>
        <w:t>uchwala, co następuje:</w:t>
      </w:r>
    </w:p>
    <w:p w14:paraId="11B65B3B" w14:textId="77777777" w:rsidR="00137271" w:rsidRPr="00034895" w:rsidRDefault="00137271" w:rsidP="002B40E7">
      <w:pPr>
        <w:pStyle w:val="Nagwek2"/>
        <w:spacing w:before="360"/>
        <w:jc w:val="center"/>
      </w:pPr>
      <w:r w:rsidRPr="00034895">
        <w:t>§ 1</w:t>
      </w:r>
    </w:p>
    <w:p w14:paraId="1BD6987D" w14:textId="77777777" w:rsidR="00A13752" w:rsidRPr="008143C3" w:rsidRDefault="00137271" w:rsidP="008143C3">
      <w:pPr>
        <w:spacing w:before="360" w:line="276" w:lineRule="auto"/>
        <w:rPr>
          <w:rFonts w:ascii="Arial" w:hAnsi="Arial" w:cs="Arial"/>
          <w:b/>
        </w:rPr>
      </w:pPr>
      <w:r w:rsidRPr="00034895">
        <w:rPr>
          <w:rFonts w:ascii="Arial" w:hAnsi="Arial" w:cs="Arial"/>
        </w:rPr>
        <w:t xml:space="preserve">1. 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852430">
        <w:rPr>
          <w:rFonts w:ascii="Arial" w:hAnsi="Arial" w:cs="Arial"/>
        </w:rPr>
        <w:t>Operatora Gazocią</w:t>
      </w:r>
      <w:r w:rsidR="00530A82">
        <w:rPr>
          <w:rFonts w:ascii="Arial" w:hAnsi="Arial" w:cs="Arial"/>
        </w:rPr>
        <w:t>gów Przesyłowych Gaz-System S.A.</w:t>
      </w:r>
      <w:r w:rsidR="00852430">
        <w:rPr>
          <w:rFonts w:ascii="Arial" w:hAnsi="Arial" w:cs="Arial"/>
        </w:rPr>
        <w:t xml:space="preserve"> ul. Mszczonowska 4, 02-337 Warszawa</w:t>
      </w:r>
      <w:r w:rsidR="00530A82">
        <w:rPr>
          <w:rFonts w:ascii="Arial" w:hAnsi="Arial" w:cs="Arial"/>
        </w:rPr>
        <w:t xml:space="preserve">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>ego 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19089F" w:rsidRPr="008143C3">
        <w:rPr>
          <w:rFonts w:ascii="Arial" w:hAnsi="Arial" w:cs="Arial"/>
          <w:b/>
          <w:bCs/>
        </w:rPr>
        <w:t xml:space="preserve"> </w:t>
      </w:r>
      <w:r w:rsidR="008143C3" w:rsidRPr="008143C3">
        <w:rPr>
          <w:rFonts w:ascii="Arial" w:hAnsi="Arial" w:cs="Arial"/>
          <w:b/>
          <w:bCs/>
        </w:rPr>
        <w:t>„</w:t>
      </w:r>
      <w:r w:rsidR="008143C3">
        <w:rPr>
          <w:rFonts w:ascii="Arial" w:hAnsi="Arial" w:cs="Arial"/>
          <w:b/>
        </w:rPr>
        <w:t xml:space="preserve">Remont odcinka gazowej sieci przesyłowej wysokiego ciśnienia MOP5,50 </w:t>
      </w:r>
      <w:proofErr w:type="spellStart"/>
      <w:r w:rsidR="008143C3">
        <w:rPr>
          <w:rFonts w:ascii="Arial" w:hAnsi="Arial" w:cs="Arial"/>
          <w:b/>
        </w:rPr>
        <w:t>MPa</w:t>
      </w:r>
      <w:proofErr w:type="spellEnd"/>
      <w:r w:rsidR="008143C3">
        <w:rPr>
          <w:rFonts w:ascii="Arial" w:hAnsi="Arial" w:cs="Arial"/>
          <w:b/>
        </w:rPr>
        <w:t xml:space="preserve"> o średnicy DN700 relacji Granica Państwa – Maćkowice w </w:t>
      </w:r>
      <w:proofErr w:type="spellStart"/>
      <w:r w:rsidR="008143C3">
        <w:rPr>
          <w:rFonts w:ascii="Arial" w:hAnsi="Arial" w:cs="Arial"/>
          <w:b/>
        </w:rPr>
        <w:t>msc</w:t>
      </w:r>
      <w:proofErr w:type="spellEnd"/>
      <w:r w:rsidR="008143C3">
        <w:rPr>
          <w:rFonts w:ascii="Arial" w:hAnsi="Arial" w:cs="Arial"/>
          <w:b/>
        </w:rPr>
        <w:t xml:space="preserve">. Maćkowice gm. Żurawica” </w:t>
      </w:r>
      <w:bookmarkStart w:id="4" w:name="_Hlk43988656"/>
      <w:r w:rsidR="00763BE3" w:rsidRPr="00F42CCE">
        <w:rPr>
          <w:rFonts w:ascii="Arial" w:hAnsi="Arial" w:cs="Arial"/>
        </w:rPr>
        <w:t>uwzględniając informacje opisane w uzasadnieniu, stanowiącym załącznik do niniejszej uchwały.</w:t>
      </w:r>
    </w:p>
    <w:p w14:paraId="12A4B3C7" w14:textId="77777777" w:rsidR="00521608" w:rsidRPr="00034895" w:rsidRDefault="00137271" w:rsidP="00E0040C">
      <w:pPr>
        <w:spacing w:before="360"/>
        <w:rPr>
          <w:rFonts w:ascii="Arial" w:hAnsi="Arial" w:cs="Arial"/>
        </w:rPr>
      </w:pPr>
      <w:r w:rsidRPr="00E0040C">
        <w:rPr>
          <w:rFonts w:ascii="Arial" w:hAnsi="Arial" w:cs="Arial"/>
        </w:rPr>
        <w:t>2. Kopię opinii przekazać Wojewodzie Podkarpackiemu.</w:t>
      </w:r>
    </w:p>
    <w:bookmarkEnd w:id="4"/>
    <w:p w14:paraId="53918DE4" w14:textId="77777777" w:rsidR="00137271" w:rsidRPr="00034895" w:rsidRDefault="00137271" w:rsidP="002B40E7">
      <w:pPr>
        <w:pStyle w:val="Nagwek2"/>
        <w:spacing w:before="240"/>
        <w:jc w:val="center"/>
      </w:pPr>
      <w:r w:rsidRPr="00034895">
        <w:t>§ 2</w:t>
      </w:r>
    </w:p>
    <w:p w14:paraId="11FD514D" w14:textId="77777777" w:rsidR="00521608" w:rsidRPr="00072A82" w:rsidRDefault="00137271" w:rsidP="00072A82">
      <w:pPr>
        <w:rPr>
          <w:rFonts w:ascii="Arial" w:hAnsi="Arial" w:cs="Arial"/>
        </w:rPr>
      </w:pPr>
      <w:r w:rsidRPr="00072A82">
        <w:rPr>
          <w:rFonts w:ascii="Arial" w:hAnsi="Arial" w:cs="Arial"/>
        </w:rPr>
        <w:t>Wykonanie uchwały powierza się Dyrektorowi Departamentu Rozwoju Regionalnego.</w:t>
      </w:r>
    </w:p>
    <w:p w14:paraId="3E24B8E9" w14:textId="77777777" w:rsidR="00137271" w:rsidRPr="00034895" w:rsidRDefault="00137271" w:rsidP="002B40E7">
      <w:pPr>
        <w:pStyle w:val="Nagwek2"/>
        <w:spacing w:before="240"/>
        <w:jc w:val="center"/>
      </w:pPr>
      <w:r w:rsidRPr="00034895">
        <w:t>§ 3</w:t>
      </w:r>
    </w:p>
    <w:p w14:paraId="4B5E341F" w14:textId="77777777" w:rsidR="00261F2A" w:rsidRDefault="00137271" w:rsidP="00E0040C">
      <w:pPr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Uchwała wchodzi w </w:t>
      </w:r>
      <w:r w:rsidR="00261F2A">
        <w:rPr>
          <w:rFonts w:ascii="Arial" w:hAnsi="Arial" w:cs="Arial"/>
        </w:rPr>
        <w:t>życie z dniem podjęcia</w:t>
      </w:r>
      <w:r w:rsidR="00461FE1">
        <w:rPr>
          <w:rFonts w:ascii="Arial" w:hAnsi="Arial" w:cs="Arial"/>
        </w:rPr>
        <w:t>.</w:t>
      </w:r>
    </w:p>
    <w:p w14:paraId="533E7B09" w14:textId="77777777" w:rsidR="00461FE1" w:rsidRDefault="00461FE1" w:rsidP="00E0040C">
      <w:pPr>
        <w:rPr>
          <w:rFonts w:ascii="Arial" w:hAnsi="Arial" w:cs="Arial"/>
        </w:rPr>
      </w:pPr>
    </w:p>
    <w:p w14:paraId="149A4B2A" w14:textId="77777777" w:rsidR="00461FE1" w:rsidRPr="005105E4" w:rsidRDefault="00461FE1" w:rsidP="00461FE1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510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E4255B5" w14:textId="77777777" w:rsidR="00461FE1" w:rsidRPr="005105E4" w:rsidRDefault="00461FE1" w:rsidP="00461FE1">
      <w:pPr>
        <w:rPr>
          <w:rFonts w:ascii="Arial" w:eastAsiaTheme="minorEastAsia" w:hAnsi="Arial" w:cs="Arial"/>
          <w:sz w:val="22"/>
        </w:rPr>
      </w:pPr>
      <w:r w:rsidRPr="005105E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5004972D" w14:textId="77777777" w:rsidR="00461FE1" w:rsidRDefault="00461FE1" w:rsidP="00E0040C">
      <w:pPr>
        <w:rPr>
          <w:rFonts w:ascii="Arial" w:hAnsi="Arial" w:cs="Arial"/>
        </w:rPr>
      </w:pPr>
    </w:p>
    <w:p w14:paraId="391732C6" w14:textId="77777777" w:rsidR="00461FE1" w:rsidRDefault="00461FE1" w:rsidP="00E0040C">
      <w:pPr>
        <w:rPr>
          <w:rFonts w:ascii="Arial" w:hAnsi="Arial" w:cs="Arial"/>
        </w:rPr>
      </w:pPr>
    </w:p>
    <w:p w14:paraId="21D6967E" w14:textId="5B286E2A" w:rsidR="00461FE1" w:rsidRDefault="00461FE1" w:rsidP="00E0040C">
      <w:pPr>
        <w:rPr>
          <w:rFonts w:ascii="Arial" w:hAnsi="Arial" w:cs="Arial"/>
        </w:rPr>
        <w:sectPr w:rsidR="00461FE1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40581D11" w14:textId="77777777" w:rsidR="002B40E7" w:rsidRPr="002B40E7" w:rsidRDefault="002B40E7" w:rsidP="002B40E7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2B40E7">
        <w:rPr>
          <w:rFonts w:ascii="Arial" w:hAnsi="Arial" w:cs="Arial"/>
          <w:bCs/>
        </w:rPr>
        <w:lastRenderedPageBreak/>
        <w:t>Załącznik do Uchwały Nr 460/</w:t>
      </w:r>
      <w:r w:rsidR="00E25112">
        <w:rPr>
          <w:rFonts w:ascii="Arial" w:hAnsi="Arial" w:cs="Arial"/>
          <w:bCs/>
        </w:rPr>
        <w:t>9508</w:t>
      </w:r>
      <w:r w:rsidRPr="002B40E7">
        <w:rPr>
          <w:rFonts w:ascii="Arial" w:hAnsi="Arial" w:cs="Arial"/>
          <w:bCs/>
        </w:rPr>
        <w:t>/23</w:t>
      </w:r>
    </w:p>
    <w:p w14:paraId="0F5FDEFC" w14:textId="77777777" w:rsidR="002B40E7" w:rsidRPr="002B40E7" w:rsidRDefault="002B40E7" w:rsidP="002B40E7">
      <w:pPr>
        <w:spacing w:line="276" w:lineRule="auto"/>
        <w:jc w:val="right"/>
        <w:rPr>
          <w:rFonts w:ascii="Arial" w:hAnsi="Arial" w:cs="Arial"/>
          <w:bCs/>
        </w:rPr>
      </w:pPr>
      <w:r w:rsidRPr="002B40E7">
        <w:rPr>
          <w:rFonts w:ascii="Arial" w:hAnsi="Arial" w:cs="Arial"/>
          <w:bCs/>
        </w:rPr>
        <w:t>Zarządu Województwa Podkarpackiego</w:t>
      </w:r>
    </w:p>
    <w:p w14:paraId="6BFA19CC" w14:textId="77777777" w:rsidR="002B40E7" w:rsidRPr="002B40E7" w:rsidRDefault="002B40E7" w:rsidP="002B40E7">
      <w:pPr>
        <w:spacing w:line="276" w:lineRule="auto"/>
        <w:jc w:val="right"/>
        <w:rPr>
          <w:rFonts w:ascii="Arial" w:hAnsi="Arial" w:cs="Arial"/>
          <w:bCs/>
        </w:rPr>
      </w:pPr>
      <w:r w:rsidRPr="002B40E7">
        <w:rPr>
          <w:rFonts w:ascii="Arial" w:hAnsi="Arial" w:cs="Arial"/>
          <w:bCs/>
        </w:rPr>
        <w:t>w Rzeszowie</w:t>
      </w:r>
    </w:p>
    <w:p w14:paraId="74BCA669" w14:textId="77777777" w:rsidR="002B40E7" w:rsidRPr="002B40E7" w:rsidRDefault="002B40E7" w:rsidP="002B40E7">
      <w:pPr>
        <w:spacing w:line="276" w:lineRule="auto"/>
        <w:jc w:val="right"/>
        <w:rPr>
          <w:rFonts w:ascii="Arial" w:hAnsi="Arial" w:cs="Arial"/>
          <w:bCs/>
        </w:rPr>
      </w:pPr>
      <w:r w:rsidRPr="002B40E7">
        <w:rPr>
          <w:rFonts w:ascii="Arial" w:hAnsi="Arial" w:cs="Arial"/>
          <w:bCs/>
        </w:rPr>
        <w:t xml:space="preserve">z dnia </w:t>
      </w:r>
      <w:r w:rsidRPr="002B40E7">
        <w:rPr>
          <w:rFonts w:ascii="Arial" w:hAnsi="Arial"/>
        </w:rPr>
        <w:t xml:space="preserve">7 lutego 2023 </w:t>
      </w:r>
      <w:r w:rsidRPr="002B40E7">
        <w:rPr>
          <w:rFonts w:ascii="Arial" w:hAnsi="Arial" w:cs="Arial"/>
          <w:bCs/>
        </w:rPr>
        <w:t>r.</w:t>
      </w:r>
    </w:p>
    <w:bookmarkEnd w:id="6"/>
    <w:p w14:paraId="0448FB5D" w14:textId="77777777" w:rsidR="00CC2152" w:rsidRPr="0012700E" w:rsidRDefault="00CC2152" w:rsidP="0012700E">
      <w:pPr>
        <w:rPr>
          <w:b/>
        </w:rPr>
      </w:pPr>
    </w:p>
    <w:p w14:paraId="7EDFE3F1" w14:textId="77777777" w:rsidR="00137271" w:rsidRPr="00E40410" w:rsidRDefault="00137271" w:rsidP="00A21F2D">
      <w:pPr>
        <w:pStyle w:val="Nagwek2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6E38877D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09B2B8D4" w14:textId="77777777" w:rsidR="00C957A4" w:rsidRPr="008306A1" w:rsidRDefault="00345328" w:rsidP="008306A1">
      <w:pPr>
        <w:spacing w:line="276" w:lineRule="auto"/>
        <w:ind w:firstLine="567"/>
        <w:rPr>
          <w:rFonts w:ascii="Arial" w:hAnsi="Arial" w:cs="Arial"/>
        </w:rPr>
      </w:pPr>
      <w:bookmarkStart w:id="7" w:name="_Hlk43988237"/>
      <w:r w:rsidRPr="006C0EE0">
        <w:rPr>
          <w:rFonts w:ascii="Arial" w:hAnsi="Arial" w:cs="Arial"/>
        </w:rPr>
        <w:t>Pan</w:t>
      </w:r>
      <w:r w:rsidR="00510009">
        <w:rPr>
          <w:rFonts w:ascii="Arial" w:hAnsi="Arial" w:cs="Arial"/>
        </w:rPr>
        <w:t xml:space="preserve"> </w:t>
      </w:r>
      <w:r w:rsidR="00780FEC">
        <w:rPr>
          <w:rFonts w:ascii="Arial" w:hAnsi="Arial" w:cs="Arial"/>
        </w:rPr>
        <w:t>Grzegorz Bednarski</w:t>
      </w:r>
      <w:r w:rsidR="00510009">
        <w:rPr>
          <w:rFonts w:ascii="Arial" w:hAnsi="Arial" w:cs="Arial"/>
        </w:rPr>
        <w:t xml:space="preserve"> – </w:t>
      </w:r>
      <w:r w:rsidR="00780FEC">
        <w:rPr>
          <w:rFonts w:ascii="Arial" w:hAnsi="Arial" w:cs="Arial"/>
        </w:rPr>
        <w:t xml:space="preserve"> Pracownia Projektowa PROINST</w:t>
      </w:r>
      <w:r w:rsidR="00A5459C">
        <w:rPr>
          <w:rFonts w:ascii="Arial" w:hAnsi="Arial" w:cs="Arial"/>
        </w:rPr>
        <w:t xml:space="preserve"> ul. Wyspiańskiego 12A</w:t>
      </w:r>
      <w:r w:rsidR="00510009">
        <w:rPr>
          <w:rFonts w:ascii="Arial" w:hAnsi="Arial" w:cs="Arial"/>
        </w:rPr>
        <w:t>,</w:t>
      </w:r>
      <w:r w:rsidR="00A5459C">
        <w:rPr>
          <w:rFonts w:ascii="Arial" w:hAnsi="Arial" w:cs="Arial"/>
        </w:rPr>
        <w:t xml:space="preserve"> 35-111 Rzeszów,</w:t>
      </w:r>
      <w:r w:rsidR="00510009">
        <w:rPr>
          <w:rFonts w:ascii="Arial" w:hAnsi="Arial" w:cs="Arial"/>
        </w:rPr>
        <w:t xml:space="preserve"> pełnomocnik inwestora</w:t>
      </w:r>
      <w:r w:rsidR="00852430">
        <w:rPr>
          <w:rFonts w:ascii="Arial" w:hAnsi="Arial" w:cs="Arial"/>
        </w:rPr>
        <w:t xml:space="preserve"> </w:t>
      </w:r>
      <w:r w:rsidRPr="006C0EE0">
        <w:rPr>
          <w:rFonts w:ascii="Arial" w:hAnsi="Arial" w:cs="Arial"/>
        </w:rPr>
        <w:t xml:space="preserve">– </w:t>
      </w:r>
      <w:r w:rsidR="00FE1106">
        <w:rPr>
          <w:rFonts w:ascii="Arial" w:hAnsi="Arial" w:cs="Arial"/>
        </w:rPr>
        <w:t xml:space="preserve">Operatora </w:t>
      </w:r>
      <w:r w:rsidR="00510009">
        <w:rPr>
          <w:rFonts w:ascii="Arial" w:hAnsi="Arial" w:cs="Arial"/>
        </w:rPr>
        <w:t xml:space="preserve">Gazociągów Przesyłowych </w:t>
      </w:r>
      <w:r w:rsidR="00F05810">
        <w:rPr>
          <w:rFonts w:ascii="Arial" w:hAnsi="Arial" w:cs="Arial"/>
        </w:rPr>
        <w:t>GAZ SYSTEM</w:t>
      </w:r>
      <w:r w:rsidR="00E667CC">
        <w:rPr>
          <w:rFonts w:ascii="Arial" w:hAnsi="Arial" w:cs="Arial"/>
        </w:rPr>
        <w:t xml:space="preserve"> S.A. ul Mszczonowska 4, 02-337 Warszawa</w:t>
      </w:r>
      <w:r w:rsidR="009F472F" w:rsidRPr="006C0EE0">
        <w:rPr>
          <w:rFonts w:ascii="Arial" w:hAnsi="Arial" w:cs="Arial"/>
        </w:rPr>
        <w:t>,</w:t>
      </w:r>
      <w:r w:rsidR="00C42939" w:rsidRPr="006C0EE0">
        <w:rPr>
          <w:rFonts w:ascii="Arial" w:hAnsi="Arial" w:cs="Arial"/>
        </w:rPr>
        <w:t xml:space="preserve"> zwrócił się z wnioskiem z</w:t>
      </w:r>
      <w:r w:rsidR="00C907AA" w:rsidRPr="006C0EE0">
        <w:rPr>
          <w:rFonts w:ascii="Arial" w:hAnsi="Arial" w:cs="Arial"/>
        </w:rPr>
        <w:t xml:space="preserve"> dnia </w:t>
      </w:r>
      <w:r w:rsidR="00A5459C">
        <w:rPr>
          <w:rFonts w:ascii="Arial" w:hAnsi="Arial" w:cs="Arial"/>
        </w:rPr>
        <w:t>16</w:t>
      </w:r>
      <w:r w:rsidR="00E667CC">
        <w:rPr>
          <w:rFonts w:ascii="Arial" w:hAnsi="Arial" w:cs="Arial"/>
        </w:rPr>
        <w:t xml:space="preserve"> </w:t>
      </w:r>
      <w:r w:rsidR="00A5459C">
        <w:rPr>
          <w:rFonts w:ascii="Arial" w:hAnsi="Arial" w:cs="Arial"/>
        </w:rPr>
        <w:t>stycznia 2023</w:t>
      </w:r>
      <w:r w:rsidR="00C907AA" w:rsidRPr="006C0EE0">
        <w:rPr>
          <w:rFonts w:ascii="Arial" w:hAnsi="Arial" w:cs="Arial"/>
        </w:rPr>
        <w:t xml:space="preserve"> r. znak: </w:t>
      </w:r>
      <w:r w:rsidR="00A5459C">
        <w:rPr>
          <w:rFonts w:ascii="Arial" w:hAnsi="Arial" w:cs="Arial"/>
        </w:rPr>
        <w:t>PP-38975.6_</w:t>
      </w:r>
      <w:r w:rsidR="0094294A">
        <w:rPr>
          <w:rFonts w:ascii="Arial" w:hAnsi="Arial" w:cs="Arial"/>
        </w:rPr>
        <w:t>ZWP-</w:t>
      </w:r>
      <w:r w:rsidR="00A5459C">
        <w:rPr>
          <w:rFonts w:ascii="Arial" w:hAnsi="Arial" w:cs="Arial"/>
        </w:rPr>
        <w:t>RZESZOW/01/2023</w:t>
      </w:r>
      <w:r w:rsidR="00CA09E1">
        <w:rPr>
          <w:rFonts w:ascii="Arial" w:hAnsi="Arial" w:cs="Arial"/>
        </w:rPr>
        <w:t>, uzupełniony wnioskiem z dnia 2 lutego 2023 r. znak: PP-38975.10_ZWP-RZESZOW/02/2023</w:t>
      </w:r>
      <w:r w:rsidR="00A5459C">
        <w:rPr>
          <w:rFonts w:ascii="Arial" w:hAnsi="Arial" w:cs="Arial"/>
        </w:rPr>
        <w:t xml:space="preserve"> </w:t>
      </w:r>
      <w:r w:rsidR="00C42939" w:rsidRPr="006C0EE0">
        <w:rPr>
          <w:rFonts w:ascii="Arial" w:hAnsi="Arial" w:cs="Arial"/>
        </w:rPr>
        <w:t>o</w:t>
      </w:r>
      <w:r w:rsidR="005B08A4" w:rsidRPr="006C0EE0">
        <w:rPr>
          <w:rFonts w:ascii="Arial" w:hAnsi="Arial" w:cs="Arial"/>
        </w:rPr>
        <w:t xml:space="preserve"> </w:t>
      </w:r>
      <w:r w:rsidR="00F82611" w:rsidRPr="006C0EE0">
        <w:rPr>
          <w:rFonts w:ascii="Arial" w:hAnsi="Arial" w:cs="Arial"/>
        </w:rPr>
        <w:t>wydanie</w:t>
      </w:r>
      <w:r w:rsidR="00E76603" w:rsidRPr="006C0EE0">
        <w:rPr>
          <w:rFonts w:ascii="Arial" w:hAnsi="Arial" w:cs="Arial"/>
        </w:rPr>
        <w:t xml:space="preserve"> opinii</w:t>
      </w:r>
      <w:r w:rsidR="00C42939" w:rsidRPr="006C0EE0">
        <w:rPr>
          <w:rFonts w:ascii="Arial" w:hAnsi="Arial" w:cs="Arial"/>
        </w:rPr>
        <w:t xml:space="preserve"> </w:t>
      </w:r>
      <w:r w:rsidR="006C6181" w:rsidRPr="006C0EE0">
        <w:rPr>
          <w:rFonts w:ascii="Arial" w:hAnsi="Arial" w:cs="Arial"/>
          <w:bCs/>
        </w:rPr>
        <w:t>do</w:t>
      </w:r>
      <w:r w:rsidR="007670E9" w:rsidRPr="006C0EE0">
        <w:rPr>
          <w:rFonts w:ascii="Arial" w:hAnsi="Arial" w:cs="Arial"/>
          <w:bCs/>
        </w:rPr>
        <w:t xml:space="preserve"> wniosku o wydanie</w:t>
      </w:r>
      <w:r w:rsidR="006C6181" w:rsidRPr="006C0EE0">
        <w:rPr>
          <w:rFonts w:ascii="Arial" w:hAnsi="Arial" w:cs="Arial"/>
          <w:bCs/>
        </w:rPr>
        <w:t xml:space="preserve"> decyzji o us</w:t>
      </w:r>
      <w:r w:rsidR="007670E9" w:rsidRPr="006C0EE0">
        <w:rPr>
          <w:rFonts w:ascii="Arial" w:hAnsi="Arial" w:cs="Arial"/>
          <w:bCs/>
        </w:rPr>
        <w:t xml:space="preserve">taleniu lokalizacji inwestycji </w:t>
      </w:r>
      <w:r w:rsidR="006C6181" w:rsidRPr="006C0EE0">
        <w:rPr>
          <w:rFonts w:ascii="Arial" w:hAnsi="Arial" w:cs="Arial"/>
          <w:bCs/>
        </w:rPr>
        <w:t>pn.:</w:t>
      </w:r>
      <w:r w:rsidR="00F05810">
        <w:rPr>
          <w:rFonts w:ascii="Arial" w:hAnsi="Arial" w:cs="Arial"/>
          <w:bCs/>
        </w:rPr>
        <w:t xml:space="preserve"> „</w:t>
      </w:r>
      <w:r w:rsidR="00A5459C">
        <w:rPr>
          <w:rFonts w:ascii="Arial" w:hAnsi="Arial" w:cs="Arial"/>
          <w:bCs/>
        </w:rPr>
        <w:t xml:space="preserve">Remont odcinka gazowej </w:t>
      </w:r>
      <w:r w:rsidR="00A5459C" w:rsidRPr="008306A1">
        <w:rPr>
          <w:rFonts w:ascii="Arial" w:hAnsi="Arial" w:cs="Arial"/>
          <w:bCs/>
        </w:rPr>
        <w:t xml:space="preserve">sieci przesyłowej wysokiego ciśnienia MOP5,50 </w:t>
      </w:r>
      <w:proofErr w:type="spellStart"/>
      <w:r w:rsidR="00A5459C" w:rsidRPr="008306A1">
        <w:rPr>
          <w:rFonts w:ascii="Arial" w:hAnsi="Arial" w:cs="Arial"/>
          <w:bCs/>
        </w:rPr>
        <w:t>MPa</w:t>
      </w:r>
      <w:proofErr w:type="spellEnd"/>
      <w:r w:rsidR="00A5459C" w:rsidRPr="008306A1">
        <w:rPr>
          <w:rFonts w:ascii="Arial" w:hAnsi="Arial" w:cs="Arial"/>
          <w:bCs/>
        </w:rPr>
        <w:t xml:space="preserve"> o średnicy DN700 relacji Granica Państwa – Maćkowice w </w:t>
      </w:r>
      <w:proofErr w:type="spellStart"/>
      <w:r w:rsidR="00A5459C" w:rsidRPr="008306A1">
        <w:rPr>
          <w:rFonts w:ascii="Arial" w:hAnsi="Arial" w:cs="Arial"/>
          <w:bCs/>
        </w:rPr>
        <w:t>msc</w:t>
      </w:r>
      <w:proofErr w:type="spellEnd"/>
      <w:r w:rsidR="00A5459C" w:rsidRPr="008306A1">
        <w:rPr>
          <w:rFonts w:ascii="Arial" w:hAnsi="Arial" w:cs="Arial"/>
          <w:bCs/>
        </w:rPr>
        <w:t>. Maćkowice gm. Żurawica</w:t>
      </w:r>
      <w:r w:rsidR="005162A7" w:rsidRPr="008306A1">
        <w:rPr>
          <w:rFonts w:ascii="Arial" w:hAnsi="Arial" w:cs="Arial"/>
        </w:rPr>
        <w:t>,</w:t>
      </w:r>
      <w:bookmarkEnd w:id="7"/>
      <w:r w:rsidR="006C0EE0" w:rsidRPr="008306A1">
        <w:rPr>
          <w:rFonts w:ascii="Arial" w:hAnsi="Arial" w:cs="Arial"/>
        </w:rPr>
        <w:t xml:space="preserve"> </w:t>
      </w:r>
      <w:r w:rsidR="00137271" w:rsidRPr="008306A1">
        <w:rPr>
          <w:rFonts w:ascii="Arial" w:hAnsi="Arial" w:cs="Arial"/>
        </w:rPr>
        <w:t>na podstawie art.</w:t>
      </w:r>
      <w:r w:rsidR="00CA6D7D" w:rsidRPr="008306A1">
        <w:rPr>
          <w:rFonts w:ascii="Arial" w:hAnsi="Arial" w:cs="Arial"/>
        </w:rPr>
        <w:t xml:space="preserve"> </w:t>
      </w:r>
      <w:r w:rsidR="00C907AA" w:rsidRPr="008306A1">
        <w:rPr>
          <w:rFonts w:ascii="Arial" w:hAnsi="Arial" w:cs="Arial"/>
        </w:rPr>
        <w:t>6 ust. 3 pkt</w:t>
      </w:r>
      <w:r w:rsidR="00A0065A" w:rsidRPr="008306A1">
        <w:rPr>
          <w:rFonts w:ascii="Arial" w:hAnsi="Arial" w:cs="Arial"/>
        </w:rPr>
        <w:t xml:space="preserve"> </w:t>
      </w:r>
      <w:r w:rsidR="00C95FF9" w:rsidRPr="008306A1">
        <w:rPr>
          <w:rFonts w:ascii="Arial" w:hAnsi="Arial" w:cs="Arial"/>
        </w:rPr>
        <w:t xml:space="preserve">11 ustawy </w:t>
      </w:r>
      <w:r w:rsidR="009F472F" w:rsidRPr="008306A1">
        <w:rPr>
          <w:rFonts w:ascii="Arial" w:hAnsi="Arial" w:cs="Arial"/>
        </w:rPr>
        <w:t xml:space="preserve">z </w:t>
      </w:r>
      <w:r w:rsidR="00137271" w:rsidRPr="008306A1">
        <w:rPr>
          <w:rFonts w:ascii="Arial" w:hAnsi="Arial" w:cs="Arial"/>
        </w:rPr>
        <w:t>dnia 24</w:t>
      </w:r>
      <w:r w:rsidR="00FE6983" w:rsidRPr="008306A1">
        <w:rPr>
          <w:rFonts w:ascii="Arial" w:hAnsi="Arial" w:cs="Arial"/>
        </w:rPr>
        <w:t xml:space="preserve"> </w:t>
      </w:r>
      <w:r w:rsidR="00137271" w:rsidRPr="008306A1">
        <w:rPr>
          <w:rFonts w:ascii="Arial" w:hAnsi="Arial" w:cs="Arial"/>
        </w:rPr>
        <w:t>kwietnia 2009</w:t>
      </w:r>
      <w:r w:rsidR="00901A5D" w:rsidRPr="008306A1">
        <w:rPr>
          <w:rFonts w:ascii="Arial" w:hAnsi="Arial" w:cs="Arial"/>
        </w:rPr>
        <w:t xml:space="preserve"> </w:t>
      </w:r>
      <w:r w:rsidR="00137271" w:rsidRPr="008306A1">
        <w:rPr>
          <w:rFonts w:ascii="Arial" w:hAnsi="Arial" w:cs="Arial"/>
        </w:rPr>
        <w:t>r. o</w:t>
      </w:r>
      <w:r w:rsidR="00923FA3" w:rsidRPr="008306A1">
        <w:rPr>
          <w:rFonts w:ascii="Arial" w:hAnsi="Arial" w:cs="Arial"/>
        </w:rPr>
        <w:t xml:space="preserve"> </w:t>
      </w:r>
      <w:r w:rsidR="00137271" w:rsidRPr="008306A1">
        <w:rPr>
          <w:rFonts w:ascii="Arial" w:hAnsi="Arial" w:cs="Arial"/>
        </w:rPr>
        <w:t xml:space="preserve">inwestycjach w zakresie terminalu </w:t>
      </w:r>
      <w:proofErr w:type="spellStart"/>
      <w:r w:rsidR="00137271" w:rsidRPr="008306A1">
        <w:rPr>
          <w:rFonts w:ascii="Arial" w:hAnsi="Arial" w:cs="Arial"/>
        </w:rPr>
        <w:t>regazyfikacyjnego</w:t>
      </w:r>
      <w:proofErr w:type="spellEnd"/>
      <w:r w:rsidR="00137271" w:rsidRPr="008306A1">
        <w:rPr>
          <w:rFonts w:ascii="Arial" w:hAnsi="Arial" w:cs="Arial"/>
        </w:rPr>
        <w:t xml:space="preserve"> skroplonego gazu ziemn</w:t>
      </w:r>
      <w:r w:rsidR="005162A7" w:rsidRPr="008306A1">
        <w:rPr>
          <w:rFonts w:ascii="Arial" w:hAnsi="Arial" w:cs="Arial"/>
        </w:rPr>
        <w:t>ego w</w:t>
      </w:r>
      <w:r w:rsidR="005B08A4" w:rsidRPr="008306A1">
        <w:rPr>
          <w:rFonts w:ascii="Arial" w:hAnsi="Arial" w:cs="Arial"/>
        </w:rPr>
        <w:t xml:space="preserve"> </w:t>
      </w:r>
      <w:r w:rsidR="0096410A" w:rsidRPr="008306A1">
        <w:rPr>
          <w:rFonts w:ascii="Arial" w:hAnsi="Arial" w:cs="Arial"/>
        </w:rPr>
        <w:t>Świnouj</w:t>
      </w:r>
      <w:r w:rsidR="006D4B66" w:rsidRPr="008306A1">
        <w:rPr>
          <w:rFonts w:ascii="Arial" w:hAnsi="Arial" w:cs="Arial"/>
        </w:rPr>
        <w:t>ściu (</w:t>
      </w:r>
      <w:proofErr w:type="spellStart"/>
      <w:r w:rsidR="00A0065A" w:rsidRPr="008306A1">
        <w:rPr>
          <w:rFonts w:ascii="Arial" w:hAnsi="Arial" w:cs="Arial"/>
        </w:rPr>
        <w:t>t.j</w:t>
      </w:r>
      <w:proofErr w:type="spellEnd"/>
      <w:r w:rsidR="00A0065A" w:rsidRPr="008306A1">
        <w:rPr>
          <w:rFonts w:ascii="Arial" w:hAnsi="Arial" w:cs="Arial"/>
        </w:rPr>
        <w:t>.</w:t>
      </w:r>
      <w:r w:rsidR="008A3D09" w:rsidRPr="008306A1">
        <w:rPr>
          <w:rFonts w:ascii="Arial" w:hAnsi="Arial" w:cs="Arial"/>
        </w:rPr>
        <w:t xml:space="preserve"> </w:t>
      </w:r>
      <w:r w:rsidR="006D4B66" w:rsidRPr="008306A1">
        <w:rPr>
          <w:rFonts w:ascii="Arial" w:hAnsi="Arial" w:cs="Arial"/>
        </w:rPr>
        <w:t>Dz. U. z 2021 r.</w:t>
      </w:r>
      <w:r w:rsidR="007670E9" w:rsidRPr="008306A1">
        <w:rPr>
          <w:rFonts w:ascii="Arial" w:hAnsi="Arial" w:cs="Arial"/>
        </w:rPr>
        <w:t>,</w:t>
      </w:r>
      <w:r w:rsidR="006D4B66" w:rsidRPr="008306A1">
        <w:rPr>
          <w:rFonts w:ascii="Arial" w:hAnsi="Arial" w:cs="Arial"/>
        </w:rPr>
        <w:t xml:space="preserve"> poz. 1836</w:t>
      </w:r>
      <w:r w:rsidR="0096410A" w:rsidRPr="008306A1">
        <w:rPr>
          <w:rFonts w:ascii="Arial" w:hAnsi="Arial" w:cs="Arial"/>
        </w:rPr>
        <w:t xml:space="preserve"> ze</w:t>
      </w:r>
      <w:r w:rsidR="00ED5AE1" w:rsidRPr="008306A1">
        <w:rPr>
          <w:rFonts w:ascii="Arial" w:hAnsi="Arial" w:cs="Arial"/>
        </w:rPr>
        <w:t>. zm.).</w:t>
      </w:r>
      <w:r w:rsidR="00C907AA" w:rsidRPr="008306A1">
        <w:rPr>
          <w:rFonts w:ascii="Arial" w:hAnsi="Arial" w:cs="Arial"/>
        </w:rPr>
        <w:t xml:space="preserve"> </w:t>
      </w:r>
    </w:p>
    <w:bookmarkEnd w:id="1"/>
    <w:p w14:paraId="28695E94" w14:textId="77777777" w:rsidR="0094294A" w:rsidRPr="008306A1" w:rsidRDefault="0094294A" w:rsidP="008306A1">
      <w:pPr>
        <w:tabs>
          <w:tab w:val="left" w:pos="567"/>
        </w:tabs>
        <w:spacing w:line="276" w:lineRule="auto"/>
        <w:ind w:firstLine="284"/>
        <w:rPr>
          <w:rFonts w:ascii="Arial" w:hAnsi="Arial" w:cs="Arial"/>
        </w:rPr>
      </w:pPr>
      <w:r w:rsidRPr="008306A1">
        <w:rPr>
          <w:rFonts w:ascii="Arial" w:hAnsi="Arial" w:cs="Arial"/>
        </w:rPr>
        <w:tab/>
        <w:t xml:space="preserve">W związku z powyższym przedmiotowy wniosek poddano konsultacjom z Departamentami Urzędu Marszałkowskiego i nie stwierdzono żadnych przeciwskazań dla jego pozytywnego zaopiniowania. </w:t>
      </w:r>
    </w:p>
    <w:p w14:paraId="6D5E2B21" w14:textId="77777777" w:rsidR="0042265B" w:rsidRPr="008306A1" w:rsidRDefault="002A2A24" w:rsidP="008306A1">
      <w:pPr>
        <w:tabs>
          <w:tab w:val="left" w:pos="567"/>
        </w:tabs>
        <w:spacing w:line="276" w:lineRule="auto"/>
        <w:ind w:firstLine="567"/>
        <w:rPr>
          <w:rFonts w:ascii="Arial" w:hAnsi="Arial" w:cs="Arial"/>
        </w:rPr>
      </w:pPr>
      <w:r w:rsidRPr="008306A1">
        <w:rPr>
          <w:rFonts w:ascii="Arial" w:eastAsia="Calibri" w:hAnsi="Arial" w:cs="Arial"/>
          <w:lang w:eastAsia="en-US"/>
        </w:rPr>
        <w:t>Ponadto,</w:t>
      </w:r>
      <w:r w:rsidR="00E07E41" w:rsidRPr="008306A1">
        <w:rPr>
          <w:rFonts w:ascii="Arial" w:eastAsia="Calibri" w:hAnsi="Arial" w:cs="Arial"/>
          <w:lang w:eastAsia="en-US"/>
        </w:rPr>
        <w:t xml:space="preserve"> </w:t>
      </w:r>
      <w:r w:rsidR="00E07E41" w:rsidRPr="008306A1">
        <w:rPr>
          <w:rFonts w:ascii="Arial" w:hAnsi="Arial" w:cs="Arial"/>
        </w:rPr>
        <w:t>p</w:t>
      </w:r>
      <w:r w:rsidR="0042265B" w:rsidRPr="008306A1">
        <w:rPr>
          <w:rFonts w:ascii="Arial" w:hAnsi="Arial" w:cs="Arial"/>
        </w:rPr>
        <w:t>rzedmiotowa inwestycja nie pozostaje w sprzeczności z ustaleniami przyjętymi w</w:t>
      </w:r>
      <w:r w:rsidR="00DB577A" w:rsidRPr="008306A1">
        <w:rPr>
          <w:rFonts w:ascii="Arial" w:hAnsi="Arial" w:cs="Arial"/>
        </w:rPr>
        <w:t xml:space="preserve"> </w:t>
      </w:r>
      <w:r w:rsidR="0042265B" w:rsidRPr="008306A1">
        <w:rPr>
          <w:rFonts w:ascii="Arial" w:hAnsi="Arial" w:cs="Arial"/>
        </w:rPr>
        <w:t>obowiązującym Planie Zagospodarowania Przestrzennego Województwa Podkarpackiego Perspektywa 2030, uchwalonym Uchwałą Nr LIX/930/18 Sejmiku Województwa Podkarpackiego z</w:t>
      </w:r>
      <w:r w:rsidR="00680947" w:rsidRPr="008306A1">
        <w:rPr>
          <w:rFonts w:ascii="Arial" w:hAnsi="Arial" w:cs="Arial"/>
        </w:rPr>
        <w:t> </w:t>
      </w:r>
      <w:r w:rsidR="0042265B" w:rsidRPr="008306A1">
        <w:rPr>
          <w:rFonts w:ascii="Arial" w:hAnsi="Arial" w:cs="Arial"/>
        </w:rPr>
        <w:t xml:space="preserve">dnia 27 sierpnia 2018 r. </w:t>
      </w:r>
    </w:p>
    <w:p w14:paraId="50A9893F" w14:textId="77777777" w:rsidR="000A0038" w:rsidRPr="008306A1" w:rsidRDefault="0077212B" w:rsidP="008306A1">
      <w:pPr>
        <w:spacing w:line="276" w:lineRule="auto"/>
        <w:ind w:firstLine="567"/>
        <w:rPr>
          <w:rFonts w:ascii="Arial" w:hAnsi="Arial" w:cs="Arial"/>
        </w:rPr>
      </w:pPr>
      <w:r w:rsidRPr="008306A1">
        <w:rPr>
          <w:rFonts w:ascii="Arial" w:hAnsi="Arial" w:cs="Arial"/>
        </w:rPr>
        <w:t>Teren pod przedm</w:t>
      </w:r>
      <w:r w:rsidR="006D3B93" w:rsidRPr="008306A1">
        <w:rPr>
          <w:rFonts w:ascii="Arial" w:hAnsi="Arial" w:cs="Arial"/>
        </w:rPr>
        <w:t>iotową inwestycję położony jest</w:t>
      </w:r>
      <w:r w:rsidR="000A0038" w:rsidRPr="008306A1">
        <w:rPr>
          <w:rFonts w:ascii="Arial" w:hAnsi="Arial" w:cs="Arial"/>
        </w:rPr>
        <w:t>:</w:t>
      </w:r>
    </w:p>
    <w:p w14:paraId="13032442" w14:textId="77777777" w:rsidR="00F807E4" w:rsidRPr="008306A1" w:rsidRDefault="009F506F" w:rsidP="008306A1">
      <w:pPr>
        <w:pStyle w:val="Default"/>
        <w:spacing w:line="276" w:lineRule="auto"/>
        <w:rPr>
          <w:rFonts w:ascii="Arial" w:hAnsi="Arial" w:cs="Arial"/>
        </w:rPr>
      </w:pPr>
      <w:r w:rsidRPr="008306A1">
        <w:rPr>
          <w:rFonts w:ascii="Arial" w:hAnsi="Arial" w:cs="Arial"/>
        </w:rPr>
        <w:t>- w obrębie złóż</w:t>
      </w:r>
      <w:r w:rsidR="00F807E4" w:rsidRPr="008306A1">
        <w:rPr>
          <w:rFonts w:ascii="Arial" w:hAnsi="Arial" w:cs="Arial"/>
        </w:rPr>
        <w:t xml:space="preserve"> kopalin strategicznych: gaz ziemny i </w:t>
      </w:r>
      <w:r w:rsidR="008306A1">
        <w:rPr>
          <w:rFonts w:ascii="Arial" w:hAnsi="Arial" w:cs="Arial"/>
        </w:rPr>
        <w:t>ropa naftowa – Przemyśl GZ 4610</w:t>
      </w:r>
      <w:r w:rsidR="00F807E4" w:rsidRPr="008306A1">
        <w:rPr>
          <w:rFonts w:ascii="Arial" w:hAnsi="Arial" w:cs="Arial"/>
        </w:rPr>
        <w:t xml:space="preserve"> </w:t>
      </w:r>
    </w:p>
    <w:p w14:paraId="7A92C0CE" w14:textId="77777777" w:rsidR="00E751DF" w:rsidRPr="008306A1" w:rsidRDefault="008306A1" w:rsidP="008306A1">
      <w:pPr>
        <w:pStyle w:val="Default"/>
        <w:tabs>
          <w:tab w:val="left" w:pos="284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- w sąsiedztwie drogi wojewódzkiej</w:t>
      </w:r>
      <w:r w:rsidR="009F506F" w:rsidRPr="008306A1">
        <w:rPr>
          <w:rFonts w:ascii="Arial" w:hAnsi="Arial" w:cs="Arial"/>
        </w:rPr>
        <w:t xml:space="preserve"> </w:t>
      </w:r>
      <w:r w:rsidR="00E751DF" w:rsidRPr="008306A1">
        <w:rPr>
          <w:rFonts w:ascii="Arial" w:hAnsi="Arial" w:cs="Arial"/>
        </w:rPr>
        <w:t xml:space="preserve">nr 881 relacji: Sokołów Małopolski – Łańcut – Kańczuga – Pruchnik – Żurawica. </w:t>
      </w:r>
    </w:p>
    <w:p w14:paraId="6AFB8DF4" w14:textId="77777777" w:rsidR="00512486" w:rsidRPr="008306A1" w:rsidRDefault="00F807E4" w:rsidP="008306A1">
      <w:pPr>
        <w:spacing w:before="120" w:line="276" w:lineRule="auto"/>
        <w:rPr>
          <w:rFonts w:ascii="Arial" w:hAnsi="Arial" w:cs="Arial"/>
        </w:rPr>
      </w:pPr>
      <w:r w:rsidRPr="008306A1">
        <w:rPr>
          <w:rFonts w:ascii="Arial" w:hAnsi="Arial" w:cs="Arial"/>
        </w:rPr>
        <w:t xml:space="preserve"> </w:t>
      </w:r>
      <w:r w:rsidR="00E122DE" w:rsidRPr="008306A1">
        <w:rPr>
          <w:rFonts w:ascii="Arial" w:hAnsi="Arial" w:cs="Arial"/>
        </w:rPr>
        <w:t>Dodatkowo</w:t>
      </w:r>
      <w:r w:rsidR="00172E53" w:rsidRPr="008306A1">
        <w:rPr>
          <w:rFonts w:ascii="Arial" w:hAnsi="Arial" w:cs="Arial"/>
        </w:rPr>
        <w:t xml:space="preserve"> w planie woje</w:t>
      </w:r>
      <w:r w:rsidR="002B43C6" w:rsidRPr="008306A1">
        <w:rPr>
          <w:rFonts w:ascii="Arial" w:hAnsi="Arial" w:cs="Arial"/>
        </w:rPr>
        <w:t>wództwa przewidziano inwestycję</w:t>
      </w:r>
      <w:r w:rsidR="00172E53" w:rsidRPr="008306A1">
        <w:rPr>
          <w:rFonts w:ascii="Arial" w:hAnsi="Arial" w:cs="Arial"/>
        </w:rPr>
        <w:t xml:space="preserve"> wynikającą z ustawy </w:t>
      </w:r>
      <w:r w:rsidR="002B43C6" w:rsidRPr="008306A1">
        <w:rPr>
          <w:rFonts w:ascii="Arial" w:hAnsi="Arial" w:cs="Arial"/>
        </w:rPr>
        <w:br/>
      </w:r>
      <w:r w:rsidR="00172E53" w:rsidRPr="008306A1">
        <w:rPr>
          <w:rFonts w:ascii="Arial" w:hAnsi="Arial" w:cs="Arial"/>
        </w:rPr>
        <w:t>o inwestycjach w zakres</w:t>
      </w:r>
      <w:r w:rsidR="002B43C6" w:rsidRPr="008306A1">
        <w:rPr>
          <w:rFonts w:ascii="Arial" w:hAnsi="Arial" w:cs="Arial"/>
        </w:rPr>
        <w:t xml:space="preserve">ie terminalu </w:t>
      </w:r>
      <w:proofErr w:type="spellStart"/>
      <w:r w:rsidR="002B43C6" w:rsidRPr="008306A1">
        <w:rPr>
          <w:rFonts w:ascii="Arial" w:hAnsi="Arial" w:cs="Arial"/>
        </w:rPr>
        <w:t>regazyfikacyjnego</w:t>
      </w:r>
      <w:proofErr w:type="spellEnd"/>
      <w:r w:rsidR="002B43C6" w:rsidRPr="008306A1">
        <w:rPr>
          <w:rFonts w:ascii="Arial" w:hAnsi="Arial" w:cs="Arial"/>
        </w:rPr>
        <w:t xml:space="preserve"> </w:t>
      </w:r>
      <w:r w:rsidR="00172E53" w:rsidRPr="008306A1">
        <w:rPr>
          <w:rFonts w:ascii="Arial" w:hAnsi="Arial" w:cs="Arial"/>
        </w:rPr>
        <w:t>skroplonego gazu ziemnego w Świnoujściu</w:t>
      </w:r>
      <w:r w:rsidR="00486DA7" w:rsidRPr="008306A1">
        <w:rPr>
          <w:rFonts w:ascii="Arial" w:hAnsi="Arial" w:cs="Arial"/>
        </w:rPr>
        <w:t xml:space="preserve"> </w:t>
      </w:r>
      <w:r w:rsidR="00172E53" w:rsidRPr="008306A1">
        <w:rPr>
          <w:rFonts w:ascii="Arial" w:hAnsi="Arial" w:cs="Arial"/>
        </w:rPr>
        <w:t>pn.</w:t>
      </w:r>
      <w:r w:rsidR="00512486" w:rsidRPr="008306A1">
        <w:rPr>
          <w:rFonts w:ascii="Arial" w:hAnsi="Arial" w:cs="Arial"/>
        </w:rPr>
        <w:t xml:space="preserve"> Budowa sieci przesyłowej gazu ziemnego – gazociąg Hermanowice – Jarosław – Głuchó</w:t>
      </w:r>
      <w:r w:rsidR="00260C8B" w:rsidRPr="008306A1">
        <w:rPr>
          <w:rFonts w:ascii="Arial" w:hAnsi="Arial" w:cs="Arial"/>
        </w:rPr>
        <w:t>w – Pogórska Wola (powiat przemyski</w:t>
      </w:r>
      <w:r w:rsidR="00512486" w:rsidRPr="008306A1">
        <w:rPr>
          <w:rFonts w:ascii="Arial" w:hAnsi="Arial" w:cs="Arial"/>
        </w:rPr>
        <w:t>) – jednostka odpowiedzialna za realizację inwestycji: GAZ SYSTEM S.A. – zadanie inwestycyjne o nieustalonej lokalizacji.</w:t>
      </w:r>
    </w:p>
    <w:p w14:paraId="4F81B1DE" w14:textId="77777777" w:rsidR="00FD2F78" w:rsidRPr="008306A1" w:rsidRDefault="00172E53" w:rsidP="008306A1">
      <w:pPr>
        <w:spacing w:line="276" w:lineRule="auto"/>
        <w:rPr>
          <w:rFonts w:ascii="Arial" w:hAnsi="Arial" w:cs="Arial"/>
        </w:rPr>
      </w:pPr>
      <w:r w:rsidRPr="008306A1">
        <w:rPr>
          <w:rFonts w:ascii="Arial" w:hAnsi="Arial" w:cs="Arial"/>
        </w:rPr>
        <w:t xml:space="preserve"> </w:t>
      </w:r>
    </w:p>
    <w:sectPr w:rsidR="00FD2F78" w:rsidRPr="008306A1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BA748" w14:textId="77777777" w:rsidR="00C43683" w:rsidRDefault="00C43683">
      <w:r>
        <w:separator/>
      </w:r>
    </w:p>
  </w:endnote>
  <w:endnote w:type="continuationSeparator" w:id="0">
    <w:p w14:paraId="185BFCE4" w14:textId="77777777" w:rsidR="00C43683" w:rsidRDefault="00C43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B70CF" w14:textId="77777777" w:rsidR="00CA6C5F" w:rsidRDefault="00CA6C5F">
    <w:pPr>
      <w:pStyle w:val="Stopka"/>
      <w:jc w:val="right"/>
    </w:pPr>
  </w:p>
  <w:p w14:paraId="0F63A6F2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15E9A" w14:textId="77777777" w:rsidR="00C43683" w:rsidRDefault="00C43683">
      <w:r>
        <w:separator/>
      </w:r>
    </w:p>
  </w:footnote>
  <w:footnote w:type="continuationSeparator" w:id="0">
    <w:p w14:paraId="155115D4" w14:textId="77777777" w:rsidR="00C43683" w:rsidRDefault="00C43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188188">
    <w:abstractNumId w:val="3"/>
  </w:num>
  <w:num w:numId="2" w16cid:durableId="977802954">
    <w:abstractNumId w:val="0"/>
  </w:num>
  <w:num w:numId="3" w16cid:durableId="1595671951">
    <w:abstractNumId w:val="6"/>
  </w:num>
  <w:num w:numId="4" w16cid:durableId="1915435517">
    <w:abstractNumId w:val="17"/>
  </w:num>
  <w:num w:numId="5" w16cid:durableId="560795505">
    <w:abstractNumId w:val="16"/>
  </w:num>
  <w:num w:numId="6" w16cid:durableId="461268922">
    <w:abstractNumId w:val="10"/>
  </w:num>
  <w:num w:numId="7" w16cid:durableId="1119256117">
    <w:abstractNumId w:val="18"/>
  </w:num>
  <w:num w:numId="8" w16cid:durableId="2047876386">
    <w:abstractNumId w:val="14"/>
  </w:num>
  <w:num w:numId="9" w16cid:durableId="913703667">
    <w:abstractNumId w:val="9"/>
  </w:num>
  <w:num w:numId="10" w16cid:durableId="669916500">
    <w:abstractNumId w:val="20"/>
  </w:num>
  <w:num w:numId="11" w16cid:durableId="925066994">
    <w:abstractNumId w:val="2"/>
  </w:num>
  <w:num w:numId="12" w16cid:durableId="389840842">
    <w:abstractNumId w:val="12"/>
  </w:num>
  <w:num w:numId="13" w16cid:durableId="1126386362">
    <w:abstractNumId w:val="5"/>
  </w:num>
  <w:num w:numId="14" w16cid:durableId="1102140267">
    <w:abstractNumId w:val="8"/>
  </w:num>
  <w:num w:numId="15" w16cid:durableId="494416052">
    <w:abstractNumId w:val="11"/>
  </w:num>
  <w:num w:numId="16" w16cid:durableId="689261391">
    <w:abstractNumId w:val="15"/>
  </w:num>
  <w:num w:numId="17" w16cid:durableId="950740278">
    <w:abstractNumId w:val="4"/>
  </w:num>
  <w:num w:numId="18" w16cid:durableId="1871411015">
    <w:abstractNumId w:val="20"/>
  </w:num>
  <w:num w:numId="19" w16cid:durableId="1950508498">
    <w:abstractNumId w:val="7"/>
  </w:num>
  <w:num w:numId="20" w16cid:durableId="385760102">
    <w:abstractNumId w:val="13"/>
  </w:num>
  <w:num w:numId="21" w16cid:durableId="12998497">
    <w:abstractNumId w:val="19"/>
  </w:num>
  <w:num w:numId="22" w16cid:durableId="1875192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325F9"/>
    <w:rsid w:val="000344DE"/>
    <w:rsid w:val="00034895"/>
    <w:rsid w:val="00040F78"/>
    <w:rsid w:val="00041690"/>
    <w:rsid w:val="0005185E"/>
    <w:rsid w:val="00051DA9"/>
    <w:rsid w:val="00062957"/>
    <w:rsid w:val="000669E9"/>
    <w:rsid w:val="00072A82"/>
    <w:rsid w:val="00074B0B"/>
    <w:rsid w:val="0007537B"/>
    <w:rsid w:val="000A0038"/>
    <w:rsid w:val="000A379B"/>
    <w:rsid w:val="000B5DC4"/>
    <w:rsid w:val="000C3632"/>
    <w:rsid w:val="000C63D1"/>
    <w:rsid w:val="000D1633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4067F"/>
    <w:rsid w:val="00147976"/>
    <w:rsid w:val="00172E53"/>
    <w:rsid w:val="00173A43"/>
    <w:rsid w:val="001854A0"/>
    <w:rsid w:val="00185D3D"/>
    <w:rsid w:val="0019089F"/>
    <w:rsid w:val="00192AA2"/>
    <w:rsid w:val="00194766"/>
    <w:rsid w:val="00195C5C"/>
    <w:rsid w:val="001B2593"/>
    <w:rsid w:val="001B30B3"/>
    <w:rsid w:val="001C34AD"/>
    <w:rsid w:val="001C6A66"/>
    <w:rsid w:val="001C7131"/>
    <w:rsid w:val="001C74CA"/>
    <w:rsid w:val="001D70DC"/>
    <w:rsid w:val="001E20D9"/>
    <w:rsid w:val="00210105"/>
    <w:rsid w:val="002245E3"/>
    <w:rsid w:val="0023284D"/>
    <w:rsid w:val="002375B1"/>
    <w:rsid w:val="00241CF2"/>
    <w:rsid w:val="00241EAC"/>
    <w:rsid w:val="002422A9"/>
    <w:rsid w:val="0024289D"/>
    <w:rsid w:val="00250CEC"/>
    <w:rsid w:val="002523B5"/>
    <w:rsid w:val="00260C8B"/>
    <w:rsid w:val="00260E37"/>
    <w:rsid w:val="00261F2A"/>
    <w:rsid w:val="00277C40"/>
    <w:rsid w:val="00282875"/>
    <w:rsid w:val="002A2A24"/>
    <w:rsid w:val="002B2403"/>
    <w:rsid w:val="002B39B1"/>
    <w:rsid w:val="002B40E7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37632"/>
    <w:rsid w:val="00340E47"/>
    <w:rsid w:val="0034112E"/>
    <w:rsid w:val="0034506E"/>
    <w:rsid w:val="00345328"/>
    <w:rsid w:val="003535C5"/>
    <w:rsid w:val="00355373"/>
    <w:rsid w:val="00366A41"/>
    <w:rsid w:val="00390EC2"/>
    <w:rsid w:val="00392D57"/>
    <w:rsid w:val="00393AD1"/>
    <w:rsid w:val="003A68A1"/>
    <w:rsid w:val="003B4AC5"/>
    <w:rsid w:val="003C4A3F"/>
    <w:rsid w:val="003C5E46"/>
    <w:rsid w:val="003D5B8C"/>
    <w:rsid w:val="003D747B"/>
    <w:rsid w:val="003F4E14"/>
    <w:rsid w:val="00401249"/>
    <w:rsid w:val="00403F02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1FE1"/>
    <w:rsid w:val="0046511C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476B"/>
    <w:rsid w:val="005008DF"/>
    <w:rsid w:val="005031AB"/>
    <w:rsid w:val="00510009"/>
    <w:rsid w:val="00512198"/>
    <w:rsid w:val="00512486"/>
    <w:rsid w:val="00513B48"/>
    <w:rsid w:val="005162A7"/>
    <w:rsid w:val="00516DC1"/>
    <w:rsid w:val="0051748F"/>
    <w:rsid w:val="00521608"/>
    <w:rsid w:val="005258FF"/>
    <w:rsid w:val="00530636"/>
    <w:rsid w:val="00530A82"/>
    <w:rsid w:val="005430B6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4CE9"/>
    <w:rsid w:val="00655F53"/>
    <w:rsid w:val="00660797"/>
    <w:rsid w:val="006666F1"/>
    <w:rsid w:val="00670269"/>
    <w:rsid w:val="00671056"/>
    <w:rsid w:val="00673740"/>
    <w:rsid w:val="00676308"/>
    <w:rsid w:val="00680947"/>
    <w:rsid w:val="00681B56"/>
    <w:rsid w:val="006867A1"/>
    <w:rsid w:val="006B0429"/>
    <w:rsid w:val="006B3360"/>
    <w:rsid w:val="006B3E01"/>
    <w:rsid w:val="006C0EE0"/>
    <w:rsid w:val="006C1BAB"/>
    <w:rsid w:val="006C6181"/>
    <w:rsid w:val="006D3B93"/>
    <w:rsid w:val="006D4B66"/>
    <w:rsid w:val="006E0C56"/>
    <w:rsid w:val="006E3336"/>
    <w:rsid w:val="006E718A"/>
    <w:rsid w:val="00737023"/>
    <w:rsid w:val="00751EFB"/>
    <w:rsid w:val="007541BE"/>
    <w:rsid w:val="007630F9"/>
    <w:rsid w:val="00763BE3"/>
    <w:rsid w:val="00763DDF"/>
    <w:rsid w:val="007670E9"/>
    <w:rsid w:val="0077212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143C3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91DAD"/>
    <w:rsid w:val="008A3D09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4294A"/>
    <w:rsid w:val="00944978"/>
    <w:rsid w:val="00957F01"/>
    <w:rsid w:val="0096110F"/>
    <w:rsid w:val="009614FA"/>
    <w:rsid w:val="00961A4D"/>
    <w:rsid w:val="00962EAC"/>
    <w:rsid w:val="0096410A"/>
    <w:rsid w:val="0097581F"/>
    <w:rsid w:val="00976858"/>
    <w:rsid w:val="00986228"/>
    <w:rsid w:val="009921A3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4B0E"/>
    <w:rsid w:val="009E765F"/>
    <w:rsid w:val="009F2D6A"/>
    <w:rsid w:val="009F472F"/>
    <w:rsid w:val="009F4E53"/>
    <w:rsid w:val="009F506F"/>
    <w:rsid w:val="00A0065A"/>
    <w:rsid w:val="00A045A3"/>
    <w:rsid w:val="00A06164"/>
    <w:rsid w:val="00A12377"/>
    <w:rsid w:val="00A13752"/>
    <w:rsid w:val="00A1726E"/>
    <w:rsid w:val="00A21F2D"/>
    <w:rsid w:val="00A27476"/>
    <w:rsid w:val="00A45484"/>
    <w:rsid w:val="00A47888"/>
    <w:rsid w:val="00A53676"/>
    <w:rsid w:val="00A5459C"/>
    <w:rsid w:val="00A61322"/>
    <w:rsid w:val="00A66A2D"/>
    <w:rsid w:val="00A7125D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352E"/>
    <w:rsid w:val="00AB4ED5"/>
    <w:rsid w:val="00AB7A6F"/>
    <w:rsid w:val="00AC0214"/>
    <w:rsid w:val="00AD1F58"/>
    <w:rsid w:val="00AD5461"/>
    <w:rsid w:val="00AD61E6"/>
    <w:rsid w:val="00AF11DF"/>
    <w:rsid w:val="00AF131A"/>
    <w:rsid w:val="00AF36DB"/>
    <w:rsid w:val="00AF5153"/>
    <w:rsid w:val="00AF7089"/>
    <w:rsid w:val="00AF7432"/>
    <w:rsid w:val="00B11053"/>
    <w:rsid w:val="00B1389C"/>
    <w:rsid w:val="00B21AB2"/>
    <w:rsid w:val="00B255E2"/>
    <w:rsid w:val="00B35813"/>
    <w:rsid w:val="00B40C40"/>
    <w:rsid w:val="00B43422"/>
    <w:rsid w:val="00B54B2C"/>
    <w:rsid w:val="00B55D19"/>
    <w:rsid w:val="00B56847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B1795"/>
    <w:rsid w:val="00BC0EED"/>
    <w:rsid w:val="00BC2D95"/>
    <w:rsid w:val="00BC5A61"/>
    <w:rsid w:val="00BC6E03"/>
    <w:rsid w:val="00BD2DC9"/>
    <w:rsid w:val="00BD530C"/>
    <w:rsid w:val="00BF2889"/>
    <w:rsid w:val="00C25443"/>
    <w:rsid w:val="00C255F8"/>
    <w:rsid w:val="00C320EF"/>
    <w:rsid w:val="00C35CAF"/>
    <w:rsid w:val="00C42939"/>
    <w:rsid w:val="00C43683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C2152"/>
    <w:rsid w:val="00CC66AD"/>
    <w:rsid w:val="00CC7852"/>
    <w:rsid w:val="00CD2F06"/>
    <w:rsid w:val="00CE6980"/>
    <w:rsid w:val="00CF0EFC"/>
    <w:rsid w:val="00CF4082"/>
    <w:rsid w:val="00D02ECE"/>
    <w:rsid w:val="00D04F97"/>
    <w:rsid w:val="00D21174"/>
    <w:rsid w:val="00D25B6D"/>
    <w:rsid w:val="00D340E2"/>
    <w:rsid w:val="00D51ACE"/>
    <w:rsid w:val="00D53A31"/>
    <w:rsid w:val="00D70FA8"/>
    <w:rsid w:val="00D74266"/>
    <w:rsid w:val="00D80514"/>
    <w:rsid w:val="00D83D26"/>
    <w:rsid w:val="00D84220"/>
    <w:rsid w:val="00D86213"/>
    <w:rsid w:val="00D8766A"/>
    <w:rsid w:val="00D90F2B"/>
    <w:rsid w:val="00D975C9"/>
    <w:rsid w:val="00DA01FD"/>
    <w:rsid w:val="00DA1B45"/>
    <w:rsid w:val="00DA44D2"/>
    <w:rsid w:val="00DA5762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A5D"/>
    <w:rsid w:val="00E25112"/>
    <w:rsid w:val="00E3460C"/>
    <w:rsid w:val="00E40410"/>
    <w:rsid w:val="00E436DA"/>
    <w:rsid w:val="00E47311"/>
    <w:rsid w:val="00E610FA"/>
    <w:rsid w:val="00E645F7"/>
    <w:rsid w:val="00E667CC"/>
    <w:rsid w:val="00E751DF"/>
    <w:rsid w:val="00E753CA"/>
    <w:rsid w:val="00E76360"/>
    <w:rsid w:val="00E76603"/>
    <w:rsid w:val="00E803C1"/>
    <w:rsid w:val="00E80968"/>
    <w:rsid w:val="00EA0703"/>
    <w:rsid w:val="00EA1E5D"/>
    <w:rsid w:val="00EA3CB1"/>
    <w:rsid w:val="00EB096E"/>
    <w:rsid w:val="00EC2DA7"/>
    <w:rsid w:val="00EC6EA5"/>
    <w:rsid w:val="00EC78DA"/>
    <w:rsid w:val="00ED3E0B"/>
    <w:rsid w:val="00ED5AE1"/>
    <w:rsid w:val="00EE39DE"/>
    <w:rsid w:val="00EE4243"/>
    <w:rsid w:val="00EF0CFA"/>
    <w:rsid w:val="00F05810"/>
    <w:rsid w:val="00F155C0"/>
    <w:rsid w:val="00F15BA7"/>
    <w:rsid w:val="00F217AA"/>
    <w:rsid w:val="00F24986"/>
    <w:rsid w:val="00F5038E"/>
    <w:rsid w:val="00F51EB5"/>
    <w:rsid w:val="00F53B32"/>
    <w:rsid w:val="00F63B9D"/>
    <w:rsid w:val="00F63C84"/>
    <w:rsid w:val="00F7411C"/>
    <w:rsid w:val="00F750D7"/>
    <w:rsid w:val="00F807E4"/>
    <w:rsid w:val="00F82611"/>
    <w:rsid w:val="00F82CFF"/>
    <w:rsid w:val="00F90540"/>
    <w:rsid w:val="00F91E29"/>
    <w:rsid w:val="00F96DB1"/>
    <w:rsid w:val="00F97645"/>
    <w:rsid w:val="00FA40FF"/>
    <w:rsid w:val="00FA7D45"/>
    <w:rsid w:val="00FC7F07"/>
    <w:rsid w:val="00FD1201"/>
    <w:rsid w:val="00FD2F78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3DAB8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D39A8-FAA0-4A87-BC5C-6A9769C99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490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460_9508_23</dc:title>
  <dc:subject/>
  <dc:creator>Pietrucha Anna</dc:creator>
  <cp:keywords/>
  <dc:description/>
  <cp:lastModifiedBy>.</cp:lastModifiedBy>
  <cp:revision>30</cp:revision>
  <cp:lastPrinted>2023-02-07T07:21:00Z</cp:lastPrinted>
  <dcterms:created xsi:type="dcterms:W3CDTF">2023-01-04T11:14:00Z</dcterms:created>
  <dcterms:modified xsi:type="dcterms:W3CDTF">2023-02-09T13:23:00Z</dcterms:modified>
</cp:coreProperties>
</file>