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3F821" w14:textId="77777777" w:rsidR="00073C25" w:rsidRPr="00892DC7" w:rsidRDefault="00073C25" w:rsidP="00073C25">
      <w:pPr>
        <w:keepNext/>
        <w:jc w:val="center"/>
        <w:outlineLvl w:val="4"/>
        <w:rPr>
          <w:rFonts w:ascii="Arial" w:eastAsia="Arial Unicode MS" w:hAnsi="Arial" w:cs="Arial"/>
        </w:rPr>
      </w:pPr>
      <w:r w:rsidRPr="00892DC7">
        <w:rPr>
          <w:rFonts w:ascii="Arial" w:eastAsia="Arial Unicode MS" w:hAnsi="Arial" w:cs="Arial"/>
        </w:rPr>
        <w:t xml:space="preserve">                                                                                                                        </w:t>
      </w:r>
    </w:p>
    <w:p w14:paraId="1752DD89" w14:textId="77777777" w:rsidR="006C08CC" w:rsidRPr="00892DC7" w:rsidRDefault="006C08CC" w:rsidP="0010223B">
      <w:pPr>
        <w:keepNext/>
        <w:outlineLvl w:val="4"/>
        <w:rPr>
          <w:rFonts w:ascii="Arial" w:eastAsia="Arial Unicode MS" w:hAnsi="Arial" w:cs="Arial"/>
          <w:b/>
        </w:rPr>
      </w:pPr>
    </w:p>
    <w:p w14:paraId="6109988D" w14:textId="77777777" w:rsidR="00F8180F" w:rsidRPr="00F8180F" w:rsidRDefault="00F8180F" w:rsidP="00F8180F">
      <w:pPr>
        <w:jc w:val="center"/>
        <w:rPr>
          <w:rFonts w:ascii="Arial" w:hAnsi="Arial"/>
          <w:b/>
          <w:bCs/>
        </w:rPr>
      </w:pPr>
      <w:bookmarkStart w:id="0" w:name="_Hlk96931572"/>
      <w:r w:rsidRPr="00F8180F">
        <w:rPr>
          <w:rFonts w:ascii="Arial" w:hAnsi="Arial"/>
          <w:b/>
          <w:bCs/>
        </w:rPr>
        <w:t xml:space="preserve">UCHWAŁA Nr 466/ </w:t>
      </w:r>
      <w:r w:rsidR="00662961">
        <w:rPr>
          <w:rFonts w:ascii="Arial" w:hAnsi="Arial"/>
          <w:b/>
          <w:bCs/>
        </w:rPr>
        <w:t>9639</w:t>
      </w:r>
      <w:r w:rsidRPr="00F8180F">
        <w:rPr>
          <w:rFonts w:ascii="Arial" w:hAnsi="Arial"/>
          <w:b/>
          <w:bCs/>
        </w:rPr>
        <w:t xml:space="preserve"> /23</w:t>
      </w:r>
    </w:p>
    <w:p w14:paraId="482E3383" w14:textId="77777777" w:rsidR="00F8180F" w:rsidRPr="00F8180F" w:rsidRDefault="00F8180F" w:rsidP="00F8180F">
      <w:pPr>
        <w:jc w:val="center"/>
        <w:rPr>
          <w:rFonts w:ascii="Arial" w:hAnsi="Arial"/>
          <w:b/>
          <w:bCs/>
        </w:rPr>
      </w:pPr>
      <w:r w:rsidRPr="00F8180F">
        <w:rPr>
          <w:rFonts w:ascii="Arial" w:hAnsi="Arial"/>
          <w:b/>
          <w:bCs/>
        </w:rPr>
        <w:t>ZARZĄDU WOJEWÓDZTWA PODKARPACKIEGO</w:t>
      </w:r>
    </w:p>
    <w:p w14:paraId="2F7AFDB6" w14:textId="77777777" w:rsidR="00F8180F" w:rsidRPr="00F8180F" w:rsidRDefault="00F8180F" w:rsidP="00F8180F">
      <w:pPr>
        <w:jc w:val="center"/>
        <w:rPr>
          <w:rFonts w:ascii="Arial" w:hAnsi="Arial"/>
        </w:rPr>
      </w:pPr>
      <w:r w:rsidRPr="00F8180F">
        <w:rPr>
          <w:rFonts w:ascii="Arial" w:hAnsi="Arial"/>
          <w:b/>
          <w:bCs/>
        </w:rPr>
        <w:t>w RZESZOWIE</w:t>
      </w:r>
    </w:p>
    <w:p w14:paraId="1C63EFC8" w14:textId="77777777" w:rsidR="00F8180F" w:rsidRPr="00F8180F" w:rsidRDefault="00F8180F" w:rsidP="00F8180F">
      <w:pPr>
        <w:jc w:val="center"/>
        <w:rPr>
          <w:rFonts w:ascii="Arial" w:hAnsi="Arial"/>
        </w:rPr>
      </w:pPr>
      <w:r w:rsidRPr="00F8180F">
        <w:rPr>
          <w:rFonts w:ascii="Arial" w:hAnsi="Arial"/>
        </w:rPr>
        <w:t>z dnia 28 lutego 2023 r.</w:t>
      </w:r>
    </w:p>
    <w:bookmarkEnd w:id="0"/>
    <w:p w14:paraId="40F29C21" w14:textId="77777777" w:rsidR="006C08CC" w:rsidRPr="00D964AF" w:rsidRDefault="006C08CC" w:rsidP="006C08CC">
      <w:pPr>
        <w:jc w:val="center"/>
        <w:rPr>
          <w:rFonts w:ascii="Arial" w:hAnsi="Arial" w:cs="Arial"/>
          <w:b/>
        </w:rPr>
      </w:pPr>
    </w:p>
    <w:p w14:paraId="365C7AFA" w14:textId="77777777" w:rsidR="00052D1B" w:rsidRPr="00D964AF" w:rsidRDefault="00073C25" w:rsidP="006C08CC">
      <w:pPr>
        <w:ind w:left="-180" w:right="-108"/>
        <w:jc w:val="center"/>
        <w:rPr>
          <w:rFonts w:ascii="Arial" w:hAnsi="Arial" w:cs="Arial"/>
          <w:b/>
        </w:rPr>
      </w:pPr>
      <w:r w:rsidRPr="00D964AF">
        <w:rPr>
          <w:rFonts w:ascii="Arial" w:hAnsi="Arial" w:cs="Arial"/>
          <w:b/>
        </w:rPr>
        <w:t>w sprawie zmian w budżecie Województwa Podkarpackiego na 20</w:t>
      </w:r>
      <w:r w:rsidR="00B06660" w:rsidRPr="00D964AF">
        <w:rPr>
          <w:rFonts w:ascii="Arial" w:hAnsi="Arial" w:cs="Arial"/>
          <w:b/>
        </w:rPr>
        <w:t>2</w:t>
      </w:r>
      <w:r w:rsidR="00892DC7" w:rsidRPr="00D964AF">
        <w:rPr>
          <w:rFonts w:ascii="Arial" w:hAnsi="Arial" w:cs="Arial"/>
          <w:b/>
        </w:rPr>
        <w:t>3</w:t>
      </w:r>
      <w:r w:rsidRPr="00D964AF">
        <w:rPr>
          <w:rFonts w:ascii="Arial" w:hAnsi="Arial" w:cs="Arial"/>
          <w:b/>
        </w:rPr>
        <w:t xml:space="preserve"> r. </w:t>
      </w:r>
    </w:p>
    <w:p w14:paraId="14E68C42" w14:textId="77777777" w:rsidR="00052D1B" w:rsidRPr="00D964AF" w:rsidRDefault="00052D1B" w:rsidP="00052D1B">
      <w:pPr>
        <w:ind w:right="-108"/>
        <w:rPr>
          <w:rFonts w:ascii="Arial" w:hAnsi="Arial" w:cs="Arial"/>
          <w:b/>
        </w:rPr>
      </w:pPr>
    </w:p>
    <w:p w14:paraId="6B9F85BC" w14:textId="77777777" w:rsidR="00D5659C" w:rsidRPr="00D964AF" w:rsidRDefault="00132B66" w:rsidP="00D5659C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  <w:r w:rsidRPr="00D964AF">
        <w:rPr>
          <w:rFonts w:ascii="Arial" w:hAnsi="Arial" w:cs="Arial"/>
        </w:rPr>
        <w:t xml:space="preserve">Na podstawie art. 41 ust. 1 i 2 pkt 3 i art. 70 ust. 1 i 2 pkt 3 ustawy z dnia 5 czerwca 1998 r. o samorządzie województwa </w:t>
      </w:r>
      <w:r w:rsidR="00F8180F">
        <w:rPr>
          <w:rFonts w:ascii="Arial" w:hAnsi="Arial" w:cs="Arial"/>
        </w:rPr>
        <w:t>(</w:t>
      </w:r>
      <w:r w:rsidR="00024AD5" w:rsidRPr="00D964AF">
        <w:rPr>
          <w:rFonts w:ascii="Arial" w:hAnsi="Arial" w:cs="Arial"/>
          <w:lang w:eastAsia="en-US"/>
        </w:rPr>
        <w:t xml:space="preserve">Dz. U. z 2022 r. poz. 2094 </w:t>
      </w:r>
      <w:proofErr w:type="spellStart"/>
      <w:r w:rsidR="00024AD5" w:rsidRPr="00D964AF">
        <w:rPr>
          <w:rFonts w:ascii="Arial" w:hAnsi="Arial" w:cs="Arial"/>
          <w:lang w:eastAsia="en-US"/>
        </w:rPr>
        <w:t>t.j</w:t>
      </w:r>
      <w:proofErr w:type="spellEnd"/>
      <w:r w:rsidRPr="00D964AF">
        <w:rPr>
          <w:rFonts w:ascii="Arial" w:hAnsi="Arial" w:cs="Arial"/>
        </w:rPr>
        <w:t>.</w:t>
      </w:r>
      <w:r w:rsidR="00F8180F">
        <w:rPr>
          <w:rFonts w:ascii="Arial" w:hAnsi="Arial" w:cs="Arial"/>
        </w:rPr>
        <w:t>)</w:t>
      </w:r>
      <w:r w:rsidRPr="00D964AF">
        <w:rPr>
          <w:rFonts w:ascii="Arial" w:hAnsi="Arial" w:cs="Arial"/>
        </w:rPr>
        <w:t xml:space="preserve"> art. 257 pkt 4 ustawy z dnia 27 sierpnia 2009 r. o finansach publicznych </w:t>
      </w:r>
      <w:r w:rsidR="00F8180F">
        <w:rPr>
          <w:rFonts w:ascii="Arial" w:hAnsi="Arial" w:cs="Arial"/>
        </w:rPr>
        <w:t>(</w:t>
      </w:r>
      <w:r w:rsidR="001D154A" w:rsidRPr="00D964AF">
        <w:rPr>
          <w:rFonts w:ascii="Arial" w:hAnsi="Arial" w:cs="Arial"/>
          <w:lang w:eastAsia="en-US"/>
        </w:rPr>
        <w:t xml:space="preserve">Dz. U. z 2022 r. poz. 1634 z </w:t>
      </w:r>
      <w:proofErr w:type="spellStart"/>
      <w:r w:rsidR="001D154A" w:rsidRPr="00D964AF">
        <w:rPr>
          <w:rFonts w:ascii="Arial" w:hAnsi="Arial" w:cs="Arial"/>
          <w:lang w:eastAsia="en-US"/>
        </w:rPr>
        <w:t>późn</w:t>
      </w:r>
      <w:proofErr w:type="spellEnd"/>
      <w:r w:rsidR="001D154A" w:rsidRPr="00D964AF">
        <w:rPr>
          <w:rFonts w:ascii="Arial" w:hAnsi="Arial" w:cs="Arial"/>
          <w:lang w:eastAsia="en-US"/>
        </w:rPr>
        <w:t>. zm</w:t>
      </w:r>
      <w:r w:rsidRPr="00D964AF">
        <w:rPr>
          <w:rFonts w:ascii="Arial" w:hAnsi="Arial" w:cs="Arial"/>
        </w:rPr>
        <w:t>.</w:t>
      </w:r>
      <w:r w:rsidR="00F8180F">
        <w:rPr>
          <w:rFonts w:ascii="Arial" w:hAnsi="Arial" w:cs="Arial"/>
        </w:rPr>
        <w:t>)</w:t>
      </w:r>
      <w:r w:rsidRPr="00D964AF">
        <w:rPr>
          <w:rFonts w:ascii="Arial" w:hAnsi="Arial" w:cs="Arial"/>
        </w:rPr>
        <w:t xml:space="preserve"> oraz </w:t>
      </w:r>
      <w:r w:rsidR="001D154A" w:rsidRPr="00D964AF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D964AF">
        <w:rPr>
          <w:rFonts w:ascii="Arial" w:hAnsi="Arial" w:cs="Arial"/>
          <w:lang w:eastAsia="en-US"/>
        </w:rPr>
        <w:t>.</w:t>
      </w:r>
      <w:r w:rsidR="00D5659C" w:rsidRPr="00D964AF">
        <w:rPr>
          <w:rFonts w:ascii="Arial" w:hAnsi="Arial" w:cs="Arial"/>
          <w:b/>
          <w:u w:val="single"/>
          <w:lang w:eastAsia="en-US"/>
        </w:rPr>
        <w:t xml:space="preserve"> </w:t>
      </w:r>
    </w:p>
    <w:p w14:paraId="61DA5B41" w14:textId="77777777" w:rsidR="00132B66" w:rsidRPr="00073C38" w:rsidRDefault="00132B66" w:rsidP="00132B66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</w:p>
    <w:p w14:paraId="10EBC46D" w14:textId="77777777" w:rsidR="009036A9" w:rsidRPr="00073C38" w:rsidRDefault="009036A9" w:rsidP="00385F11">
      <w:pPr>
        <w:pStyle w:val="Tekstpodstawowy2"/>
        <w:spacing w:before="240" w:after="0" w:line="240" w:lineRule="auto"/>
        <w:jc w:val="center"/>
        <w:rPr>
          <w:rFonts w:ascii="Arial" w:hAnsi="Arial" w:cs="Arial"/>
          <w:b/>
          <w:bCs/>
        </w:rPr>
      </w:pPr>
      <w:r w:rsidRPr="00073C38">
        <w:rPr>
          <w:rFonts w:ascii="Arial" w:hAnsi="Arial" w:cs="Arial"/>
          <w:b/>
          <w:bCs/>
        </w:rPr>
        <w:t>Zarząd Województwa Podkarpackiego w Rzeszowie</w:t>
      </w:r>
    </w:p>
    <w:p w14:paraId="3FDB4E15" w14:textId="77777777" w:rsidR="00A84EDA" w:rsidRPr="00073C38" w:rsidRDefault="009036A9" w:rsidP="00D9111C">
      <w:pPr>
        <w:pStyle w:val="Tekstpodstawowy2"/>
        <w:spacing w:line="240" w:lineRule="auto"/>
        <w:jc w:val="center"/>
        <w:rPr>
          <w:rFonts w:ascii="Arial" w:hAnsi="Arial" w:cs="Arial"/>
          <w:b/>
          <w:bCs/>
        </w:rPr>
      </w:pPr>
      <w:r w:rsidRPr="00073C38">
        <w:rPr>
          <w:rFonts w:ascii="Arial" w:hAnsi="Arial" w:cs="Arial"/>
          <w:b/>
          <w:bCs/>
        </w:rPr>
        <w:t xml:space="preserve"> uchwala, co następuje:</w:t>
      </w:r>
    </w:p>
    <w:p w14:paraId="5B4F5637" w14:textId="77777777" w:rsidR="00D9111C" w:rsidRPr="00073C38" w:rsidRDefault="000045E1" w:rsidP="006948C4">
      <w:pPr>
        <w:spacing w:before="240" w:after="120" w:line="360" w:lineRule="auto"/>
        <w:jc w:val="center"/>
        <w:rPr>
          <w:rFonts w:ascii="Arial" w:hAnsi="Arial" w:cs="Arial"/>
        </w:rPr>
      </w:pPr>
      <w:r w:rsidRPr="00073C38">
        <w:rPr>
          <w:rFonts w:ascii="Arial" w:hAnsi="Arial" w:cs="Arial"/>
        </w:rPr>
        <w:t>§ 1</w:t>
      </w:r>
    </w:p>
    <w:p w14:paraId="0DAB6CFA" w14:textId="77777777" w:rsidR="00E51E98" w:rsidRPr="00620093" w:rsidRDefault="00666D6D" w:rsidP="00E51E98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EB36C0">
        <w:rPr>
          <w:rFonts w:ascii="Arial" w:hAnsi="Arial" w:cs="Arial"/>
          <w:b/>
          <w:iCs/>
          <w:u w:val="single"/>
        </w:rPr>
        <w:t xml:space="preserve">Zwiększa </w:t>
      </w:r>
      <w:r w:rsidRPr="00620093">
        <w:rPr>
          <w:rFonts w:ascii="Arial" w:hAnsi="Arial" w:cs="Arial"/>
          <w:b/>
          <w:iCs/>
          <w:u w:val="single"/>
        </w:rPr>
        <w:t>się plan dochodów</w:t>
      </w:r>
      <w:r w:rsidRPr="00620093">
        <w:rPr>
          <w:rFonts w:ascii="Arial" w:hAnsi="Arial" w:cs="Arial"/>
          <w:b/>
          <w:iCs/>
        </w:rPr>
        <w:t xml:space="preserve"> </w:t>
      </w:r>
      <w:r w:rsidRPr="00620093">
        <w:rPr>
          <w:rFonts w:ascii="Arial" w:hAnsi="Arial" w:cs="Arial"/>
          <w:iCs/>
        </w:rPr>
        <w:t>budżetu Województwa Podkarpackiego na 20</w:t>
      </w:r>
      <w:r w:rsidR="00C54651" w:rsidRPr="00620093">
        <w:rPr>
          <w:rFonts w:ascii="Arial" w:hAnsi="Arial" w:cs="Arial"/>
          <w:iCs/>
        </w:rPr>
        <w:t>2</w:t>
      </w:r>
      <w:r w:rsidR="00042026">
        <w:rPr>
          <w:rFonts w:ascii="Arial" w:hAnsi="Arial" w:cs="Arial"/>
          <w:iCs/>
        </w:rPr>
        <w:t>3</w:t>
      </w:r>
      <w:r w:rsidR="005028D6" w:rsidRPr="00620093">
        <w:rPr>
          <w:rFonts w:ascii="Arial" w:hAnsi="Arial" w:cs="Arial"/>
          <w:iCs/>
        </w:rPr>
        <w:t xml:space="preserve"> r.</w:t>
      </w:r>
      <w:r w:rsidR="00A025CC" w:rsidRPr="00620093">
        <w:rPr>
          <w:rFonts w:ascii="Arial" w:hAnsi="Arial" w:cs="Arial"/>
          <w:iCs/>
        </w:rPr>
        <w:t xml:space="preserve"> </w:t>
      </w:r>
      <w:r w:rsidR="00E51E98" w:rsidRPr="00620093">
        <w:rPr>
          <w:rFonts w:ascii="Arial" w:hAnsi="Arial" w:cs="Arial"/>
          <w:iCs/>
        </w:rPr>
        <w:t>o kwotę</w:t>
      </w:r>
      <w:r w:rsidR="00E51E98" w:rsidRPr="00620093">
        <w:rPr>
          <w:rFonts w:ascii="Arial" w:hAnsi="Arial" w:cs="Arial"/>
          <w:b/>
          <w:iCs/>
        </w:rPr>
        <w:t xml:space="preserve"> </w:t>
      </w:r>
      <w:r w:rsidR="00620093" w:rsidRPr="00620093">
        <w:rPr>
          <w:rFonts w:ascii="Arial" w:hAnsi="Arial" w:cs="Arial"/>
          <w:b/>
          <w:iCs/>
        </w:rPr>
        <w:t>532</w:t>
      </w:r>
      <w:r w:rsidR="00E51E98" w:rsidRPr="00620093">
        <w:rPr>
          <w:rFonts w:ascii="Arial" w:hAnsi="Arial" w:cs="Arial"/>
          <w:b/>
          <w:iCs/>
        </w:rPr>
        <w:t>,-zł</w:t>
      </w:r>
      <w:r w:rsidR="00E51E98" w:rsidRPr="00620093">
        <w:rPr>
          <w:rFonts w:ascii="Arial" w:hAnsi="Arial" w:cs="Arial"/>
          <w:iCs/>
        </w:rPr>
        <w:t>, z tego:</w:t>
      </w:r>
    </w:p>
    <w:p w14:paraId="04806301" w14:textId="77777777" w:rsidR="00393ED0" w:rsidRDefault="00F1403E" w:rsidP="00710A0D">
      <w:pPr>
        <w:pStyle w:val="Akapitzlist"/>
        <w:numPr>
          <w:ilvl w:val="0"/>
          <w:numId w:val="37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620093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r w:rsidR="00393ED0" w:rsidRPr="00620093">
        <w:rPr>
          <w:rFonts w:ascii="Arial" w:hAnsi="Arial" w:cs="Arial"/>
          <w:iCs/>
        </w:rPr>
        <w:t xml:space="preserve">w § 6669 </w:t>
      </w:r>
      <w:r w:rsidR="005C62AF" w:rsidRPr="00620093">
        <w:rPr>
          <w:rFonts w:ascii="Arial" w:hAnsi="Arial" w:cs="Arial"/>
          <w:iCs/>
        </w:rPr>
        <w:t>–</w:t>
      </w:r>
      <w:r w:rsidR="00393ED0" w:rsidRPr="00620093">
        <w:rPr>
          <w:rFonts w:ascii="Arial" w:hAnsi="Arial" w:cs="Arial"/>
          <w:iCs/>
        </w:rPr>
        <w:t xml:space="preserve"> </w:t>
      </w:r>
      <w:r w:rsidR="00AD7334" w:rsidRPr="00AD7334">
        <w:rPr>
          <w:rFonts w:ascii="Arial" w:hAnsi="Arial" w:cs="Arial"/>
          <w:iCs/>
        </w:rPr>
        <w:t>Wpływy ze zwrotów dotacji oraz płatności wykorzystanych niezgodnie z przeznaczeniem lub wykorzystanych z</w:t>
      </w:r>
      <w:r w:rsidR="00AD7334">
        <w:rPr>
          <w:rFonts w:ascii="Arial" w:hAnsi="Arial" w:cs="Arial"/>
          <w:iCs/>
        </w:rPr>
        <w:t> </w:t>
      </w:r>
      <w:r w:rsidR="00AD7334" w:rsidRPr="00AD7334">
        <w:rPr>
          <w:rFonts w:ascii="Arial" w:hAnsi="Arial" w:cs="Arial"/>
          <w:iCs/>
        </w:rPr>
        <w:t>naruszeniem procedur, o których mowa w art. 184 ustawy, pobranych nienależnie lub w nadmiernej wysokości, dotyczące dochodów majątkowych</w:t>
      </w:r>
      <w:r w:rsidR="00AD7334">
        <w:rPr>
          <w:rFonts w:ascii="Arial" w:hAnsi="Arial" w:cs="Arial"/>
          <w:iCs/>
        </w:rPr>
        <w:t xml:space="preserve"> </w:t>
      </w:r>
      <w:r w:rsidR="00393ED0" w:rsidRPr="00803AD8">
        <w:rPr>
          <w:rFonts w:ascii="Arial" w:hAnsi="Arial" w:cs="Arial"/>
          <w:iCs/>
        </w:rPr>
        <w:t xml:space="preserve">o kwotę </w:t>
      </w:r>
      <w:r w:rsidR="00803AD8" w:rsidRPr="00803AD8">
        <w:rPr>
          <w:rFonts w:ascii="Arial" w:hAnsi="Arial" w:cs="Arial"/>
          <w:b/>
          <w:iCs/>
        </w:rPr>
        <w:t>373</w:t>
      </w:r>
      <w:r w:rsidR="00393ED0" w:rsidRPr="00803AD8">
        <w:rPr>
          <w:rFonts w:ascii="Arial" w:hAnsi="Arial" w:cs="Arial"/>
          <w:b/>
          <w:iCs/>
        </w:rPr>
        <w:t>,-zł,</w:t>
      </w:r>
    </w:p>
    <w:p w14:paraId="4C62C8F9" w14:textId="77777777" w:rsidR="008D7269" w:rsidRPr="008D7269" w:rsidRDefault="00E51E98" w:rsidP="008D7269">
      <w:pPr>
        <w:pStyle w:val="Akapitzlist"/>
        <w:numPr>
          <w:ilvl w:val="0"/>
          <w:numId w:val="37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8D7269">
        <w:rPr>
          <w:rFonts w:ascii="Arial" w:hAnsi="Arial" w:cs="Arial"/>
          <w:iCs/>
        </w:rPr>
        <w:t xml:space="preserve">w dziale 853 </w:t>
      </w:r>
      <w:r w:rsidR="005C62AF" w:rsidRPr="008D7269">
        <w:rPr>
          <w:rFonts w:ascii="Arial" w:hAnsi="Arial" w:cs="Arial"/>
          <w:iCs/>
        </w:rPr>
        <w:t>–</w:t>
      </w:r>
      <w:r w:rsidRPr="008D7269">
        <w:rPr>
          <w:rFonts w:ascii="Arial" w:hAnsi="Arial" w:cs="Arial"/>
          <w:iCs/>
        </w:rPr>
        <w:t xml:space="preserve"> Pozostałe zadania w zakresie polityki społecznej w rozdziale 85332 –</w:t>
      </w:r>
      <w:r w:rsidR="00370218" w:rsidRPr="008D7269">
        <w:rPr>
          <w:rFonts w:ascii="Arial" w:hAnsi="Arial" w:cs="Arial"/>
          <w:iCs/>
        </w:rPr>
        <w:t xml:space="preserve"> Wojewódzkie urzędy pracy w § 0948 </w:t>
      </w:r>
      <w:r w:rsidR="00DF5A81" w:rsidRPr="008D7269">
        <w:rPr>
          <w:rFonts w:ascii="Arial" w:hAnsi="Arial" w:cs="Arial"/>
          <w:iCs/>
        </w:rPr>
        <w:t>–</w:t>
      </w:r>
      <w:r w:rsidR="00370218" w:rsidRPr="008D7269">
        <w:rPr>
          <w:rFonts w:ascii="Arial" w:hAnsi="Arial" w:cs="Arial"/>
          <w:iCs/>
        </w:rPr>
        <w:t xml:space="preserve"> </w:t>
      </w:r>
      <w:r w:rsidR="00DF5A81" w:rsidRPr="008D7269">
        <w:rPr>
          <w:rFonts w:ascii="Arial" w:hAnsi="Arial" w:cs="Arial"/>
          <w:iCs/>
        </w:rPr>
        <w:t>Wpływy z rozliczeń/zwrotów z lat ubiegłych</w:t>
      </w:r>
      <w:r w:rsidR="00370218" w:rsidRPr="008D7269">
        <w:rPr>
          <w:rFonts w:ascii="Arial" w:hAnsi="Arial" w:cs="Arial"/>
          <w:iCs/>
        </w:rPr>
        <w:t xml:space="preserve"> o kwotę </w:t>
      </w:r>
      <w:r w:rsidR="00803AD8" w:rsidRPr="008D7269">
        <w:rPr>
          <w:rFonts w:ascii="Arial" w:hAnsi="Arial" w:cs="Arial"/>
          <w:b/>
          <w:iCs/>
        </w:rPr>
        <w:t>159</w:t>
      </w:r>
      <w:r w:rsidR="00370218" w:rsidRPr="008D7269">
        <w:rPr>
          <w:rFonts w:ascii="Arial" w:hAnsi="Arial" w:cs="Arial"/>
          <w:b/>
          <w:iCs/>
        </w:rPr>
        <w:t>,-zł</w:t>
      </w:r>
      <w:r w:rsidR="008D7269" w:rsidRPr="008D7269">
        <w:rPr>
          <w:rFonts w:ascii="Arial" w:hAnsi="Arial" w:cs="Arial"/>
          <w:b/>
          <w:iCs/>
        </w:rPr>
        <w:t xml:space="preserve">, </w:t>
      </w:r>
      <w:r w:rsidR="008D7269" w:rsidRPr="008D7269">
        <w:rPr>
          <w:rFonts w:ascii="Arial" w:hAnsi="Arial" w:cs="Arial"/>
          <w:iCs/>
          <w:color w:val="000000"/>
        </w:rPr>
        <w:t xml:space="preserve">z tytułu zwrotu nadpłaconych wydatków finansowanych z dotacji celowej z budżetu państwa rozliczonych w ramach: </w:t>
      </w:r>
    </w:p>
    <w:p w14:paraId="04C4C75C" w14:textId="77777777" w:rsidR="008D7269" w:rsidRPr="00263FF2" w:rsidRDefault="008D7269" w:rsidP="008D7269">
      <w:pPr>
        <w:numPr>
          <w:ilvl w:val="0"/>
          <w:numId w:val="5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  <w:color w:val="000000"/>
        </w:rPr>
      </w:pPr>
      <w:r w:rsidRPr="00263FF2">
        <w:rPr>
          <w:rFonts w:ascii="Arial" w:hAnsi="Arial" w:cs="Arial"/>
          <w:iCs/>
          <w:color w:val="000000"/>
        </w:rPr>
        <w:t xml:space="preserve">Pomocy Technicznej RPO WP na lata 2014 - 2020 o kwotę </w:t>
      </w:r>
      <w:r>
        <w:rPr>
          <w:rFonts w:ascii="Arial" w:hAnsi="Arial" w:cs="Arial"/>
          <w:b/>
          <w:iCs/>
          <w:color w:val="000000"/>
        </w:rPr>
        <w:t>80</w:t>
      </w:r>
      <w:r w:rsidRPr="00263FF2">
        <w:rPr>
          <w:rFonts w:ascii="Arial" w:hAnsi="Arial" w:cs="Arial"/>
          <w:b/>
          <w:iCs/>
          <w:color w:val="000000"/>
        </w:rPr>
        <w:t>,-zł,</w:t>
      </w:r>
    </w:p>
    <w:p w14:paraId="0C20D22B" w14:textId="77777777" w:rsidR="008D7269" w:rsidRPr="00263FF2" w:rsidRDefault="008D7269" w:rsidP="008D7269">
      <w:pPr>
        <w:numPr>
          <w:ilvl w:val="0"/>
          <w:numId w:val="5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  <w:color w:val="000000"/>
        </w:rPr>
      </w:pPr>
      <w:r w:rsidRPr="00263FF2">
        <w:rPr>
          <w:rFonts w:ascii="Arial" w:hAnsi="Arial" w:cs="Arial"/>
          <w:iCs/>
          <w:color w:val="000000"/>
        </w:rPr>
        <w:t xml:space="preserve">Pomocy Technicznej PO WER </w:t>
      </w:r>
      <w:r w:rsidRPr="008D7269">
        <w:rPr>
          <w:rFonts w:ascii="Arial" w:hAnsi="Arial" w:cs="Arial"/>
          <w:iCs/>
          <w:color w:val="000000"/>
        </w:rPr>
        <w:t xml:space="preserve">na lata 2014 - 2020 </w:t>
      </w:r>
      <w:r w:rsidRPr="00263FF2">
        <w:rPr>
          <w:rFonts w:ascii="Arial" w:hAnsi="Arial" w:cs="Arial"/>
          <w:iCs/>
          <w:color w:val="000000"/>
        </w:rPr>
        <w:t xml:space="preserve">o kwotę </w:t>
      </w:r>
      <w:r>
        <w:rPr>
          <w:rFonts w:ascii="Arial" w:hAnsi="Arial" w:cs="Arial"/>
          <w:b/>
          <w:iCs/>
          <w:color w:val="000000"/>
        </w:rPr>
        <w:t>79</w:t>
      </w:r>
      <w:r w:rsidRPr="00263FF2">
        <w:rPr>
          <w:rFonts w:ascii="Arial" w:hAnsi="Arial" w:cs="Arial"/>
          <w:b/>
          <w:iCs/>
          <w:color w:val="000000"/>
        </w:rPr>
        <w:t>,-zł.</w:t>
      </w:r>
    </w:p>
    <w:p w14:paraId="622B6282" w14:textId="77777777" w:rsidR="007D32BE" w:rsidRPr="00620093" w:rsidRDefault="00071D5A" w:rsidP="006E349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24754A">
        <w:rPr>
          <w:rFonts w:ascii="Arial" w:hAnsi="Arial" w:cs="Arial"/>
          <w:b/>
          <w:u w:val="single"/>
        </w:rPr>
        <w:t xml:space="preserve">Zwiększa </w:t>
      </w:r>
      <w:r w:rsidRPr="00620093">
        <w:rPr>
          <w:rFonts w:ascii="Arial" w:hAnsi="Arial" w:cs="Arial"/>
          <w:b/>
          <w:u w:val="single"/>
        </w:rPr>
        <w:t>się</w:t>
      </w:r>
      <w:r w:rsidRPr="00620093">
        <w:rPr>
          <w:rFonts w:ascii="Arial" w:hAnsi="Arial" w:cs="Arial"/>
          <w:u w:val="single"/>
        </w:rPr>
        <w:t xml:space="preserve"> </w:t>
      </w:r>
      <w:r w:rsidRPr="00620093">
        <w:rPr>
          <w:rFonts w:ascii="Arial" w:hAnsi="Arial" w:cs="Arial"/>
          <w:b/>
          <w:u w:val="single"/>
        </w:rPr>
        <w:t>plan wydatków</w:t>
      </w:r>
      <w:r w:rsidRPr="00620093">
        <w:rPr>
          <w:rFonts w:ascii="Arial" w:hAnsi="Arial" w:cs="Arial"/>
        </w:rPr>
        <w:t xml:space="preserve"> budżetu Województwa Podkarpackiego na 20</w:t>
      </w:r>
      <w:r w:rsidR="00CE2CF3" w:rsidRPr="00620093">
        <w:rPr>
          <w:rFonts w:ascii="Arial" w:hAnsi="Arial" w:cs="Arial"/>
        </w:rPr>
        <w:t>2</w:t>
      </w:r>
      <w:r w:rsidR="00042026">
        <w:rPr>
          <w:rFonts w:ascii="Arial" w:hAnsi="Arial" w:cs="Arial"/>
        </w:rPr>
        <w:t>3</w:t>
      </w:r>
      <w:r w:rsidRPr="00620093">
        <w:rPr>
          <w:rFonts w:ascii="Arial" w:hAnsi="Arial" w:cs="Arial"/>
        </w:rPr>
        <w:t xml:space="preserve"> r.</w:t>
      </w:r>
      <w:r w:rsidR="00393ED0" w:rsidRPr="00620093">
        <w:rPr>
          <w:rFonts w:ascii="Arial" w:hAnsi="Arial" w:cs="Arial"/>
        </w:rPr>
        <w:t xml:space="preserve"> </w:t>
      </w:r>
      <w:r w:rsidR="007D32BE" w:rsidRPr="00620093">
        <w:rPr>
          <w:rFonts w:ascii="Arial" w:hAnsi="Arial" w:cs="Arial"/>
          <w:iCs/>
        </w:rPr>
        <w:t>o kwotę</w:t>
      </w:r>
      <w:r w:rsidR="007D32BE" w:rsidRPr="00620093">
        <w:rPr>
          <w:rFonts w:ascii="Arial" w:hAnsi="Arial" w:cs="Arial"/>
          <w:b/>
          <w:iCs/>
        </w:rPr>
        <w:t xml:space="preserve"> </w:t>
      </w:r>
      <w:r w:rsidR="00620093" w:rsidRPr="00620093">
        <w:rPr>
          <w:rFonts w:ascii="Arial" w:hAnsi="Arial" w:cs="Arial"/>
          <w:b/>
          <w:iCs/>
        </w:rPr>
        <w:t>532</w:t>
      </w:r>
      <w:r w:rsidR="007D32BE" w:rsidRPr="00620093">
        <w:rPr>
          <w:rFonts w:ascii="Arial" w:hAnsi="Arial" w:cs="Arial"/>
          <w:b/>
          <w:iCs/>
        </w:rPr>
        <w:t>,-zł</w:t>
      </w:r>
      <w:r w:rsidR="007D32BE" w:rsidRPr="00620093">
        <w:rPr>
          <w:rFonts w:ascii="Arial" w:hAnsi="Arial" w:cs="Arial"/>
          <w:iCs/>
        </w:rPr>
        <w:t>, z tego:</w:t>
      </w:r>
      <w:r w:rsidR="00CE63F7" w:rsidRPr="00620093">
        <w:rPr>
          <w:rFonts w:ascii="Arial" w:hAnsi="Arial" w:cs="Arial"/>
          <w:iCs/>
        </w:rPr>
        <w:t> </w:t>
      </w:r>
    </w:p>
    <w:p w14:paraId="356EF97B" w14:textId="77777777" w:rsidR="00393ED0" w:rsidRPr="00803AD8" w:rsidRDefault="00E04771" w:rsidP="00343438">
      <w:pPr>
        <w:pStyle w:val="Akapitzlist"/>
        <w:numPr>
          <w:ilvl w:val="0"/>
          <w:numId w:val="3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620093">
        <w:rPr>
          <w:rFonts w:ascii="Arial" w:hAnsi="Arial" w:cs="Arial"/>
          <w:iCs/>
        </w:rPr>
        <w:t>w dziale 150 – Przetwórstwo przemysłowe w rozdziale 15011 – Rozwój przedsiębiorczości</w:t>
      </w:r>
      <w:r w:rsidR="00393ED0" w:rsidRPr="00620093">
        <w:rPr>
          <w:rFonts w:ascii="Arial" w:hAnsi="Arial" w:cs="Arial"/>
          <w:iCs/>
        </w:rPr>
        <w:t xml:space="preserve"> w § 6669 </w:t>
      </w:r>
      <w:r w:rsidR="005C62AF" w:rsidRPr="00620093">
        <w:rPr>
          <w:rFonts w:ascii="Arial" w:hAnsi="Arial" w:cs="Arial"/>
          <w:iCs/>
        </w:rPr>
        <w:t>–</w:t>
      </w:r>
      <w:r w:rsidR="00393ED0" w:rsidRPr="00620093">
        <w:rPr>
          <w:rFonts w:ascii="Arial" w:hAnsi="Arial" w:cs="Arial"/>
          <w:iCs/>
        </w:rPr>
        <w:t xml:space="preserve"> </w:t>
      </w:r>
      <w:r w:rsidR="00170C49" w:rsidRPr="00170C49">
        <w:rPr>
          <w:rFonts w:ascii="Arial" w:hAnsi="Arial" w:cs="Arial"/>
          <w:iCs/>
        </w:rPr>
        <w:t>Zwroty dotacji oraz płatności wykorzystanych niezgodnie z przeznaczeniem lub wykorzystanych z naruszeniem procedur, o</w:t>
      </w:r>
      <w:r w:rsidR="00170C49">
        <w:rPr>
          <w:rFonts w:ascii="Arial" w:hAnsi="Arial" w:cs="Arial"/>
          <w:iCs/>
        </w:rPr>
        <w:t> </w:t>
      </w:r>
      <w:r w:rsidR="00170C49" w:rsidRPr="00170C49">
        <w:rPr>
          <w:rFonts w:ascii="Arial" w:hAnsi="Arial" w:cs="Arial"/>
          <w:iCs/>
        </w:rPr>
        <w:t>których mowa w art. 184 ustawy, pobranych nienależnie lub w nadmiernej wysokości, dotyczące wydatków majątkowych</w:t>
      </w:r>
      <w:r w:rsidR="00170C49">
        <w:rPr>
          <w:rFonts w:ascii="Arial" w:hAnsi="Arial" w:cs="Arial"/>
          <w:iCs/>
        </w:rPr>
        <w:t xml:space="preserve"> </w:t>
      </w:r>
      <w:r w:rsidR="00393ED0" w:rsidRPr="00803AD8">
        <w:rPr>
          <w:rFonts w:ascii="Arial" w:hAnsi="Arial" w:cs="Arial"/>
          <w:iCs/>
        </w:rPr>
        <w:t xml:space="preserve">o kwotę </w:t>
      </w:r>
      <w:r w:rsidR="00803AD8" w:rsidRPr="00803AD8">
        <w:rPr>
          <w:rFonts w:ascii="Arial" w:hAnsi="Arial" w:cs="Arial"/>
          <w:b/>
          <w:iCs/>
        </w:rPr>
        <w:t>373</w:t>
      </w:r>
      <w:r w:rsidR="007D32BE" w:rsidRPr="00803AD8">
        <w:rPr>
          <w:rFonts w:ascii="Arial" w:hAnsi="Arial" w:cs="Arial"/>
          <w:b/>
          <w:iCs/>
        </w:rPr>
        <w:t>,-zł,</w:t>
      </w:r>
    </w:p>
    <w:p w14:paraId="7D65BEDE" w14:textId="77777777" w:rsidR="007D32BE" w:rsidRPr="0024754A" w:rsidRDefault="00B41252" w:rsidP="00343438">
      <w:pPr>
        <w:pStyle w:val="Akapitzlist"/>
        <w:numPr>
          <w:ilvl w:val="0"/>
          <w:numId w:val="3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24754A">
        <w:rPr>
          <w:rFonts w:ascii="Arial" w:hAnsi="Arial" w:cs="Arial"/>
          <w:iCs/>
        </w:rPr>
        <w:lastRenderedPageBreak/>
        <w:t xml:space="preserve">w dziale 853 - Pozostałe zadania w zakresie polityki społecznej w rozdziale 85332 - Wojewódzkie urzędy pracy </w:t>
      </w:r>
      <w:r w:rsidR="001257C7" w:rsidRPr="0024754A">
        <w:rPr>
          <w:rFonts w:ascii="Arial" w:hAnsi="Arial" w:cs="Arial"/>
          <w:iCs/>
        </w:rPr>
        <w:t xml:space="preserve">w § 2958 - Zwrot niewykorzystanych dotacji oraz płatności o kwotę </w:t>
      </w:r>
      <w:r w:rsidR="00803AD8">
        <w:rPr>
          <w:rFonts w:ascii="Arial" w:hAnsi="Arial" w:cs="Arial"/>
          <w:b/>
          <w:iCs/>
        </w:rPr>
        <w:t>159</w:t>
      </w:r>
      <w:r w:rsidR="001257C7" w:rsidRPr="0024754A">
        <w:rPr>
          <w:rFonts w:ascii="Arial" w:hAnsi="Arial" w:cs="Arial"/>
          <w:b/>
          <w:iCs/>
        </w:rPr>
        <w:t>,-zł.</w:t>
      </w:r>
    </w:p>
    <w:p w14:paraId="43584D06" w14:textId="77777777" w:rsidR="00D9111C" w:rsidRPr="0024754A" w:rsidRDefault="00071D5A" w:rsidP="006948C4">
      <w:pPr>
        <w:tabs>
          <w:tab w:val="left" w:pos="-1620"/>
        </w:tabs>
        <w:spacing w:before="240" w:after="120" w:line="360" w:lineRule="auto"/>
        <w:jc w:val="center"/>
        <w:rPr>
          <w:rFonts w:ascii="Arial" w:hAnsi="Arial" w:cs="Arial"/>
        </w:rPr>
      </w:pPr>
      <w:r w:rsidRPr="0024754A">
        <w:rPr>
          <w:rFonts w:ascii="Arial" w:hAnsi="Arial" w:cs="Arial"/>
        </w:rPr>
        <w:t>§ 2</w:t>
      </w:r>
    </w:p>
    <w:p w14:paraId="2D8FBB1E" w14:textId="77777777" w:rsidR="00701503" w:rsidRPr="0024754A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24754A">
        <w:rPr>
          <w:rFonts w:ascii="Arial" w:hAnsi="Arial" w:cs="Arial"/>
          <w:iCs/>
        </w:rPr>
        <w:t>Wykonanie uchwały powierza się Marszał</w:t>
      </w:r>
      <w:r w:rsidR="005204FE" w:rsidRPr="0024754A">
        <w:rPr>
          <w:rFonts w:ascii="Arial" w:hAnsi="Arial" w:cs="Arial"/>
          <w:iCs/>
        </w:rPr>
        <w:t>kowi Województwa Podkarpackiego</w:t>
      </w:r>
      <w:r w:rsidR="001467EB" w:rsidRPr="0024754A">
        <w:rPr>
          <w:rFonts w:ascii="Arial" w:hAnsi="Arial" w:cs="Arial"/>
          <w:iCs/>
        </w:rPr>
        <w:t>.</w:t>
      </w:r>
    </w:p>
    <w:p w14:paraId="7E0A42DD" w14:textId="77777777" w:rsidR="00B06660" w:rsidRPr="0024754A" w:rsidRDefault="00AC36B0" w:rsidP="006948C4">
      <w:pPr>
        <w:pStyle w:val="Tekstpodstawowy2"/>
        <w:spacing w:before="240" w:line="360" w:lineRule="auto"/>
        <w:jc w:val="center"/>
        <w:rPr>
          <w:rFonts w:ascii="Arial" w:hAnsi="Arial" w:cs="Arial"/>
          <w:iCs/>
        </w:rPr>
      </w:pPr>
      <w:r w:rsidRPr="0024754A">
        <w:rPr>
          <w:rFonts w:ascii="Arial" w:hAnsi="Arial" w:cs="Arial"/>
          <w:iCs/>
        </w:rPr>
        <w:t xml:space="preserve">§ </w:t>
      </w:r>
      <w:r w:rsidR="00754605" w:rsidRPr="0024754A">
        <w:rPr>
          <w:rFonts w:ascii="Arial" w:hAnsi="Arial" w:cs="Arial"/>
          <w:iCs/>
        </w:rPr>
        <w:t>3</w:t>
      </w:r>
    </w:p>
    <w:p w14:paraId="6AB417BC" w14:textId="77777777" w:rsidR="00701503" w:rsidRPr="0024754A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24754A">
        <w:rPr>
          <w:rFonts w:ascii="Arial" w:hAnsi="Arial" w:cs="Arial"/>
          <w:iCs/>
        </w:rPr>
        <w:t>Uchwała w</w:t>
      </w:r>
      <w:r w:rsidR="002B552C" w:rsidRPr="0024754A">
        <w:rPr>
          <w:rFonts w:ascii="Arial" w:hAnsi="Arial" w:cs="Arial"/>
          <w:iCs/>
        </w:rPr>
        <w:t>chodzi w życie z dniem podjęcia.</w:t>
      </w:r>
    </w:p>
    <w:p w14:paraId="19FF8674" w14:textId="77777777" w:rsidR="00B41252" w:rsidRPr="0024754A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383AA624" w14:textId="77777777" w:rsidR="007939B2" w:rsidRPr="00F71E49" w:rsidRDefault="007939B2" w:rsidP="007939B2">
      <w:pPr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D04802E" w14:textId="77777777" w:rsidR="007939B2" w:rsidRPr="00F71E49" w:rsidRDefault="007939B2" w:rsidP="007939B2">
      <w:pPr>
        <w:rPr>
          <w:rFonts w:ascii="Arial" w:eastAsiaTheme="minorEastAsia" w:hAnsi="Arial" w:cs="Arial"/>
          <w:sz w:val="22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AD5CCFB" w14:textId="77777777" w:rsidR="00B41252" w:rsidRPr="00FB1DF4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725A5E7" w14:textId="77777777" w:rsidR="009F1305" w:rsidRPr="00FB1DF4" w:rsidRDefault="009F1305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A5A7E55" w14:textId="77777777" w:rsidR="001257C7" w:rsidRDefault="001257C7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CAD86F9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82007A7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FD25B9F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411C750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9183F45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24039F8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4FCBB41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EA8967C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4A20624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6D2468D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BE98741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8F6C884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E774C31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1B2BE49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13A98C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0034B0F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9633D3E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F312F3F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CEE3C45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A8B03FD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224C5C6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7C3EDA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2803C3E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C93C894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C829621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8C64AF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A3639BF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D523CC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6F1DFA8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81DE93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E883A1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B2897A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F4E0C8C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04449DF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6D2E95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44DCBA0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78994FD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14257BEA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7D0F76DA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54F87E6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71D6263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D545604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5774C06D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50701DF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8DF8D8B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345FCEA" w14:textId="77777777" w:rsidR="006464F8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0F047AAC" w14:textId="77777777" w:rsidR="006464F8" w:rsidRPr="00FB1DF4" w:rsidRDefault="006464F8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39E2CDE9" w14:textId="77777777" w:rsidR="00DE45BF" w:rsidRPr="00FB1DF4" w:rsidRDefault="00DE45BF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4D022AAD" w14:textId="77777777" w:rsidR="00B41252" w:rsidRPr="00FB1DF4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672C102D" w14:textId="77777777" w:rsidR="00B41252" w:rsidRPr="00FB1DF4" w:rsidRDefault="00B41252" w:rsidP="00BB0D59">
      <w:pPr>
        <w:jc w:val="both"/>
        <w:rPr>
          <w:rFonts w:ascii="Arial" w:hAnsi="Arial" w:cs="Arial"/>
          <w:color w:val="FF0000"/>
          <w:sz w:val="16"/>
          <w:szCs w:val="10"/>
        </w:rPr>
      </w:pPr>
    </w:p>
    <w:p w14:paraId="20758CAE" w14:textId="77777777" w:rsidR="00B41252" w:rsidRPr="0024754A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58A2AC20" w14:textId="77777777" w:rsidR="001A0148" w:rsidRDefault="001A0148" w:rsidP="00D109C3">
      <w:pPr>
        <w:jc w:val="center"/>
        <w:rPr>
          <w:rFonts w:ascii="Arial" w:hAnsi="Arial" w:cs="Arial"/>
          <w:sz w:val="16"/>
          <w:szCs w:val="16"/>
        </w:rPr>
      </w:pPr>
    </w:p>
    <w:sectPr w:rsidR="001A0148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7D271" w14:textId="77777777" w:rsidR="00001C29" w:rsidRDefault="00001C29" w:rsidP="0058674A">
      <w:r>
        <w:separator/>
      </w:r>
    </w:p>
  </w:endnote>
  <w:endnote w:type="continuationSeparator" w:id="0">
    <w:p w14:paraId="60F03372" w14:textId="77777777" w:rsidR="00001C29" w:rsidRDefault="00001C29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5168" w14:textId="77777777" w:rsidR="00306AC0" w:rsidRDefault="00306AC0">
    <w:pPr>
      <w:pStyle w:val="Stopka"/>
      <w:jc w:val="center"/>
    </w:pPr>
  </w:p>
  <w:p w14:paraId="0759E65D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5AD5A" w14:textId="77777777" w:rsidR="00001C29" w:rsidRDefault="00001C29" w:rsidP="0058674A">
      <w:r>
        <w:separator/>
      </w:r>
    </w:p>
  </w:footnote>
  <w:footnote w:type="continuationSeparator" w:id="0">
    <w:p w14:paraId="43BC6A51" w14:textId="77777777" w:rsidR="00001C29" w:rsidRDefault="00001C29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40FDA"/>
    <w:multiLevelType w:val="hybridMultilevel"/>
    <w:tmpl w:val="9870AA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D17AD5"/>
    <w:multiLevelType w:val="hybridMultilevel"/>
    <w:tmpl w:val="3F400CB2"/>
    <w:lvl w:ilvl="0" w:tplc="8D7080E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C5EA9"/>
    <w:multiLevelType w:val="hybridMultilevel"/>
    <w:tmpl w:val="750E0520"/>
    <w:lvl w:ilvl="0" w:tplc="0C322AA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CED1868"/>
    <w:multiLevelType w:val="hybridMultilevel"/>
    <w:tmpl w:val="E1B6A6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767FE0"/>
    <w:multiLevelType w:val="hybridMultilevel"/>
    <w:tmpl w:val="D8A4A3C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09B4FBF"/>
    <w:multiLevelType w:val="hybridMultilevel"/>
    <w:tmpl w:val="37F63DEE"/>
    <w:lvl w:ilvl="0" w:tplc="3A9A95E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23827F0"/>
    <w:multiLevelType w:val="hybridMultilevel"/>
    <w:tmpl w:val="A296C50E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98A03C3"/>
    <w:multiLevelType w:val="hybridMultilevel"/>
    <w:tmpl w:val="1E66A2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B91086"/>
    <w:multiLevelType w:val="hybridMultilevel"/>
    <w:tmpl w:val="248215AE"/>
    <w:lvl w:ilvl="0" w:tplc="EAAC799E">
      <w:start w:val="1"/>
      <w:numFmt w:val="lowerLetter"/>
      <w:lvlText w:val="%1)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EEC097B"/>
    <w:multiLevelType w:val="hybridMultilevel"/>
    <w:tmpl w:val="C278E746"/>
    <w:lvl w:ilvl="0" w:tplc="9DE4BC38">
      <w:start w:val="3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12BD4"/>
    <w:multiLevelType w:val="hybridMultilevel"/>
    <w:tmpl w:val="F808EF26"/>
    <w:lvl w:ilvl="0" w:tplc="04150017">
      <w:start w:val="1"/>
      <w:numFmt w:val="lowerLetter"/>
      <w:lvlText w:val="%1)"/>
      <w:lvlJc w:val="left"/>
      <w:pPr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" w15:restartNumberingAfterBreak="0">
    <w:nsid w:val="1F9E1FB6"/>
    <w:multiLevelType w:val="hybridMultilevel"/>
    <w:tmpl w:val="734CB3F6"/>
    <w:lvl w:ilvl="0" w:tplc="24985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22DED"/>
    <w:multiLevelType w:val="hybridMultilevel"/>
    <w:tmpl w:val="9CA04EF8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E07C43"/>
    <w:multiLevelType w:val="hybridMultilevel"/>
    <w:tmpl w:val="3D44B74E"/>
    <w:lvl w:ilvl="0" w:tplc="F2D68EA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C143AF0"/>
    <w:multiLevelType w:val="hybridMultilevel"/>
    <w:tmpl w:val="6F6CE1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43C"/>
    <w:multiLevelType w:val="hybridMultilevel"/>
    <w:tmpl w:val="C43A92C2"/>
    <w:lvl w:ilvl="0" w:tplc="F21E07D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87DBA"/>
    <w:multiLevelType w:val="hybridMultilevel"/>
    <w:tmpl w:val="95CAE2C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65D4FDB"/>
    <w:multiLevelType w:val="hybridMultilevel"/>
    <w:tmpl w:val="F10CE52C"/>
    <w:lvl w:ilvl="0" w:tplc="54DE61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C0351"/>
    <w:multiLevelType w:val="hybridMultilevel"/>
    <w:tmpl w:val="7310AD68"/>
    <w:lvl w:ilvl="0" w:tplc="21E6C7F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BAC712F"/>
    <w:multiLevelType w:val="hybridMultilevel"/>
    <w:tmpl w:val="99C465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E4A12"/>
    <w:multiLevelType w:val="hybridMultilevel"/>
    <w:tmpl w:val="85EE8896"/>
    <w:lvl w:ilvl="0" w:tplc="5AB661F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C654071"/>
    <w:multiLevelType w:val="hybridMultilevel"/>
    <w:tmpl w:val="A1082728"/>
    <w:lvl w:ilvl="0" w:tplc="77E89E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158B2"/>
    <w:multiLevelType w:val="hybridMultilevel"/>
    <w:tmpl w:val="BE6E20DA"/>
    <w:lvl w:ilvl="0" w:tplc="BDA86A7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5FD2D9C"/>
    <w:multiLevelType w:val="hybridMultilevel"/>
    <w:tmpl w:val="02D2AF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457EF8"/>
    <w:multiLevelType w:val="hybridMultilevel"/>
    <w:tmpl w:val="216C77C8"/>
    <w:lvl w:ilvl="0" w:tplc="9EBE5D24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 w:val="0"/>
        <w:color w:val="000000"/>
      </w:rPr>
    </w:lvl>
    <w:lvl w:ilvl="1" w:tplc="460CBF8E">
      <w:start w:val="1"/>
      <w:numFmt w:val="lowerLetter"/>
      <w:lvlText w:val="%2)"/>
      <w:lvlJc w:val="left"/>
      <w:pPr>
        <w:ind w:left="987" w:hanging="420"/>
      </w:pPr>
      <w:rPr>
        <w:rFonts w:hint="default"/>
        <w:b w:val="0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6F43D78"/>
    <w:multiLevelType w:val="hybridMultilevel"/>
    <w:tmpl w:val="59F6A478"/>
    <w:lvl w:ilvl="0" w:tplc="0EB81E5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B4074"/>
    <w:multiLevelType w:val="hybridMultilevel"/>
    <w:tmpl w:val="82FA3D04"/>
    <w:lvl w:ilvl="0" w:tplc="B47A600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4AD341D5"/>
    <w:multiLevelType w:val="hybridMultilevel"/>
    <w:tmpl w:val="EEE43C6A"/>
    <w:lvl w:ilvl="0" w:tplc="FB54547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B442750"/>
    <w:multiLevelType w:val="hybridMultilevel"/>
    <w:tmpl w:val="EC5059D2"/>
    <w:lvl w:ilvl="0" w:tplc="761A55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F750010"/>
    <w:multiLevelType w:val="hybridMultilevel"/>
    <w:tmpl w:val="A934C1A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4F844919"/>
    <w:multiLevelType w:val="hybridMultilevel"/>
    <w:tmpl w:val="1A5CA330"/>
    <w:lvl w:ilvl="0" w:tplc="3A2E824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C01BE3"/>
    <w:multiLevelType w:val="hybridMultilevel"/>
    <w:tmpl w:val="E25A2BE2"/>
    <w:lvl w:ilvl="0" w:tplc="04150011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51270D8D"/>
    <w:multiLevelType w:val="hybridMultilevel"/>
    <w:tmpl w:val="2716DB4A"/>
    <w:lvl w:ilvl="0" w:tplc="21E6C7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58A65E3"/>
    <w:multiLevelType w:val="hybridMultilevel"/>
    <w:tmpl w:val="2530EDD2"/>
    <w:lvl w:ilvl="0" w:tplc="43F8EE4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386AD0"/>
    <w:multiLevelType w:val="hybridMultilevel"/>
    <w:tmpl w:val="5C7C667C"/>
    <w:lvl w:ilvl="0" w:tplc="D6F8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2C322A"/>
    <w:multiLevelType w:val="hybridMultilevel"/>
    <w:tmpl w:val="0CC4F816"/>
    <w:lvl w:ilvl="0" w:tplc="EAAC799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5D6B1C1A"/>
    <w:multiLevelType w:val="hybridMultilevel"/>
    <w:tmpl w:val="25F0C54E"/>
    <w:lvl w:ilvl="0" w:tplc="748C9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E1475EF"/>
    <w:multiLevelType w:val="hybridMultilevel"/>
    <w:tmpl w:val="DC34667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68240D40"/>
    <w:multiLevelType w:val="hybridMultilevel"/>
    <w:tmpl w:val="9F1A41BE"/>
    <w:lvl w:ilvl="0" w:tplc="941EB4E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C5F4336"/>
    <w:multiLevelType w:val="hybridMultilevel"/>
    <w:tmpl w:val="5C7C667C"/>
    <w:lvl w:ilvl="0" w:tplc="D6F8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1435F59"/>
    <w:multiLevelType w:val="hybridMultilevel"/>
    <w:tmpl w:val="16A667D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2BD7DFF"/>
    <w:multiLevelType w:val="hybridMultilevel"/>
    <w:tmpl w:val="57D2860A"/>
    <w:lvl w:ilvl="0" w:tplc="BAF4A564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CF31E1"/>
    <w:multiLevelType w:val="hybridMultilevel"/>
    <w:tmpl w:val="8EDE6F48"/>
    <w:lvl w:ilvl="0" w:tplc="211ED37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124B29"/>
    <w:multiLevelType w:val="hybridMultilevel"/>
    <w:tmpl w:val="991A19EE"/>
    <w:lvl w:ilvl="0" w:tplc="23E6905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86333B0"/>
    <w:multiLevelType w:val="hybridMultilevel"/>
    <w:tmpl w:val="AEBCE7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AB5576E"/>
    <w:multiLevelType w:val="hybridMultilevel"/>
    <w:tmpl w:val="010A4DF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B715F67"/>
    <w:multiLevelType w:val="hybridMultilevel"/>
    <w:tmpl w:val="A69C39A2"/>
    <w:lvl w:ilvl="0" w:tplc="4C7216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A3CF9"/>
    <w:multiLevelType w:val="hybridMultilevel"/>
    <w:tmpl w:val="AF40AB68"/>
    <w:lvl w:ilvl="0" w:tplc="20A0E29C">
      <w:start w:val="2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225626">
    <w:abstractNumId w:val="13"/>
  </w:num>
  <w:num w:numId="2" w16cid:durableId="910508969">
    <w:abstractNumId w:val="0"/>
  </w:num>
  <w:num w:numId="3" w16cid:durableId="620303248">
    <w:abstractNumId w:val="39"/>
  </w:num>
  <w:num w:numId="4" w16cid:durableId="1054737772">
    <w:abstractNumId w:val="19"/>
  </w:num>
  <w:num w:numId="5" w16cid:durableId="969624867">
    <w:abstractNumId w:val="48"/>
  </w:num>
  <w:num w:numId="6" w16cid:durableId="1156921543">
    <w:abstractNumId w:val="46"/>
  </w:num>
  <w:num w:numId="7" w16cid:durableId="1324165714">
    <w:abstractNumId w:val="42"/>
  </w:num>
  <w:num w:numId="8" w16cid:durableId="334961648">
    <w:abstractNumId w:val="4"/>
  </w:num>
  <w:num w:numId="9" w16cid:durableId="1793474411">
    <w:abstractNumId w:val="30"/>
  </w:num>
  <w:num w:numId="10" w16cid:durableId="886181341">
    <w:abstractNumId w:val="31"/>
  </w:num>
  <w:num w:numId="11" w16cid:durableId="390664010">
    <w:abstractNumId w:val="14"/>
  </w:num>
  <w:num w:numId="12" w16cid:durableId="1568761340">
    <w:abstractNumId w:val="9"/>
  </w:num>
  <w:num w:numId="13" w16cid:durableId="671831440">
    <w:abstractNumId w:val="49"/>
  </w:num>
  <w:num w:numId="14" w16cid:durableId="1544975213">
    <w:abstractNumId w:val="7"/>
  </w:num>
  <w:num w:numId="15" w16cid:durableId="2047440100">
    <w:abstractNumId w:val="32"/>
  </w:num>
  <w:num w:numId="16" w16cid:durableId="1820920632">
    <w:abstractNumId w:val="44"/>
  </w:num>
  <w:num w:numId="17" w16cid:durableId="1996643087">
    <w:abstractNumId w:val="20"/>
  </w:num>
  <w:num w:numId="18" w16cid:durableId="732120952">
    <w:abstractNumId w:val="11"/>
  </w:num>
  <w:num w:numId="19" w16cid:durableId="2045447713">
    <w:abstractNumId w:val="17"/>
  </w:num>
  <w:num w:numId="20" w16cid:durableId="1388071823">
    <w:abstractNumId w:val="1"/>
  </w:num>
  <w:num w:numId="21" w16cid:durableId="646662843">
    <w:abstractNumId w:val="10"/>
  </w:num>
  <w:num w:numId="22" w16cid:durableId="475413355">
    <w:abstractNumId w:val="37"/>
  </w:num>
  <w:num w:numId="23" w16cid:durableId="1742021289">
    <w:abstractNumId w:val="34"/>
  </w:num>
  <w:num w:numId="24" w16cid:durableId="2058360402">
    <w:abstractNumId w:val="8"/>
  </w:num>
  <w:num w:numId="25" w16cid:durableId="2027515572">
    <w:abstractNumId w:val="2"/>
  </w:num>
  <w:num w:numId="26" w16cid:durableId="1910579665">
    <w:abstractNumId w:val="12"/>
  </w:num>
  <w:num w:numId="27" w16cid:durableId="2024740505">
    <w:abstractNumId w:val="28"/>
  </w:num>
  <w:num w:numId="28" w16cid:durableId="1945570650">
    <w:abstractNumId w:val="21"/>
  </w:num>
  <w:num w:numId="29" w16cid:durableId="1135950037">
    <w:abstractNumId w:val="35"/>
  </w:num>
  <w:num w:numId="30" w16cid:durableId="331638816">
    <w:abstractNumId w:val="27"/>
  </w:num>
  <w:num w:numId="31" w16cid:durableId="1849101055">
    <w:abstractNumId w:val="29"/>
  </w:num>
  <w:num w:numId="32" w16cid:durableId="1175916731">
    <w:abstractNumId w:val="33"/>
  </w:num>
  <w:num w:numId="33" w16cid:durableId="302542079">
    <w:abstractNumId w:val="38"/>
  </w:num>
  <w:num w:numId="34" w16cid:durableId="171800632">
    <w:abstractNumId w:val="23"/>
  </w:num>
  <w:num w:numId="35" w16cid:durableId="1171873906">
    <w:abstractNumId w:val="47"/>
  </w:num>
  <w:num w:numId="36" w16cid:durableId="641693319">
    <w:abstractNumId w:val="5"/>
  </w:num>
  <w:num w:numId="37" w16cid:durableId="1701315612">
    <w:abstractNumId w:val="16"/>
  </w:num>
  <w:num w:numId="38" w16cid:durableId="1348675036">
    <w:abstractNumId w:val="26"/>
  </w:num>
  <w:num w:numId="39" w16cid:durableId="1669550585">
    <w:abstractNumId w:val="18"/>
  </w:num>
  <w:num w:numId="40" w16cid:durableId="1286354643">
    <w:abstractNumId w:val="45"/>
  </w:num>
  <w:num w:numId="41" w16cid:durableId="1331980186">
    <w:abstractNumId w:val="41"/>
  </w:num>
  <w:num w:numId="42" w16cid:durableId="668484594">
    <w:abstractNumId w:val="36"/>
  </w:num>
  <w:num w:numId="43" w16cid:durableId="1574119586">
    <w:abstractNumId w:val="22"/>
  </w:num>
  <w:num w:numId="44" w16cid:durableId="504324766">
    <w:abstractNumId w:val="40"/>
  </w:num>
  <w:num w:numId="45" w16cid:durableId="1320188681">
    <w:abstractNumId w:val="3"/>
  </w:num>
  <w:num w:numId="46" w16cid:durableId="547692861">
    <w:abstractNumId w:val="24"/>
  </w:num>
  <w:num w:numId="47" w16cid:durableId="441800084">
    <w:abstractNumId w:val="15"/>
  </w:num>
  <w:num w:numId="48" w16cid:durableId="1342003144">
    <w:abstractNumId w:val="43"/>
  </w:num>
  <w:num w:numId="49" w16cid:durableId="997030962">
    <w:abstractNumId w:val="25"/>
  </w:num>
  <w:num w:numId="50" w16cid:durableId="14250576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540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A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528"/>
    <w:rsid w:val="00321918"/>
    <w:rsid w:val="00321A56"/>
    <w:rsid w:val="00321F9B"/>
    <w:rsid w:val="0032206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C014C"/>
    <w:rsid w:val="004C0E15"/>
    <w:rsid w:val="004C1140"/>
    <w:rsid w:val="004C1409"/>
    <w:rsid w:val="004C1E5B"/>
    <w:rsid w:val="004C2390"/>
    <w:rsid w:val="004C2C4F"/>
    <w:rsid w:val="004C34BE"/>
    <w:rsid w:val="004C3A2A"/>
    <w:rsid w:val="004C3FC7"/>
    <w:rsid w:val="004C4639"/>
    <w:rsid w:val="004C48C0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2897"/>
    <w:rsid w:val="005628EF"/>
    <w:rsid w:val="00562989"/>
    <w:rsid w:val="00563105"/>
    <w:rsid w:val="0056361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F77"/>
    <w:rsid w:val="0066272F"/>
    <w:rsid w:val="00662961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2886"/>
    <w:rsid w:val="006A2972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39B2"/>
    <w:rsid w:val="00794670"/>
    <w:rsid w:val="007948CF"/>
    <w:rsid w:val="00794D45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37"/>
    <w:rsid w:val="007B416D"/>
    <w:rsid w:val="007B4DC6"/>
    <w:rsid w:val="007B5086"/>
    <w:rsid w:val="007B5123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22CD"/>
    <w:rsid w:val="00AC2FFD"/>
    <w:rsid w:val="00AC31C2"/>
    <w:rsid w:val="00AC326B"/>
    <w:rsid w:val="00AC36B0"/>
    <w:rsid w:val="00AC3765"/>
    <w:rsid w:val="00AC37FB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C02"/>
    <w:rsid w:val="00C0497A"/>
    <w:rsid w:val="00C04E85"/>
    <w:rsid w:val="00C05198"/>
    <w:rsid w:val="00C05580"/>
    <w:rsid w:val="00C0559D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C9A"/>
    <w:rsid w:val="00E9136C"/>
    <w:rsid w:val="00E91787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E22"/>
    <w:rsid w:val="00EA65C0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5DF1"/>
    <w:rsid w:val="00EF69D1"/>
    <w:rsid w:val="00EF6B03"/>
    <w:rsid w:val="00EF6BF8"/>
    <w:rsid w:val="00EF7292"/>
    <w:rsid w:val="00EF7629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7C7B"/>
    <w:rsid w:val="00F77F81"/>
    <w:rsid w:val="00F805CD"/>
    <w:rsid w:val="00F8085D"/>
    <w:rsid w:val="00F8142F"/>
    <w:rsid w:val="00F814E4"/>
    <w:rsid w:val="00F814F9"/>
    <w:rsid w:val="00F8180F"/>
    <w:rsid w:val="00F821AA"/>
    <w:rsid w:val="00F844C4"/>
    <w:rsid w:val="00F8463A"/>
    <w:rsid w:val="00F8481A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CF13AD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BC26B-348B-4740-897D-A8923653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466_9639_23</dc:title>
  <dc:subject/>
  <dc:creator>AGNIESZKA BALAWEJDER</dc:creator>
  <cp:keywords/>
  <dc:description/>
  <cp:lastModifiedBy>.</cp:lastModifiedBy>
  <cp:revision>5</cp:revision>
  <cp:lastPrinted>2023-02-28T11:32:00Z</cp:lastPrinted>
  <dcterms:created xsi:type="dcterms:W3CDTF">2023-02-24T11:49:00Z</dcterms:created>
  <dcterms:modified xsi:type="dcterms:W3CDTF">2023-03-06T09:40:00Z</dcterms:modified>
</cp:coreProperties>
</file>