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E2AFB" w14:textId="6FEDABBE" w:rsidR="0065459F" w:rsidRPr="0065459F" w:rsidRDefault="0065459F" w:rsidP="0065459F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1644284"/>
      <w:bookmarkStart w:id="1" w:name="_Hlk96931572"/>
      <w:bookmarkStart w:id="2" w:name="_Hlk1380534"/>
      <w:bookmarkStart w:id="3" w:name="_Hlk58590021"/>
      <w:bookmarkStart w:id="4" w:name="_Hlk97711029"/>
      <w:bookmarkEnd w:id="0"/>
      <w:r w:rsidRPr="0065459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468/ </w:t>
      </w:r>
      <w:r w:rsidR="00DC474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9709</w:t>
      </w:r>
      <w:r w:rsidRPr="0065459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0273ADCA" w14:textId="77777777" w:rsidR="0065459F" w:rsidRPr="0065459F" w:rsidRDefault="0065459F" w:rsidP="0065459F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5459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2ADEC041" w14:textId="77777777" w:rsidR="0065459F" w:rsidRPr="0065459F" w:rsidRDefault="0065459F" w:rsidP="0065459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5459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DC43700" w14:textId="05340D8C" w:rsidR="0065459F" w:rsidRPr="0065459F" w:rsidRDefault="0065459F" w:rsidP="0065459F">
      <w:pPr>
        <w:spacing w:after="0" w:line="240" w:lineRule="auto"/>
        <w:jc w:val="center"/>
        <w:rPr>
          <w:rStyle w:val="normalchar"/>
          <w:rFonts w:ascii="Arial" w:eastAsia="Times New Roman" w:hAnsi="Arial" w:cs="Times New Roman"/>
          <w:sz w:val="24"/>
          <w:szCs w:val="24"/>
          <w:lang w:eastAsia="pl-PL"/>
        </w:rPr>
      </w:pPr>
      <w:r w:rsidRPr="0065459F">
        <w:rPr>
          <w:rFonts w:ascii="Arial" w:eastAsia="Times New Roman" w:hAnsi="Arial" w:cs="Times New Roman"/>
          <w:sz w:val="24"/>
          <w:szCs w:val="24"/>
          <w:lang w:eastAsia="pl-PL"/>
        </w:rPr>
        <w:t>z dnia 7 marca 2023 r.</w:t>
      </w:r>
      <w:bookmarkEnd w:id="1"/>
      <w:bookmarkEnd w:id="2"/>
      <w:bookmarkEnd w:id="3"/>
      <w:bookmarkEnd w:id="4"/>
    </w:p>
    <w:p w14:paraId="61349615" w14:textId="1C3D7BD4" w:rsidR="00780345" w:rsidRPr="00B934EA" w:rsidRDefault="00780345" w:rsidP="000465FA">
      <w:pPr>
        <w:spacing w:before="240" w:after="0"/>
        <w:jc w:val="both"/>
        <w:rPr>
          <w:rStyle w:val="normalchar"/>
          <w:rFonts w:ascii="Arial" w:eastAsia="Times New Roman" w:hAnsi="Arial" w:cs="Arial"/>
          <w:b/>
          <w:sz w:val="24"/>
          <w:szCs w:val="24"/>
          <w:lang w:eastAsia="pl-PL"/>
        </w:rPr>
      </w:pPr>
      <w:r w:rsidRPr="00B934EA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w sprawie przyznania dotacji celowej dla </w:t>
      </w:r>
      <w:r w:rsidRPr="00B934EA">
        <w:rPr>
          <w:rFonts w:ascii="Arial" w:eastAsia="Times New Roman" w:hAnsi="Arial" w:cs="Arial"/>
          <w:b/>
          <w:sz w:val="24"/>
          <w:szCs w:val="24"/>
          <w:lang w:eastAsia="pl-PL"/>
        </w:rPr>
        <w:t>Specjalistycznego Psychiatrycznego Zespołu Opieki Zdrowotnej im. prof. Antoniego Kępińskiego w Jarosławiu z</w:t>
      </w:r>
      <w:r w:rsidR="00B934EA">
        <w:rPr>
          <w:rFonts w:ascii="Arial" w:eastAsia="Times New Roman" w:hAnsi="Arial" w:cs="Arial"/>
          <w:b/>
          <w:sz w:val="24"/>
          <w:szCs w:val="24"/>
          <w:lang w:eastAsia="pl-PL"/>
        </w:rPr>
        <w:t> </w:t>
      </w:r>
      <w:r w:rsidRPr="00B934EA">
        <w:rPr>
          <w:rFonts w:ascii="Arial" w:eastAsia="Times New Roman" w:hAnsi="Arial" w:cs="Arial"/>
          <w:b/>
          <w:sz w:val="24"/>
          <w:szCs w:val="24"/>
          <w:lang w:eastAsia="pl-PL"/>
        </w:rPr>
        <w:t>przeznaczeniem na zadanie pn. „</w:t>
      </w:r>
      <w:r w:rsidR="008B3F84" w:rsidRPr="00B934E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Modernizacja i rozbudowa budynku Nr </w:t>
      </w:r>
      <w:r w:rsidR="00513B47" w:rsidRPr="00B934EA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Pr="00B934EA">
        <w:rPr>
          <w:rFonts w:ascii="Arial" w:eastAsia="Times New Roman" w:hAnsi="Arial" w:cs="Arial"/>
          <w:b/>
          <w:sz w:val="24"/>
          <w:szCs w:val="24"/>
          <w:lang w:eastAsia="pl-PL"/>
        </w:rPr>
        <w:t>”.</w:t>
      </w:r>
    </w:p>
    <w:p w14:paraId="31C00184" w14:textId="54DE480C" w:rsidR="00780345" w:rsidRPr="00B934EA" w:rsidRDefault="00780345" w:rsidP="000465FA">
      <w:pPr>
        <w:pStyle w:val="Normalny1"/>
        <w:spacing w:before="240" w:beforeAutospacing="0" w:after="0" w:afterAutospacing="0" w:line="276" w:lineRule="auto"/>
        <w:jc w:val="both"/>
        <w:rPr>
          <w:color w:val="000000"/>
        </w:rPr>
      </w:pPr>
      <w:r w:rsidRPr="00B934EA">
        <w:rPr>
          <w:rFonts w:ascii="Arial" w:hAnsi="Arial" w:cs="Arial"/>
        </w:rPr>
        <w:t xml:space="preserve">Na podstawie art. 41 ust. 2 pkt 1 i 3, art. 70 ust. 2 pkt 3 ustawy z dnia 5 czerwca </w:t>
      </w:r>
      <w:r w:rsidR="00061A6B" w:rsidRPr="00B934EA">
        <w:rPr>
          <w:rFonts w:ascii="Arial" w:hAnsi="Arial" w:cs="Arial"/>
        </w:rPr>
        <w:t xml:space="preserve"> </w:t>
      </w:r>
      <w:r w:rsidRPr="00B934EA">
        <w:rPr>
          <w:rFonts w:ascii="Arial" w:hAnsi="Arial" w:cs="Arial"/>
        </w:rPr>
        <w:t>1998 r. o</w:t>
      </w:r>
      <w:r w:rsidR="00061A6B" w:rsidRPr="00B934EA">
        <w:rPr>
          <w:rFonts w:ascii="Arial" w:hAnsi="Arial" w:cs="Arial"/>
        </w:rPr>
        <w:t> </w:t>
      </w:r>
      <w:r w:rsidRPr="00B934EA">
        <w:rPr>
          <w:rFonts w:ascii="Arial" w:hAnsi="Arial" w:cs="Arial"/>
        </w:rPr>
        <w:t>samorządzie województwa (Dz. U. z 202</w:t>
      </w:r>
      <w:r w:rsidR="008B3F84" w:rsidRPr="00B934EA">
        <w:rPr>
          <w:rFonts w:ascii="Arial" w:hAnsi="Arial" w:cs="Arial"/>
        </w:rPr>
        <w:t>2</w:t>
      </w:r>
      <w:r w:rsidRPr="00B934EA">
        <w:rPr>
          <w:rFonts w:ascii="Arial" w:hAnsi="Arial" w:cs="Arial"/>
        </w:rPr>
        <w:t xml:space="preserve"> r., poz.</w:t>
      </w:r>
      <w:r w:rsidR="008B3F84" w:rsidRPr="00B934EA">
        <w:rPr>
          <w:rFonts w:ascii="Arial" w:hAnsi="Arial" w:cs="Arial"/>
        </w:rPr>
        <w:t xml:space="preserve"> 2094</w:t>
      </w:r>
      <w:r w:rsidRPr="00B934EA">
        <w:rPr>
          <w:rFonts w:ascii="Arial" w:hAnsi="Arial" w:cs="Arial"/>
        </w:rPr>
        <w:t xml:space="preserve"> z </w:t>
      </w:r>
      <w:proofErr w:type="spellStart"/>
      <w:r w:rsidRPr="00B934EA">
        <w:rPr>
          <w:rFonts w:ascii="Arial" w:hAnsi="Arial" w:cs="Arial"/>
        </w:rPr>
        <w:t>pó</w:t>
      </w:r>
      <w:r w:rsidR="008B3F84" w:rsidRPr="00B934EA">
        <w:rPr>
          <w:rFonts w:ascii="Arial" w:hAnsi="Arial" w:cs="Arial"/>
        </w:rPr>
        <w:t>ź</w:t>
      </w:r>
      <w:r w:rsidRPr="00B934EA">
        <w:rPr>
          <w:rFonts w:ascii="Arial" w:hAnsi="Arial" w:cs="Arial"/>
        </w:rPr>
        <w:t>n</w:t>
      </w:r>
      <w:proofErr w:type="spellEnd"/>
      <w:r w:rsidRPr="00B934EA">
        <w:rPr>
          <w:rFonts w:ascii="Arial" w:hAnsi="Arial" w:cs="Arial"/>
        </w:rPr>
        <w:t xml:space="preserve">. zm.), art. 55 ust. 1 pkt 4, art. 114 ust. 1 pkt  </w:t>
      </w:r>
      <w:r w:rsidR="00453BAE" w:rsidRPr="00B934EA">
        <w:rPr>
          <w:rFonts w:ascii="Arial" w:hAnsi="Arial" w:cs="Arial"/>
        </w:rPr>
        <w:t>3</w:t>
      </w:r>
      <w:r w:rsidRPr="00B934EA">
        <w:rPr>
          <w:rFonts w:ascii="Arial" w:hAnsi="Arial" w:cs="Arial"/>
        </w:rPr>
        <w:t>, art. 115 ust. 3 i art. 116 ustawy z dnia 15 kwietnia 2011 r. o działalności leczniczej (Dz. U. z 202</w:t>
      </w:r>
      <w:r w:rsidR="008B3F84" w:rsidRPr="00B934EA">
        <w:rPr>
          <w:rFonts w:ascii="Arial" w:hAnsi="Arial" w:cs="Arial"/>
        </w:rPr>
        <w:t>2</w:t>
      </w:r>
      <w:r w:rsidRPr="00B934EA">
        <w:rPr>
          <w:rFonts w:ascii="Arial" w:hAnsi="Arial" w:cs="Arial"/>
        </w:rPr>
        <w:t xml:space="preserve"> r. poz. </w:t>
      </w:r>
      <w:r w:rsidR="008B3F84" w:rsidRPr="00B934EA">
        <w:rPr>
          <w:rFonts w:ascii="Arial" w:hAnsi="Arial" w:cs="Arial"/>
        </w:rPr>
        <w:t>633</w:t>
      </w:r>
      <w:r w:rsidRPr="00B934EA">
        <w:rPr>
          <w:rFonts w:ascii="Arial" w:hAnsi="Arial" w:cs="Arial"/>
        </w:rPr>
        <w:t xml:space="preserve"> z </w:t>
      </w:r>
      <w:proofErr w:type="spellStart"/>
      <w:r w:rsidRPr="00B934EA">
        <w:rPr>
          <w:rFonts w:ascii="Arial" w:hAnsi="Arial" w:cs="Arial"/>
        </w:rPr>
        <w:t>późn</w:t>
      </w:r>
      <w:proofErr w:type="spellEnd"/>
      <w:r w:rsidRPr="00B934EA">
        <w:rPr>
          <w:rFonts w:ascii="Arial" w:hAnsi="Arial" w:cs="Arial"/>
        </w:rPr>
        <w:t xml:space="preserve">. zm.) oraz Uchwały </w:t>
      </w:r>
      <w:bookmarkStart w:id="5" w:name="_Hlk127169646"/>
      <w:r w:rsidRPr="00B934EA">
        <w:rPr>
          <w:rFonts w:ascii="Arial" w:hAnsi="Arial" w:cs="Arial"/>
        </w:rPr>
        <w:t xml:space="preserve">Nr </w:t>
      </w:r>
      <w:r w:rsidR="008B3F84" w:rsidRPr="00B934EA">
        <w:rPr>
          <w:rFonts w:ascii="Arial" w:hAnsi="Arial"/>
        </w:rPr>
        <w:t>LVI</w:t>
      </w:r>
      <w:r w:rsidRPr="00B934EA">
        <w:rPr>
          <w:rFonts w:ascii="Arial" w:hAnsi="Arial"/>
        </w:rPr>
        <w:t>/</w:t>
      </w:r>
      <w:r w:rsidR="008B3F84" w:rsidRPr="00B934EA">
        <w:rPr>
          <w:rFonts w:ascii="Arial" w:hAnsi="Arial"/>
        </w:rPr>
        <w:t>946</w:t>
      </w:r>
      <w:r w:rsidRPr="00B934EA">
        <w:rPr>
          <w:rFonts w:ascii="Arial" w:hAnsi="Arial"/>
        </w:rPr>
        <w:t>/2</w:t>
      </w:r>
      <w:r w:rsidR="008B3F84" w:rsidRPr="00B934EA">
        <w:rPr>
          <w:rFonts w:ascii="Arial" w:hAnsi="Arial"/>
        </w:rPr>
        <w:t>2</w:t>
      </w:r>
      <w:r w:rsidRPr="00B934EA">
        <w:rPr>
          <w:rFonts w:ascii="Arial" w:hAnsi="Arial"/>
        </w:rPr>
        <w:t xml:space="preserve"> </w:t>
      </w:r>
      <w:bookmarkEnd w:id="5"/>
      <w:r w:rsidRPr="00B934EA">
        <w:rPr>
          <w:rFonts w:ascii="Arial" w:hAnsi="Arial"/>
        </w:rPr>
        <w:t>Sejmiku Województwa Podkarpackiego z 28 grudnia 202</w:t>
      </w:r>
      <w:r w:rsidR="008B3F84" w:rsidRPr="00B934EA">
        <w:rPr>
          <w:rFonts w:ascii="Arial" w:hAnsi="Arial"/>
        </w:rPr>
        <w:t>2</w:t>
      </w:r>
      <w:r w:rsidRPr="00B934EA">
        <w:rPr>
          <w:rFonts w:ascii="Arial" w:hAnsi="Arial"/>
        </w:rPr>
        <w:t xml:space="preserve"> r.</w:t>
      </w:r>
      <w:r w:rsidRPr="00B934EA">
        <w:rPr>
          <w:rFonts w:ascii="Arial" w:hAnsi="Arial" w:cs="Arial"/>
          <w:color w:val="000000"/>
        </w:rPr>
        <w:t xml:space="preserve"> w sprawie budżetu Województwa Podkarpackiego na 202</w:t>
      </w:r>
      <w:r w:rsidR="008B3F84" w:rsidRPr="00B934EA">
        <w:rPr>
          <w:rFonts w:ascii="Arial" w:hAnsi="Arial" w:cs="Arial"/>
          <w:color w:val="000000"/>
        </w:rPr>
        <w:t>3</w:t>
      </w:r>
      <w:r w:rsidRPr="00B934EA">
        <w:rPr>
          <w:rFonts w:ascii="Arial" w:hAnsi="Arial" w:cs="Arial"/>
          <w:color w:val="000000"/>
        </w:rPr>
        <w:t xml:space="preserve"> rok z </w:t>
      </w:r>
      <w:proofErr w:type="spellStart"/>
      <w:r w:rsidRPr="00B934EA">
        <w:rPr>
          <w:rFonts w:ascii="Arial" w:hAnsi="Arial" w:cs="Arial"/>
          <w:color w:val="000000"/>
        </w:rPr>
        <w:t>późn</w:t>
      </w:r>
      <w:proofErr w:type="spellEnd"/>
      <w:r w:rsidRPr="00B934EA">
        <w:rPr>
          <w:rFonts w:ascii="Arial" w:hAnsi="Arial" w:cs="Arial"/>
          <w:color w:val="000000"/>
        </w:rPr>
        <w:t>. zm.</w:t>
      </w:r>
    </w:p>
    <w:p w14:paraId="2E06E565" w14:textId="77777777" w:rsidR="00780345" w:rsidRPr="00B934EA" w:rsidRDefault="00780345" w:rsidP="000465FA">
      <w:pPr>
        <w:pStyle w:val="Normalny1"/>
        <w:spacing w:before="240" w:beforeAutospacing="0" w:after="0" w:afterAutospacing="0" w:line="260" w:lineRule="atLeast"/>
        <w:jc w:val="center"/>
        <w:rPr>
          <w:color w:val="000000"/>
        </w:rPr>
      </w:pPr>
      <w:r w:rsidRPr="00B934EA">
        <w:rPr>
          <w:rStyle w:val="normalchar"/>
          <w:rFonts w:ascii="Arial" w:hAnsi="Arial" w:cs="Arial"/>
          <w:b/>
          <w:bCs/>
          <w:color w:val="000000"/>
        </w:rPr>
        <w:t>Zarząd Województwa Podkarpackiego w Rzeszowie</w:t>
      </w:r>
    </w:p>
    <w:p w14:paraId="2CA54054" w14:textId="182B8F3D" w:rsidR="00780345" w:rsidRPr="00B934EA" w:rsidRDefault="00780345" w:rsidP="000465FA">
      <w:pPr>
        <w:pStyle w:val="Normalny1"/>
        <w:spacing w:before="0" w:beforeAutospacing="0" w:after="0" w:afterAutospacing="0" w:line="260" w:lineRule="atLeast"/>
        <w:jc w:val="center"/>
        <w:rPr>
          <w:color w:val="000000"/>
        </w:rPr>
      </w:pPr>
      <w:r w:rsidRPr="00B934EA">
        <w:rPr>
          <w:rStyle w:val="normalchar"/>
          <w:rFonts w:ascii="Arial" w:hAnsi="Arial" w:cs="Arial"/>
          <w:b/>
          <w:bCs/>
          <w:color w:val="000000"/>
        </w:rPr>
        <w:t>uchwala, co następuje:</w:t>
      </w:r>
    </w:p>
    <w:p w14:paraId="5AA198D3" w14:textId="77777777" w:rsidR="00780345" w:rsidRPr="00B934EA" w:rsidRDefault="00780345" w:rsidP="000465FA">
      <w:pPr>
        <w:pStyle w:val="Normalny1"/>
        <w:spacing w:before="240" w:beforeAutospacing="0" w:after="0" w:afterAutospacing="0" w:line="276" w:lineRule="auto"/>
        <w:jc w:val="center"/>
        <w:rPr>
          <w:color w:val="000000"/>
        </w:rPr>
      </w:pPr>
      <w:r w:rsidRPr="00B934EA">
        <w:rPr>
          <w:rStyle w:val="normalchar"/>
          <w:rFonts w:ascii="Arial" w:hAnsi="Arial" w:cs="Arial"/>
          <w:color w:val="000000"/>
        </w:rPr>
        <w:t>§ 1</w:t>
      </w:r>
    </w:p>
    <w:p w14:paraId="768251A7" w14:textId="0479C12C" w:rsidR="00780345" w:rsidRPr="00B934EA" w:rsidRDefault="00780345" w:rsidP="000465FA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B934EA">
        <w:rPr>
          <w:rStyle w:val="normalchar"/>
          <w:rFonts w:ascii="Arial" w:hAnsi="Arial" w:cs="Arial"/>
          <w:color w:val="000000"/>
          <w:sz w:val="24"/>
          <w:szCs w:val="24"/>
        </w:rPr>
        <w:t>Ustala się warunki przekazania oraz rozliczenia dotacji celowej dla</w:t>
      </w:r>
      <w:r w:rsidRPr="00B934E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934EA">
        <w:rPr>
          <w:rFonts w:ascii="Arial" w:eastAsia="Times New Roman" w:hAnsi="Arial" w:cs="Arial"/>
          <w:sz w:val="24"/>
          <w:szCs w:val="24"/>
          <w:lang w:eastAsia="pl-PL"/>
        </w:rPr>
        <w:t>Specjalistycznego Psychiatrycznego Zespołu Opieki Zdrowotnej im. prof. Antoniego Kępińskiego w</w:t>
      </w:r>
      <w:r w:rsidR="00B934E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934EA">
        <w:rPr>
          <w:rFonts w:ascii="Arial" w:eastAsia="Times New Roman" w:hAnsi="Arial" w:cs="Arial"/>
          <w:sz w:val="24"/>
          <w:szCs w:val="24"/>
          <w:lang w:eastAsia="pl-PL"/>
        </w:rPr>
        <w:t xml:space="preserve">Jarosławiu </w:t>
      </w:r>
      <w:r w:rsidRPr="00B934EA">
        <w:rPr>
          <w:rStyle w:val="normalchar"/>
          <w:rFonts w:ascii="Arial" w:hAnsi="Arial" w:cs="Arial"/>
          <w:color w:val="000000"/>
          <w:sz w:val="24"/>
          <w:szCs w:val="24"/>
        </w:rPr>
        <w:t>w</w:t>
      </w:r>
      <w:r w:rsidR="00061A6B" w:rsidRPr="00B934EA">
        <w:rPr>
          <w:rStyle w:val="normalchar"/>
          <w:rFonts w:ascii="Arial" w:hAnsi="Arial" w:cs="Arial"/>
          <w:color w:val="000000"/>
          <w:sz w:val="24"/>
          <w:szCs w:val="24"/>
        </w:rPr>
        <w:t> </w:t>
      </w:r>
      <w:r w:rsidRPr="00B934EA">
        <w:rPr>
          <w:rStyle w:val="normalchar"/>
          <w:rFonts w:ascii="Arial" w:hAnsi="Arial" w:cs="Arial"/>
          <w:color w:val="000000"/>
          <w:sz w:val="24"/>
          <w:szCs w:val="24"/>
        </w:rPr>
        <w:t xml:space="preserve">kwocie </w:t>
      </w:r>
      <w:r w:rsidR="00513B47" w:rsidRPr="00B934EA">
        <w:rPr>
          <w:rStyle w:val="normalchar"/>
          <w:rFonts w:ascii="Arial" w:hAnsi="Arial" w:cs="Arial"/>
          <w:color w:val="000000"/>
          <w:sz w:val="24"/>
          <w:szCs w:val="24"/>
        </w:rPr>
        <w:t>4.540.612</w:t>
      </w:r>
      <w:r w:rsidR="00A22DC2" w:rsidRPr="00B934EA">
        <w:rPr>
          <w:rStyle w:val="normalchar"/>
          <w:rFonts w:ascii="Arial" w:hAnsi="Arial" w:cs="Arial"/>
          <w:color w:val="000000"/>
          <w:sz w:val="24"/>
          <w:szCs w:val="24"/>
        </w:rPr>
        <w:t xml:space="preserve"> </w:t>
      </w:r>
      <w:r w:rsidRPr="00B934EA">
        <w:rPr>
          <w:rStyle w:val="normalchar"/>
          <w:rFonts w:ascii="Arial" w:hAnsi="Arial" w:cs="Arial"/>
          <w:color w:val="000000"/>
          <w:sz w:val="24"/>
          <w:szCs w:val="24"/>
        </w:rPr>
        <w:t xml:space="preserve">zł (słownie: </w:t>
      </w:r>
      <w:r w:rsidR="00513B47" w:rsidRPr="00B934EA">
        <w:rPr>
          <w:rStyle w:val="normalchar"/>
          <w:rFonts w:ascii="Arial" w:hAnsi="Arial" w:cs="Arial"/>
          <w:color w:val="000000"/>
          <w:sz w:val="24"/>
          <w:szCs w:val="24"/>
        </w:rPr>
        <w:t>cztery miliony pięćset czterdzieści tysięcy sześćset dwanaście złotych</w:t>
      </w:r>
      <w:r w:rsidRPr="00B934EA">
        <w:rPr>
          <w:rStyle w:val="normalchar"/>
          <w:rFonts w:ascii="Arial" w:hAnsi="Arial" w:cs="Arial"/>
          <w:color w:val="000000"/>
          <w:sz w:val="24"/>
          <w:szCs w:val="24"/>
        </w:rPr>
        <w:t>) zgodnie z umową, której projekt stanowi załącznik do niniejszej uchwały.</w:t>
      </w:r>
    </w:p>
    <w:p w14:paraId="008365B7" w14:textId="77777777" w:rsidR="00780345" w:rsidRPr="00B934EA" w:rsidRDefault="00780345" w:rsidP="000465FA">
      <w:pPr>
        <w:pStyle w:val="Normalny1"/>
        <w:spacing w:before="240" w:beforeAutospacing="0" w:after="0" w:afterAutospacing="0" w:line="276" w:lineRule="auto"/>
        <w:jc w:val="center"/>
        <w:rPr>
          <w:color w:val="000000"/>
        </w:rPr>
      </w:pPr>
      <w:r w:rsidRPr="00B934EA">
        <w:rPr>
          <w:rStyle w:val="normalchar"/>
          <w:rFonts w:ascii="Arial" w:hAnsi="Arial" w:cs="Arial"/>
          <w:color w:val="000000"/>
        </w:rPr>
        <w:t>§ 2</w:t>
      </w:r>
    </w:p>
    <w:p w14:paraId="2E00BC5F" w14:textId="36ED6ACC" w:rsidR="00780345" w:rsidRPr="00B934EA" w:rsidRDefault="00780345" w:rsidP="000465FA">
      <w:pPr>
        <w:pStyle w:val="Normalny1"/>
        <w:spacing w:before="0" w:beforeAutospacing="0" w:after="0" w:afterAutospacing="0" w:line="276" w:lineRule="auto"/>
        <w:jc w:val="both"/>
        <w:rPr>
          <w:color w:val="000000"/>
        </w:rPr>
      </w:pPr>
      <w:r w:rsidRPr="00B934EA">
        <w:rPr>
          <w:rStyle w:val="normalchar"/>
          <w:rFonts w:ascii="Arial" w:hAnsi="Arial" w:cs="Arial"/>
          <w:color w:val="000000"/>
        </w:rPr>
        <w:t>Wykonanie uchwały powierza się Dyrektorowi Departamentu Ochrony Zdrowia</w:t>
      </w:r>
      <w:r w:rsidR="008B3F84" w:rsidRPr="00B934EA">
        <w:rPr>
          <w:rStyle w:val="normalchar"/>
          <w:rFonts w:ascii="Arial" w:hAnsi="Arial" w:cs="Arial"/>
          <w:color w:val="000000"/>
        </w:rPr>
        <w:t xml:space="preserve"> </w:t>
      </w:r>
      <w:r w:rsidRPr="00B934EA">
        <w:rPr>
          <w:rStyle w:val="normalchar"/>
          <w:rFonts w:ascii="Arial" w:hAnsi="Arial" w:cs="Arial"/>
          <w:color w:val="000000"/>
        </w:rPr>
        <w:t>i</w:t>
      </w:r>
      <w:r w:rsidR="00B934EA">
        <w:rPr>
          <w:rStyle w:val="normalchar"/>
          <w:rFonts w:ascii="Arial" w:hAnsi="Arial" w:cs="Arial"/>
          <w:color w:val="000000"/>
        </w:rPr>
        <w:t> </w:t>
      </w:r>
      <w:r w:rsidRPr="00B934EA">
        <w:rPr>
          <w:rStyle w:val="normalchar"/>
          <w:rFonts w:ascii="Arial" w:hAnsi="Arial" w:cs="Arial"/>
          <w:color w:val="000000"/>
        </w:rPr>
        <w:t>Polityki Społecznej.</w:t>
      </w:r>
    </w:p>
    <w:p w14:paraId="6D475FE0" w14:textId="77777777" w:rsidR="00780345" w:rsidRPr="00B934EA" w:rsidRDefault="00780345" w:rsidP="000465FA">
      <w:pPr>
        <w:pStyle w:val="Normalny1"/>
        <w:spacing w:before="240" w:beforeAutospacing="0" w:after="0" w:afterAutospacing="0" w:line="276" w:lineRule="auto"/>
        <w:jc w:val="center"/>
        <w:rPr>
          <w:color w:val="000000"/>
        </w:rPr>
      </w:pPr>
      <w:r w:rsidRPr="00B934EA">
        <w:rPr>
          <w:rStyle w:val="normalchar"/>
          <w:rFonts w:ascii="Arial" w:hAnsi="Arial" w:cs="Arial"/>
          <w:color w:val="000000"/>
        </w:rPr>
        <w:t>§ 3</w:t>
      </w:r>
    </w:p>
    <w:p w14:paraId="0C6954FB" w14:textId="634FF5BD" w:rsidR="000465FA" w:rsidRDefault="00780345" w:rsidP="000465FA">
      <w:pPr>
        <w:pStyle w:val="Normalny1"/>
        <w:spacing w:before="0" w:beforeAutospacing="0" w:after="0" w:afterAutospacing="0" w:line="276" w:lineRule="auto"/>
        <w:rPr>
          <w:rStyle w:val="normalchar"/>
          <w:rFonts w:ascii="Arial" w:hAnsi="Arial" w:cs="Arial"/>
          <w:color w:val="000000"/>
        </w:rPr>
      </w:pPr>
      <w:r w:rsidRPr="00B934EA">
        <w:rPr>
          <w:rStyle w:val="normalchar"/>
          <w:rFonts w:ascii="Arial" w:hAnsi="Arial" w:cs="Arial"/>
          <w:color w:val="000000"/>
        </w:rPr>
        <w:t>Uchwała wchodzi w życie z dniem podjęcia.</w:t>
      </w:r>
    </w:p>
    <w:p w14:paraId="0D9338BE" w14:textId="63F485C5" w:rsidR="003F7071" w:rsidRDefault="003F7071" w:rsidP="000465FA">
      <w:pPr>
        <w:pStyle w:val="Normalny1"/>
        <w:spacing w:before="0" w:beforeAutospacing="0" w:after="0" w:afterAutospacing="0" w:line="276" w:lineRule="auto"/>
        <w:rPr>
          <w:rStyle w:val="normalchar"/>
          <w:rFonts w:ascii="Arial" w:hAnsi="Arial" w:cs="Arial"/>
          <w:color w:val="000000"/>
        </w:rPr>
      </w:pPr>
    </w:p>
    <w:p w14:paraId="5CF24878" w14:textId="77777777" w:rsidR="003F7071" w:rsidRPr="004B1984" w:rsidRDefault="003F7071" w:rsidP="003F7071">
      <w:pPr>
        <w:spacing w:after="0"/>
        <w:jc w:val="both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4B19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D310EA" w14:textId="77777777" w:rsidR="003F7071" w:rsidRPr="004B1984" w:rsidRDefault="003F7071" w:rsidP="003F7071">
      <w:pPr>
        <w:spacing w:after="0"/>
        <w:jc w:val="both"/>
        <w:rPr>
          <w:rFonts w:ascii="Arial" w:eastAsiaTheme="minorEastAsia" w:hAnsi="Arial" w:cs="Arial"/>
        </w:rPr>
      </w:pPr>
      <w:r w:rsidRPr="004B19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36BCD1F9" w14:textId="77777777" w:rsidR="003F7071" w:rsidRPr="00B934EA" w:rsidRDefault="003F7071" w:rsidP="000465FA">
      <w:pPr>
        <w:pStyle w:val="Normalny1"/>
        <w:spacing w:before="0" w:beforeAutospacing="0" w:after="0" w:afterAutospacing="0" w:line="276" w:lineRule="auto"/>
        <w:rPr>
          <w:color w:val="000000"/>
        </w:rPr>
      </w:pPr>
    </w:p>
    <w:p w14:paraId="59C6C97A" w14:textId="2F63E7B3" w:rsidR="00780345" w:rsidRPr="000465FA" w:rsidRDefault="000465FA" w:rsidP="000465FA">
      <w:pPr>
        <w:spacing w:after="160" w:line="259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color w:val="000000"/>
        </w:rPr>
        <w:br w:type="page"/>
      </w:r>
    </w:p>
    <w:p w14:paraId="56C99D95" w14:textId="229CBD63" w:rsidR="0065459F" w:rsidRPr="0065459F" w:rsidRDefault="0065459F" w:rsidP="0065459F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7" w:name="_Hlk97711470"/>
      <w:r w:rsidRPr="0065459F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468/</w:t>
      </w:r>
      <w:r w:rsidR="00DC474D">
        <w:rPr>
          <w:rFonts w:ascii="Arial" w:eastAsia="Times New Roman" w:hAnsi="Arial" w:cs="Arial"/>
          <w:bCs/>
          <w:sz w:val="24"/>
          <w:szCs w:val="24"/>
          <w:lang w:eastAsia="pl-PL"/>
        </w:rPr>
        <w:t>9709</w:t>
      </w:r>
      <w:r w:rsidRPr="0065459F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FAF455C" w14:textId="77777777" w:rsidR="0065459F" w:rsidRPr="0065459F" w:rsidRDefault="0065459F" w:rsidP="0065459F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5459F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20480EF" w14:textId="77777777" w:rsidR="0065459F" w:rsidRPr="0065459F" w:rsidRDefault="0065459F" w:rsidP="0065459F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5459F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B55DCB6" w14:textId="6F2F355F" w:rsidR="0065459F" w:rsidRPr="0065459F" w:rsidRDefault="0065459F" w:rsidP="0065459F">
      <w:pPr>
        <w:spacing w:after="0"/>
        <w:jc w:val="right"/>
        <w:rPr>
          <w:rStyle w:val="normalchar"/>
          <w:rFonts w:ascii="Arial" w:eastAsia="Times New Roman" w:hAnsi="Arial" w:cs="Arial"/>
          <w:bCs/>
          <w:sz w:val="24"/>
          <w:szCs w:val="24"/>
          <w:lang w:eastAsia="pl-PL"/>
        </w:rPr>
      </w:pPr>
      <w:r w:rsidRPr="0065459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65459F">
        <w:rPr>
          <w:rFonts w:ascii="Arial" w:eastAsia="Times New Roman" w:hAnsi="Arial" w:cs="Times New Roman"/>
          <w:sz w:val="24"/>
          <w:szCs w:val="24"/>
          <w:lang w:eastAsia="pl-PL"/>
        </w:rPr>
        <w:t xml:space="preserve">7 marca 2023 </w:t>
      </w:r>
      <w:r w:rsidRPr="0065459F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7"/>
    </w:p>
    <w:p w14:paraId="0E7A32ED" w14:textId="3638C7CD" w:rsidR="00061A6B" w:rsidRDefault="00780345" w:rsidP="00061A6B">
      <w:pPr>
        <w:pStyle w:val="Normalny1"/>
        <w:spacing w:before="240" w:beforeAutospacing="0" w:after="0" w:afterAutospacing="0" w:line="260" w:lineRule="atLeast"/>
        <w:jc w:val="center"/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Umowa nr OZ-I.</w:t>
      </w:r>
    </w:p>
    <w:p w14:paraId="68713C2A" w14:textId="524E2E18" w:rsidR="00780345" w:rsidRDefault="00780345" w:rsidP="00061A6B">
      <w:pPr>
        <w:pStyle w:val="Normalny1"/>
        <w:spacing w:before="240" w:beforeAutospacing="0" w:after="0" w:afterAutospacing="0" w:line="260" w:lineRule="atLeast"/>
        <w:rPr>
          <w:color w:val="000000"/>
          <w:sz w:val="20"/>
          <w:szCs w:val="20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zawarta w dniu </w:t>
      </w:r>
      <w:r w:rsidR="00DE1267">
        <w:rPr>
          <w:rStyle w:val="normalchar"/>
          <w:rFonts w:ascii="Arial" w:hAnsi="Arial" w:cs="Arial"/>
          <w:color w:val="000000"/>
          <w:sz w:val="22"/>
          <w:szCs w:val="22"/>
        </w:rPr>
        <w:tab/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202</w:t>
      </w:r>
      <w:r w:rsidR="008B3F84">
        <w:rPr>
          <w:rStyle w:val="normalchar"/>
          <w:rFonts w:ascii="Arial" w:hAnsi="Arial" w:cs="Arial"/>
          <w:color w:val="000000"/>
          <w:sz w:val="22"/>
          <w:szCs w:val="22"/>
        </w:rPr>
        <w:t>3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r. w Rzeszowie pomiędzy:</w:t>
      </w:r>
    </w:p>
    <w:p w14:paraId="5B1E0A32" w14:textId="77777777" w:rsidR="00780345" w:rsidRPr="007C5034" w:rsidRDefault="00780345" w:rsidP="000465FA">
      <w:pPr>
        <w:pStyle w:val="Normalny1"/>
        <w:spacing w:before="240" w:beforeAutospacing="0" w:after="0" w:afterAutospacing="0" w:line="260" w:lineRule="atLeast"/>
        <w:jc w:val="both"/>
        <w:rPr>
          <w:color w:val="000000"/>
          <w:sz w:val="22"/>
          <w:szCs w:val="22"/>
        </w:rPr>
      </w:pPr>
      <w:r w:rsidRPr="007C5034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Województwem Podkarpackim </w:t>
      </w:r>
      <w:r w:rsidRPr="007C5034">
        <w:rPr>
          <w:rStyle w:val="normalchar"/>
          <w:rFonts w:ascii="Arial" w:hAnsi="Arial" w:cs="Arial"/>
          <w:color w:val="000000"/>
          <w:sz w:val="22"/>
          <w:szCs w:val="22"/>
        </w:rPr>
        <w:t>reprezentowanym przez:</w:t>
      </w:r>
    </w:p>
    <w:p w14:paraId="36966D04" w14:textId="77777777" w:rsidR="00780345" w:rsidRPr="007C5034" w:rsidRDefault="00780345" w:rsidP="00DE1267">
      <w:pPr>
        <w:pStyle w:val="Normalny1"/>
        <w:spacing w:before="48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7C5034">
        <w:rPr>
          <w:rStyle w:val="normalchar"/>
          <w:rFonts w:ascii="Arial" w:hAnsi="Arial" w:cs="Arial"/>
          <w:color w:val="000000"/>
          <w:sz w:val="22"/>
          <w:szCs w:val="22"/>
        </w:rPr>
        <w:t>zwanym dalej Dotującym,</w:t>
      </w:r>
    </w:p>
    <w:p w14:paraId="43E107B9" w14:textId="77777777" w:rsidR="00780345" w:rsidRPr="007C5034" w:rsidRDefault="00780345" w:rsidP="00BD1A03">
      <w:pPr>
        <w:pStyle w:val="Normalny1"/>
        <w:spacing w:before="0" w:beforeAutospacing="0" w:after="0" w:afterAutospacing="0" w:line="276" w:lineRule="auto"/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</w:pPr>
      <w:r w:rsidRPr="007C5034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a </w:t>
      </w:r>
      <w:r w:rsidRPr="007C5034">
        <w:rPr>
          <w:rFonts w:ascii="Arial" w:hAnsi="Arial" w:cs="Arial"/>
          <w:b/>
          <w:sz w:val="22"/>
          <w:szCs w:val="22"/>
        </w:rPr>
        <w:t>Specjalistycznym Psychiatrycznym Zespołem Opieki Zdrowotnej im. prof. Antoniego Kępińskiego w Jarosławiu</w:t>
      </w:r>
    </w:p>
    <w:p w14:paraId="2AF212CF" w14:textId="77777777" w:rsidR="00780345" w:rsidRPr="007C5034" w:rsidRDefault="00780345" w:rsidP="00BD1A03">
      <w:pPr>
        <w:pStyle w:val="Normalny1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7C5034">
        <w:rPr>
          <w:rStyle w:val="normalchar"/>
          <w:rFonts w:ascii="Arial" w:hAnsi="Arial" w:cs="Arial"/>
          <w:color w:val="000000"/>
          <w:sz w:val="22"/>
          <w:szCs w:val="22"/>
        </w:rPr>
        <w:t>reprezentowanym przez:</w:t>
      </w:r>
    </w:p>
    <w:p w14:paraId="23C8576F" w14:textId="7340C968" w:rsidR="00780345" w:rsidRDefault="00780345" w:rsidP="00BD1A03">
      <w:pPr>
        <w:pStyle w:val="Normalny1"/>
        <w:spacing w:before="0" w:beforeAutospacing="0" w:after="0" w:afterAutospacing="0" w:line="276" w:lineRule="auto"/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</w:pPr>
      <w:r w:rsidRPr="007C5034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Pana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 Józefa </w:t>
      </w:r>
      <w:proofErr w:type="spellStart"/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Długonia</w:t>
      </w:r>
      <w:proofErr w:type="spellEnd"/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7C5034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– Dyrektora Szpitala</w:t>
      </w:r>
    </w:p>
    <w:p w14:paraId="57CEF4B2" w14:textId="44EB5BD9" w:rsidR="00780345" w:rsidRPr="007C5034" w:rsidRDefault="000465FA" w:rsidP="000465FA">
      <w:pPr>
        <w:pStyle w:val="Normalny1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0465FA">
        <w:rPr>
          <w:rStyle w:val="normalchar"/>
          <w:rFonts w:ascii="Arial" w:hAnsi="Arial" w:cs="Arial"/>
          <w:color w:val="000000"/>
          <w:sz w:val="22"/>
          <w:szCs w:val="22"/>
        </w:rPr>
        <w:t>zwanym dalej Dotowanym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.</w:t>
      </w:r>
    </w:p>
    <w:p w14:paraId="398E336C" w14:textId="77777777" w:rsidR="00780345" w:rsidRPr="00873197" w:rsidRDefault="00780345" w:rsidP="000465FA">
      <w:pPr>
        <w:pStyle w:val="Normalny1"/>
        <w:spacing w:before="240" w:beforeAutospacing="0" w:after="0" w:afterAutospacing="0"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873197">
        <w:rPr>
          <w:rStyle w:val="normalchar"/>
          <w:rFonts w:ascii="Arial" w:hAnsi="Arial" w:cs="Arial"/>
          <w:color w:val="000000"/>
          <w:sz w:val="22"/>
          <w:szCs w:val="22"/>
        </w:rPr>
        <w:t>§ 1</w:t>
      </w:r>
    </w:p>
    <w:p w14:paraId="1F577926" w14:textId="433370FC" w:rsidR="00780345" w:rsidRDefault="00780345" w:rsidP="001F6AC4">
      <w:pPr>
        <w:numPr>
          <w:ilvl w:val="0"/>
          <w:numId w:val="27"/>
        </w:numPr>
        <w:spacing w:after="0"/>
        <w:ind w:left="426" w:hanging="426"/>
        <w:contextualSpacing/>
        <w:jc w:val="both"/>
        <w:rPr>
          <w:rFonts w:ascii="Arial" w:eastAsia="Times New Roman" w:hAnsi="Arial" w:cs="Arial"/>
          <w:lang w:eastAsia="pl-PL"/>
        </w:rPr>
      </w:pPr>
      <w:r w:rsidRPr="00873197">
        <w:rPr>
          <w:rStyle w:val="normalchar"/>
          <w:rFonts w:ascii="Arial" w:hAnsi="Arial" w:cs="Arial"/>
          <w:color w:val="000000"/>
        </w:rPr>
        <w:t>Dotujący przyznaje Dotowanemu dotację celową w wysokości:</w:t>
      </w:r>
      <w:r w:rsidR="00873197" w:rsidRPr="00873197">
        <w:rPr>
          <w:rStyle w:val="normalchar"/>
          <w:rFonts w:ascii="Arial" w:hAnsi="Arial" w:cs="Arial"/>
          <w:color w:val="000000"/>
        </w:rPr>
        <w:t xml:space="preserve"> </w:t>
      </w:r>
      <w:r w:rsidR="00513B47">
        <w:rPr>
          <w:rStyle w:val="normalchar"/>
          <w:rFonts w:ascii="Arial" w:hAnsi="Arial" w:cs="Arial"/>
          <w:color w:val="000000"/>
        </w:rPr>
        <w:t>4.540.612</w:t>
      </w:r>
      <w:r w:rsidR="00873197" w:rsidRPr="00873197">
        <w:rPr>
          <w:rStyle w:val="normalchar"/>
          <w:rFonts w:ascii="Arial" w:hAnsi="Arial" w:cs="Arial"/>
          <w:color w:val="000000"/>
        </w:rPr>
        <w:t xml:space="preserve"> zł (słownie: </w:t>
      </w:r>
      <w:r w:rsidR="00513B47">
        <w:rPr>
          <w:rStyle w:val="normalchar"/>
          <w:rFonts w:ascii="Arial" w:hAnsi="Arial" w:cs="Arial"/>
          <w:color w:val="000000"/>
        </w:rPr>
        <w:t>cztery miliony pięćset czterdzieści tysięcy sześćset dwanaście złotych</w:t>
      </w:r>
      <w:r w:rsidR="0039760C">
        <w:rPr>
          <w:rStyle w:val="normalchar"/>
          <w:rFonts w:ascii="Arial" w:hAnsi="Arial" w:cs="Arial"/>
          <w:color w:val="000000"/>
        </w:rPr>
        <w:t>)</w:t>
      </w:r>
      <w:r w:rsidRPr="00873197">
        <w:rPr>
          <w:rStyle w:val="normalchar"/>
          <w:rFonts w:ascii="Arial" w:hAnsi="Arial" w:cs="Arial"/>
          <w:color w:val="000000"/>
        </w:rPr>
        <w:t xml:space="preserve"> z przeznaczeniem na </w:t>
      </w:r>
      <w:r w:rsidR="005C0C3A" w:rsidRPr="00873197">
        <w:rPr>
          <w:rStyle w:val="normalchar"/>
          <w:rFonts w:ascii="Arial" w:hAnsi="Arial" w:cs="Arial"/>
          <w:color w:val="000000"/>
        </w:rPr>
        <w:t xml:space="preserve"> </w:t>
      </w:r>
      <w:r w:rsidR="001F6AC4" w:rsidRPr="001F6AC4">
        <w:rPr>
          <w:rFonts w:ascii="Arial" w:eastAsia="Times New Roman" w:hAnsi="Arial" w:cs="Arial"/>
          <w:lang w:eastAsia="pl-PL"/>
        </w:rPr>
        <w:t xml:space="preserve">zadanie pn. „Modernizacja i rozbudowa budynku </w:t>
      </w:r>
      <w:r w:rsidR="00A54A0B">
        <w:rPr>
          <w:rFonts w:ascii="Arial" w:eastAsia="Times New Roman" w:hAnsi="Arial" w:cs="Arial"/>
          <w:lang w:eastAsia="pl-PL"/>
        </w:rPr>
        <w:t xml:space="preserve">Nr </w:t>
      </w:r>
      <w:r w:rsidR="00513B47">
        <w:rPr>
          <w:rFonts w:ascii="Arial" w:eastAsia="Times New Roman" w:hAnsi="Arial" w:cs="Arial"/>
          <w:lang w:eastAsia="pl-PL"/>
        </w:rPr>
        <w:t>1</w:t>
      </w:r>
      <w:r w:rsidR="001F6AC4" w:rsidRPr="001F6AC4">
        <w:rPr>
          <w:rFonts w:ascii="Arial" w:eastAsia="Times New Roman" w:hAnsi="Arial" w:cs="Arial"/>
          <w:lang w:eastAsia="pl-PL"/>
        </w:rPr>
        <w:t xml:space="preserve">”. </w:t>
      </w:r>
    </w:p>
    <w:p w14:paraId="79CF6225" w14:textId="01B30990" w:rsidR="00780345" w:rsidRPr="001F6AC4" w:rsidRDefault="00780345" w:rsidP="001F6AC4">
      <w:pPr>
        <w:numPr>
          <w:ilvl w:val="0"/>
          <w:numId w:val="27"/>
        </w:numPr>
        <w:spacing w:after="0"/>
        <w:ind w:left="426" w:hanging="426"/>
        <w:contextualSpacing/>
        <w:jc w:val="both"/>
        <w:rPr>
          <w:rStyle w:val="normalchar"/>
          <w:rFonts w:ascii="Arial" w:eastAsia="Times New Roman" w:hAnsi="Arial" w:cs="Arial"/>
          <w:lang w:eastAsia="pl-PL"/>
        </w:rPr>
      </w:pPr>
      <w:r w:rsidRPr="001F6AC4">
        <w:rPr>
          <w:rStyle w:val="normalchar"/>
          <w:rFonts w:ascii="Arial" w:hAnsi="Arial" w:cs="Arial"/>
          <w:color w:val="000000"/>
        </w:rPr>
        <w:t>Finansowanie zadania odbywać się będzie w ramach środków zaplanowanych w</w:t>
      </w:r>
      <w:r w:rsidR="00DE1267">
        <w:rPr>
          <w:rStyle w:val="normalchar"/>
          <w:rFonts w:ascii="Arial" w:hAnsi="Arial" w:cs="Arial"/>
          <w:color w:val="000000"/>
        </w:rPr>
        <w:t> </w:t>
      </w:r>
      <w:r w:rsidRPr="001F6AC4">
        <w:rPr>
          <w:rStyle w:val="normalchar"/>
          <w:rFonts w:ascii="Arial" w:hAnsi="Arial" w:cs="Arial"/>
          <w:color w:val="000000"/>
        </w:rPr>
        <w:t>budżecie Województwa Podkarpackiego na 202</w:t>
      </w:r>
      <w:r w:rsidR="00A54A0B">
        <w:rPr>
          <w:rStyle w:val="normalchar"/>
          <w:rFonts w:ascii="Arial" w:hAnsi="Arial" w:cs="Arial"/>
          <w:color w:val="000000"/>
        </w:rPr>
        <w:t>3</w:t>
      </w:r>
      <w:r w:rsidRPr="001F6AC4">
        <w:rPr>
          <w:rStyle w:val="normalchar"/>
          <w:rFonts w:ascii="Arial" w:hAnsi="Arial" w:cs="Arial"/>
          <w:color w:val="000000"/>
        </w:rPr>
        <w:t xml:space="preserve"> r . w dziale 851 - ochrona zdrowia, rozdział 85120 – lecznictwo psychiatryczne § 6220 dotacje celowe z budżetu na finansowanie lub dofinansowanie kosztów realizacji inwestycji i zakupów inwestycyjnych innych jednostek sektora finansów publicznych.</w:t>
      </w:r>
    </w:p>
    <w:p w14:paraId="596A042B" w14:textId="1A7D9B5A" w:rsidR="00780345" w:rsidRPr="00A54A0B" w:rsidRDefault="00780345" w:rsidP="00A54A0B">
      <w:pPr>
        <w:numPr>
          <w:ilvl w:val="0"/>
          <w:numId w:val="27"/>
        </w:numPr>
        <w:spacing w:after="0"/>
        <w:ind w:left="426" w:hanging="426"/>
        <w:contextualSpacing/>
        <w:jc w:val="both"/>
        <w:rPr>
          <w:rStyle w:val="akapit0020z0020list0105char"/>
          <w:rFonts w:ascii="Arial" w:eastAsia="Times New Roman" w:hAnsi="Arial" w:cs="Arial"/>
          <w:lang w:eastAsia="pl-PL"/>
        </w:rPr>
      </w:pPr>
      <w:r w:rsidRPr="001F6AC4">
        <w:rPr>
          <w:rStyle w:val="normalchar"/>
          <w:rFonts w:ascii="Arial" w:hAnsi="Arial" w:cs="Arial"/>
          <w:color w:val="000000"/>
        </w:rPr>
        <w:t>Zakres rzeczowy zadania obejmuje</w:t>
      </w:r>
      <w:r w:rsidR="00A54A0B">
        <w:rPr>
          <w:rStyle w:val="normalchar"/>
          <w:rFonts w:ascii="Arial" w:hAnsi="Arial" w:cs="Arial"/>
          <w:color w:val="000000"/>
        </w:rPr>
        <w:t xml:space="preserve"> p</w:t>
      </w:r>
      <w:r w:rsidR="00A54A0B" w:rsidRPr="00A54A0B">
        <w:rPr>
          <w:rStyle w:val="akapit0020z0020list0105char"/>
          <w:rFonts w:ascii="Arial" w:hAnsi="Arial" w:cs="Arial"/>
          <w:color w:val="000000"/>
        </w:rPr>
        <w:t xml:space="preserve">race </w:t>
      </w:r>
      <w:r w:rsidR="00591618">
        <w:rPr>
          <w:rStyle w:val="akapit0020z0020list0105char"/>
          <w:rFonts w:ascii="Arial" w:hAnsi="Arial" w:cs="Arial"/>
          <w:color w:val="000000"/>
        </w:rPr>
        <w:t>modernizacyjne</w:t>
      </w:r>
      <w:r w:rsidR="00A54A0B" w:rsidRPr="00A54A0B">
        <w:rPr>
          <w:rStyle w:val="akapit0020z0020list0105char"/>
          <w:rFonts w:ascii="Arial" w:hAnsi="Arial" w:cs="Arial"/>
          <w:color w:val="000000"/>
        </w:rPr>
        <w:t>, w tym</w:t>
      </w:r>
      <w:r w:rsidR="00DD6D56" w:rsidRPr="00A54A0B">
        <w:rPr>
          <w:rStyle w:val="akapit0020z0020list0105char"/>
          <w:rFonts w:ascii="Arial" w:hAnsi="Arial" w:cs="Arial"/>
          <w:color w:val="000000"/>
        </w:rPr>
        <w:t>:</w:t>
      </w:r>
    </w:p>
    <w:p w14:paraId="532EBB1D" w14:textId="4AE1FBC1" w:rsidR="00780345" w:rsidRDefault="00513B47" w:rsidP="00A54A0B">
      <w:pPr>
        <w:pStyle w:val="Normalny1"/>
        <w:numPr>
          <w:ilvl w:val="0"/>
          <w:numId w:val="13"/>
        </w:numPr>
        <w:spacing w:before="0" w:beforeAutospacing="0" w:after="0" w:afterAutospacing="0" w:line="276" w:lineRule="auto"/>
        <w:ind w:left="993"/>
        <w:jc w:val="both"/>
        <w:rPr>
          <w:rFonts w:ascii="Arial" w:hAnsi="Arial" w:cs="Arial"/>
          <w:color w:val="000000"/>
          <w:sz w:val="22"/>
          <w:szCs w:val="22"/>
        </w:rPr>
      </w:pPr>
      <w:bookmarkStart w:id="8" w:name="_Hlk127171689"/>
      <w:bookmarkStart w:id="9" w:name="_Hlk127169980"/>
      <w:r>
        <w:rPr>
          <w:rFonts w:ascii="Arial" w:hAnsi="Arial" w:cs="Arial"/>
          <w:color w:val="000000"/>
          <w:sz w:val="22"/>
          <w:szCs w:val="22"/>
        </w:rPr>
        <w:t>Wymiana pokrycia dachowego</w:t>
      </w:r>
      <w:r w:rsidR="00780345" w:rsidRPr="006E7E95">
        <w:rPr>
          <w:rFonts w:ascii="Arial" w:hAnsi="Arial" w:cs="Arial"/>
          <w:color w:val="000000"/>
          <w:sz w:val="22"/>
          <w:szCs w:val="22"/>
        </w:rPr>
        <w:t>,</w:t>
      </w:r>
    </w:p>
    <w:p w14:paraId="1D052AED" w14:textId="4436F901" w:rsidR="00A54A0B" w:rsidRDefault="00513B47" w:rsidP="00A54A0B">
      <w:pPr>
        <w:pStyle w:val="Normalny1"/>
        <w:numPr>
          <w:ilvl w:val="0"/>
          <w:numId w:val="13"/>
        </w:numPr>
        <w:spacing w:before="0" w:beforeAutospacing="0" w:after="0" w:afterAutospacing="0" w:line="276" w:lineRule="auto"/>
        <w:ind w:left="993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Modernizacja elewacji budynku</w:t>
      </w:r>
      <w:r w:rsidR="00A54A0B">
        <w:rPr>
          <w:rFonts w:ascii="Arial" w:hAnsi="Arial" w:cs="Arial"/>
          <w:color w:val="000000"/>
          <w:sz w:val="22"/>
          <w:szCs w:val="22"/>
        </w:rPr>
        <w:t>,</w:t>
      </w:r>
    </w:p>
    <w:p w14:paraId="4EEB0027" w14:textId="2A142993" w:rsidR="00780345" w:rsidRPr="000465FA" w:rsidRDefault="00513B47" w:rsidP="000465FA">
      <w:pPr>
        <w:pStyle w:val="Normalny1"/>
        <w:numPr>
          <w:ilvl w:val="0"/>
          <w:numId w:val="13"/>
        </w:numPr>
        <w:spacing w:before="0" w:beforeAutospacing="0" w:after="0" w:afterAutospacing="0" w:line="276" w:lineRule="auto"/>
        <w:ind w:left="993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Wyposażenie dla zagospodarowanie przez komórki organizacyjne na parterze oraz II piętrze</w:t>
      </w:r>
      <w:bookmarkEnd w:id="8"/>
      <w:r w:rsidR="006D6890">
        <w:rPr>
          <w:rFonts w:ascii="Arial" w:hAnsi="Arial" w:cs="Arial"/>
          <w:color w:val="000000"/>
          <w:sz w:val="22"/>
          <w:szCs w:val="22"/>
        </w:rPr>
        <w:t xml:space="preserve"> zgodnie z załącznikiem do umowy.</w:t>
      </w:r>
    </w:p>
    <w:bookmarkEnd w:id="9"/>
    <w:p w14:paraId="2871C6E0" w14:textId="77777777" w:rsidR="00780345" w:rsidRPr="00522E7C" w:rsidRDefault="00780345" w:rsidP="000465FA">
      <w:pPr>
        <w:pStyle w:val="Normalny1"/>
        <w:spacing w:before="240" w:beforeAutospacing="0" w:after="0" w:afterAutospacing="0" w:line="260" w:lineRule="atLeast"/>
        <w:ind w:left="700"/>
        <w:jc w:val="center"/>
        <w:rPr>
          <w:rFonts w:ascii="Arial" w:hAnsi="Arial" w:cs="Arial"/>
          <w:color w:val="000000"/>
          <w:sz w:val="22"/>
          <w:szCs w:val="22"/>
        </w:rPr>
      </w:pPr>
      <w:r w:rsidRPr="00522E7C">
        <w:rPr>
          <w:rStyle w:val="normalchar"/>
          <w:rFonts w:ascii="Arial" w:hAnsi="Arial" w:cs="Arial"/>
          <w:color w:val="000000"/>
          <w:sz w:val="22"/>
          <w:szCs w:val="22"/>
        </w:rPr>
        <w:t>§ 2</w:t>
      </w:r>
    </w:p>
    <w:p w14:paraId="22DADD70" w14:textId="39AC1408" w:rsidR="00780345" w:rsidRPr="00780345" w:rsidRDefault="00780345" w:rsidP="0055441D">
      <w:pPr>
        <w:numPr>
          <w:ilvl w:val="0"/>
          <w:numId w:val="24"/>
        </w:numPr>
        <w:spacing w:after="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780345">
        <w:rPr>
          <w:rFonts w:ascii="Arial" w:eastAsia="Times New Roman" w:hAnsi="Arial" w:cs="Arial"/>
          <w:lang w:eastAsia="pl-PL"/>
        </w:rPr>
        <w:t>Wysokość przyznanej kwoty dotacji została ustalona zgodnie z art. 114 ustawy z</w:t>
      </w:r>
      <w:r w:rsidR="00DE1267">
        <w:rPr>
          <w:rFonts w:ascii="Arial" w:eastAsia="Times New Roman" w:hAnsi="Arial" w:cs="Arial"/>
          <w:lang w:eastAsia="pl-PL"/>
        </w:rPr>
        <w:t> </w:t>
      </w:r>
      <w:r w:rsidRPr="00780345">
        <w:rPr>
          <w:rFonts w:ascii="Arial" w:eastAsia="Times New Roman" w:hAnsi="Arial" w:cs="Arial"/>
          <w:lang w:eastAsia="pl-PL"/>
        </w:rPr>
        <w:t>dnia 15 kwietnia 2011 r. o działalności leczniczej (Dz.U. z 202</w:t>
      </w:r>
      <w:r w:rsidR="00A54A0B">
        <w:rPr>
          <w:rFonts w:ascii="Arial" w:eastAsia="Times New Roman" w:hAnsi="Arial" w:cs="Arial"/>
          <w:lang w:eastAsia="pl-PL"/>
        </w:rPr>
        <w:t>2</w:t>
      </w:r>
      <w:r w:rsidRPr="00780345">
        <w:rPr>
          <w:rFonts w:ascii="Arial" w:eastAsia="Times New Roman" w:hAnsi="Arial" w:cs="Arial"/>
          <w:lang w:eastAsia="pl-PL"/>
        </w:rPr>
        <w:t xml:space="preserve"> r. poz. </w:t>
      </w:r>
      <w:r w:rsidR="00A54A0B">
        <w:rPr>
          <w:rFonts w:ascii="Arial" w:eastAsia="Times New Roman" w:hAnsi="Arial" w:cs="Arial"/>
          <w:lang w:eastAsia="pl-PL"/>
        </w:rPr>
        <w:t>633</w:t>
      </w:r>
      <w:r w:rsidRPr="00780345">
        <w:rPr>
          <w:rFonts w:ascii="Arial" w:eastAsia="Times New Roman" w:hAnsi="Arial" w:cs="Arial"/>
          <w:lang w:eastAsia="pl-PL"/>
        </w:rPr>
        <w:t xml:space="preserve"> z </w:t>
      </w:r>
      <w:proofErr w:type="spellStart"/>
      <w:r w:rsidRPr="00780345">
        <w:rPr>
          <w:rFonts w:ascii="Arial" w:eastAsia="Times New Roman" w:hAnsi="Arial" w:cs="Arial"/>
          <w:lang w:eastAsia="pl-PL"/>
        </w:rPr>
        <w:t>późn</w:t>
      </w:r>
      <w:proofErr w:type="spellEnd"/>
      <w:r w:rsidRPr="00780345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780345">
        <w:rPr>
          <w:rFonts w:ascii="Arial" w:eastAsia="Times New Roman" w:hAnsi="Arial" w:cs="Arial"/>
          <w:lang w:eastAsia="pl-PL"/>
        </w:rPr>
        <w:t>zm</w:t>
      </w:r>
      <w:proofErr w:type="spellEnd"/>
      <w:r w:rsidRPr="00780345">
        <w:rPr>
          <w:rFonts w:ascii="Arial" w:eastAsia="Times New Roman" w:hAnsi="Arial" w:cs="Arial"/>
          <w:lang w:eastAsia="pl-PL"/>
        </w:rPr>
        <w:t>).</w:t>
      </w:r>
    </w:p>
    <w:p w14:paraId="416DC829" w14:textId="6FCF584A" w:rsidR="00780345" w:rsidRPr="00780345" w:rsidRDefault="00780345" w:rsidP="0055441D">
      <w:pPr>
        <w:numPr>
          <w:ilvl w:val="0"/>
          <w:numId w:val="24"/>
        </w:num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780345">
        <w:rPr>
          <w:rFonts w:ascii="Arial" w:eastAsia="Times New Roman" w:hAnsi="Arial" w:cs="Arial"/>
          <w:color w:val="000000"/>
          <w:lang w:eastAsia="pl-PL"/>
        </w:rPr>
        <w:t xml:space="preserve">Całkowity koszt realizacji zadania wynosi </w:t>
      </w:r>
      <w:r w:rsidR="00513B47">
        <w:rPr>
          <w:rFonts w:ascii="Arial" w:eastAsia="Times New Roman" w:hAnsi="Arial" w:cs="Arial"/>
          <w:color w:val="000000"/>
          <w:lang w:eastAsia="pl-PL"/>
        </w:rPr>
        <w:t>4.580.000</w:t>
      </w:r>
      <w:r w:rsidR="00E85076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780345">
        <w:rPr>
          <w:rFonts w:ascii="Arial" w:eastAsia="Times New Roman" w:hAnsi="Arial" w:cs="Arial"/>
          <w:color w:val="000000"/>
          <w:lang w:eastAsia="pl-PL"/>
        </w:rPr>
        <w:t>zł.</w:t>
      </w:r>
    </w:p>
    <w:p w14:paraId="2BA4A8C2" w14:textId="000CDC6E" w:rsidR="00780345" w:rsidRDefault="00780345" w:rsidP="0055441D">
      <w:pPr>
        <w:numPr>
          <w:ilvl w:val="0"/>
          <w:numId w:val="24"/>
        </w:num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780345">
        <w:rPr>
          <w:rFonts w:ascii="Arial" w:eastAsia="Times New Roman" w:hAnsi="Arial" w:cs="Arial"/>
          <w:color w:val="000000"/>
          <w:lang w:eastAsia="pl-PL"/>
        </w:rPr>
        <w:t>Wysokość przyznanej dotacji nie może przekroczyć wysokości kosztów koniecznych do realizacji całości zadania.</w:t>
      </w:r>
    </w:p>
    <w:p w14:paraId="66EAE87A" w14:textId="184C13A2" w:rsidR="00780345" w:rsidRPr="00B65116" w:rsidRDefault="00780345" w:rsidP="0055441D">
      <w:pPr>
        <w:numPr>
          <w:ilvl w:val="0"/>
          <w:numId w:val="24"/>
        </w:num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B65116">
        <w:rPr>
          <w:rFonts w:ascii="Arial" w:eastAsia="Times New Roman" w:hAnsi="Arial" w:cs="Arial"/>
          <w:color w:val="000000"/>
          <w:lang w:eastAsia="pl-PL"/>
        </w:rPr>
        <w:t>Dotacja ze środków budżetu Województwa stanowić będzie nie więcej niż</w:t>
      </w:r>
      <w:r w:rsidR="00DE1267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B65116">
        <w:rPr>
          <w:rFonts w:ascii="Arial" w:eastAsia="Times New Roman" w:hAnsi="Arial" w:cs="Arial"/>
          <w:color w:val="000000"/>
          <w:lang w:eastAsia="pl-PL"/>
        </w:rPr>
        <w:t>99,</w:t>
      </w:r>
      <w:r w:rsidR="00A54A0B" w:rsidRPr="00B65116">
        <w:rPr>
          <w:rFonts w:ascii="Arial" w:eastAsia="Times New Roman" w:hAnsi="Arial" w:cs="Arial"/>
          <w:color w:val="000000"/>
          <w:lang w:eastAsia="pl-PL"/>
        </w:rPr>
        <w:t>14</w:t>
      </w:r>
      <w:r w:rsidRPr="00B65116">
        <w:rPr>
          <w:rFonts w:ascii="Arial" w:eastAsia="Times New Roman" w:hAnsi="Arial" w:cs="Arial"/>
          <w:color w:val="000000"/>
          <w:lang w:eastAsia="pl-PL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(Dz.U. z 202</w:t>
      </w:r>
      <w:r w:rsidR="00A54A0B" w:rsidRPr="00B65116">
        <w:rPr>
          <w:rFonts w:ascii="Arial" w:eastAsia="Times New Roman" w:hAnsi="Arial" w:cs="Arial"/>
          <w:color w:val="000000"/>
          <w:lang w:eastAsia="pl-PL"/>
        </w:rPr>
        <w:t>2</w:t>
      </w:r>
      <w:r w:rsidRPr="00B65116">
        <w:rPr>
          <w:rFonts w:ascii="Arial" w:eastAsia="Times New Roman" w:hAnsi="Arial" w:cs="Arial"/>
          <w:color w:val="000000"/>
          <w:lang w:eastAsia="pl-PL"/>
        </w:rPr>
        <w:t xml:space="preserve"> r. poz. </w:t>
      </w:r>
      <w:r w:rsidR="00A54A0B" w:rsidRPr="00B65116">
        <w:rPr>
          <w:rFonts w:ascii="Arial" w:eastAsia="Times New Roman" w:hAnsi="Arial" w:cs="Arial"/>
          <w:color w:val="000000"/>
          <w:lang w:eastAsia="pl-PL"/>
        </w:rPr>
        <w:t>2561</w:t>
      </w:r>
      <w:r w:rsidRPr="00B65116">
        <w:rPr>
          <w:rFonts w:ascii="Arial" w:eastAsia="Times New Roman" w:hAnsi="Arial" w:cs="Arial"/>
          <w:color w:val="000000"/>
          <w:lang w:eastAsia="pl-PL"/>
        </w:rPr>
        <w:t xml:space="preserve"> z </w:t>
      </w:r>
      <w:proofErr w:type="spellStart"/>
      <w:r w:rsidRPr="00B65116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B65116">
        <w:rPr>
          <w:rFonts w:ascii="Arial" w:eastAsia="Times New Roman" w:hAnsi="Arial" w:cs="Arial"/>
          <w:color w:val="000000"/>
          <w:lang w:eastAsia="pl-PL"/>
        </w:rPr>
        <w:t>. zm.) i nie więcej niż wielkość dotacji, o której mowa w § 1 ust. 1.</w:t>
      </w:r>
    </w:p>
    <w:p w14:paraId="5CE56D88" w14:textId="19D38C26" w:rsidR="00780345" w:rsidRPr="001F6AC4" w:rsidRDefault="00780345" w:rsidP="0055441D">
      <w:pPr>
        <w:numPr>
          <w:ilvl w:val="0"/>
          <w:numId w:val="24"/>
        </w:num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1F6AC4">
        <w:rPr>
          <w:rFonts w:ascii="Arial" w:eastAsia="Times New Roman" w:hAnsi="Arial" w:cs="Arial"/>
          <w:color w:val="000000"/>
          <w:lang w:eastAsia="pl-PL"/>
        </w:rPr>
        <w:t xml:space="preserve">Dotowany zobowiązuje się pokryć ze środków własnych pozostałe wydatki </w:t>
      </w:r>
      <w:r w:rsidRPr="001F6AC4">
        <w:rPr>
          <w:rFonts w:ascii="Arial" w:eastAsia="Times New Roman" w:hAnsi="Arial" w:cs="Arial"/>
          <w:color w:val="000000"/>
          <w:lang w:eastAsia="pl-PL"/>
        </w:rPr>
        <w:br/>
        <w:t>w ramach realizowanego zadania.</w:t>
      </w:r>
    </w:p>
    <w:p w14:paraId="68A7D2BF" w14:textId="15B1F366" w:rsidR="00780345" w:rsidRPr="001F6AC4" w:rsidRDefault="00780345" w:rsidP="0055441D">
      <w:pPr>
        <w:numPr>
          <w:ilvl w:val="0"/>
          <w:numId w:val="24"/>
        </w:num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1F6AC4">
        <w:rPr>
          <w:rFonts w:ascii="Arial" w:eastAsia="Times New Roman" w:hAnsi="Arial" w:cs="Arial"/>
          <w:color w:val="000000"/>
          <w:lang w:eastAsia="pl-PL"/>
        </w:rPr>
        <w:lastRenderedPageBreak/>
        <w:t xml:space="preserve">W przypadku zmniejszenia całkowitego kosztu realizacji zadania, o którym mowa </w:t>
      </w:r>
      <w:r w:rsidRPr="001F6AC4">
        <w:rPr>
          <w:rFonts w:ascii="Arial" w:eastAsia="Times New Roman" w:hAnsi="Arial" w:cs="Arial"/>
          <w:color w:val="000000"/>
          <w:lang w:eastAsia="pl-PL"/>
        </w:rPr>
        <w:br/>
        <w:t xml:space="preserve">w ust. 2 dotacja zostanie udzielona przy zachowaniu procentowego dofinansowania </w:t>
      </w:r>
      <w:r w:rsidRPr="001F6AC4">
        <w:rPr>
          <w:rFonts w:ascii="Arial" w:eastAsia="Times New Roman" w:hAnsi="Arial" w:cs="Arial"/>
          <w:color w:val="000000"/>
          <w:lang w:eastAsia="pl-PL"/>
        </w:rPr>
        <w:br/>
        <w:t>w wysokości nie większej niż 99,</w:t>
      </w:r>
      <w:r w:rsidR="00A54A0B">
        <w:rPr>
          <w:rFonts w:ascii="Arial" w:eastAsia="Times New Roman" w:hAnsi="Arial" w:cs="Arial"/>
          <w:color w:val="000000"/>
          <w:lang w:eastAsia="pl-PL"/>
        </w:rPr>
        <w:t>14</w:t>
      </w:r>
      <w:r w:rsidRPr="001F6AC4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094CC926" w14:textId="5FE59D61" w:rsidR="00780345" w:rsidRPr="001F6AC4" w:rsidRDefault="00780345" w:rsidP="0055441D">
      <w:pPr>
        <w:numPr>
          <w:ilvl w:val="0"/>
          <w:numId w:val="24"/>
        </w:num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1F6AC4">
        <w:rPr>
          <w:rFonts w:ascii="Arial" w:eastAsia="Times New Roman" w:hAnsi="Arial" w:cs="Arial"/>
          <w:color w:val="000000"/>
          <w:lang w:eastAsia="pl-PL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99,</w:t>
      </w:r>
      <w:r w:rsidR="00A54A0B">
        <w:rPr>
          <w:rFonts w:ascii="Arial" w:eastAsia="Times New Roman" w:hAnsi="Arial" w:cs="Arial"/>
          <w:color w:val="000000"/>
          <w:lang w:eastAsia="pl-PL"/>
        </w:rPr>
        <w:t>14</w:t>
      </w:r>
      <w:r w:rsidRPr="001F6AC4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61CD6F86" w14:textId="66D355D0" w:rsidR="00780345" w:rsidRPr="001F6AC4" w:rsidRDefault="00780345" w:rsidP="0055441D">
      <w:pPr>
        <w:numPr>
          <w:ilvl w:val="0"/>
          <w:numId w:val="24"/>
        </w:num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1F6AC4">
        <w:rPr>
          <w:rFonts w:ascii="Arial" w:eastAsia="Times New Roman" w:hAnsi="Arial" w:cs="Arial"/>
          <w:color w:val="000000"/>
          <w:lang w:eastAsia="pl-PL"/>
        </w:rPr>
        <w:t xml:space="preserve">W przypadku zwiększenia całkowitego kosztu realizacji zadania, o którym mowa </w:t>
      </w:r>
      <w:r w:rsidR="00A54A0B">
        <w:rPr>
          <w:rFonts w:ascii="Arial" w:eastAsia="Times New Roman" w:hAnsi="Arial" w:cs="Arial"/>
          <w:color w:val="000000"/>
          <w:lang w:eastAsia="pl-PL"/>
        </w:rPr>
        <w:br/>
      </w:r>
      <w:r w:rsidRPr="001F6AC4">
        <w:rPr>
          <w:rFonts w:ascii="Arial" w:eastAsia="Times New Roman" w:hAnsi="Arial" w:cs="Arial"/>
          <w:color w:val="000000"/>
          <w:lang w:eastAsia="pl-PL"/>
        </w:rPr>
        <w:t>w ust. 2  kwota dotacji nie ulega zmianie, a Dotowany zobowiązuje się pokryć zwiększone wydatki ze środków własnych lub innych źródeł.</w:t>
      </w:r>
    </w:p>
    <w:p w14:paraId="228D1BC1" w14:textId="22C24637" w:rsidR="00780345" w:rsidRPr="000465FA" w:rsidRDefault="00780345" w:rsidP="0055441D">
      <w:pPr>
        <w:numPr>
          <w:ilvl w:val="0"/>
          <w:numId w:val="24"/>
        </w:num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1F6AC4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</w:t>
      </w:r>
      <w:r w:rsidR="00A54A0B">
        <w:rPr>
          <w:rFonts w:ascii="Arial" w:eastAsia="Times New Roman" w:hAnsi="Arial" w:cs="Arial"/>
          <w:color w:val="000000"/>
          <w:lang w:eastAsia="pl-PL"/>
        </w:rPr>
        <w:t>3</w:t>
      </w:r>
      <w:r w:rsidRPr="001F6AC4">
        <w:rPr>
          <w:rFonts w:ascii="Arial" w:eastAsia="Times New Roman" w:hAnsi="Arial" w:cs="Arial"/>
          <w:color w:val="000000"/>
          <w:lang w:eastAsia="pl-PL"/>
        </w:rPr>
        <w:t xml:space="preserve"> r.</w:t>
      </w:r>
    </w:p>
    <w:p w14:paraId="1A6E7D34" w14:textId="77777777" w:rsidR="00780345" w:rsidRPr="001F6AC4" w:rsidRDefault="00780345" w:rsidP="000465FA">
      <w:pPr>
        <w:tabs>
          <w:tab w:val="center" w:pos="4536"/>
        </w:tabs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§ 3</w:t>
      </w:r>
    </w:p>
    <w:p w14:paraId="1BC5EF50" w14:textId="77777777" w:rsidR="00780345" w:rsidRPr="001F6AC4" w:rsidRDefault="00780345" w:rsidP="0055441D">
      <w:pPr>
        <w:numPr>
          <w:ilvl w:val="0"/>
          <w:numId w:val="25"/>
        </w:numPr>
        <w:spacing w:after="16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 xml:space="preserve">Dotowany zobowiązuje się do wykorzystania przekazanych środków finansowych zgodnie z celem, na jaki je uzyskał i na warunkach określonych niniejszą umową, </w:t>
      </w:r>
      <w:r w:rsidRPr="001F6AC4">
        <w:rPr>
          <w:rFonts w:ascii="Arial" w:eastAsia="Times New Roman" w:hAnsi="Arial" w:cs="Arial"/>
          <w:lang w:eastAsia="pl-PL"/>
        </w:rPr>
        <w:br/>
        <w:t>Dotowany nie może wykorzystać otrzymanej dotacji na cele inne niż określone w § 1.</w:t>
      </w:r>
    </w:p>
    <w:p w14:paraId="137A851D" w14:textId="186DBE0E" w:rsidR="00780345" w:rsidRPr="00B65116" w:rsidRDefault="00780345" w:rsidP="0055441D">
      <w:pPr>
        <w:numPr>
          <w:ilvl w:val="0"/>
          <w:numId w:val="25"/>
        </w:numPr>
        <w:spacing w:after="16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 xml:space="preserve">Dotacja </w:t>
      </w:r>
      <w:r w:rsidRPr="009C5BDF">
        <w:rPr>
          <w:rFonts w:ascii="Arial" w:eastAsia="Times New Roman" w:hAnsi="Arial" w:cs="Arial"/>
          <w:lang w:eastAsia="pl-PL"/>
        </w:rPr>
        <w:t xml:space="preserve">przekazywana będzie na konto Dotowanego </w:t>
      </w:r>
      <w:r w:rsidRPr="009C5BDF">
        <w:rPr>
          <w:rFonts w:ascii="Arial" w:eastAsia="Times New Roman" w:hAnsi="Arial" w:cs="Arial"/>
          <w:bCs/>
          <w:lang w:eastAsia="pl-PL"/>
        </w:rPr>
        <w:t>w</w:t>
      </w:r>
      <w:r w:rsidR="001F6AC4" w:rsidRPr="009C5BDF">
        <w:rPr>
          <w:rFonts w:ascii="Arial" w:eastAsia="Times New Roman" w:hAnsi="Arial" w:cs="Arial"/>
          <w:bCs/>
          <w:lang w:eastAsia="pl-PL"/>
        </w:rPr>
        <w:t xml:space="preserve"> Banku Spółdzielczym </w:t>
      </w:r>
      <w:r w:rsidR="001F6AC4" w:rsidRPr="009C5BDF">
        <w:rPr>
          <w:rFonts w:ascii="Arial" w:eastAsia="Times New Roman" w:hAnsi="Arial" w:cs="Arial"/>
          <w:bCs/>
          <w:lang w:eastAsia="pl-PL"/>
        </w:rPr>
        <w:br/>
        <w:t>w Jarosławiu</w:t>
      </w:r>
      <w:r w:rsidRPr="009C5BDF">
        <w:rPr>
          <w:rFonts w:ascii="Arial" w:eastAsia="Times New Roman" w:hAnsi="Arial" w:cs="Arial"/>
          <w:bCs/>
          <w:lang w:eastAsia="pl-PL"/>
        </w:rPr>
        <w:t xml:space="preserve"> nr </w:t>
      </w:r>
      <w:r w:rsidR="00E85076" w:rsidRPr="009C5BDF">
        <w:rPr>
          <w:rFonts w:ascii="Arial" w:eastAsia="Times New Roman" w:hAnsi="Arial" w:cs="Arial"/>
          <w:bCs/>
          <w:lang w:eastAsia="pl-PL"/>
        </w:rPr>
        <w:t>11 9096 0004 2001 0050 3400 0004</w:t>
      </w:r>
      <w:r w:rsidR="00B65116">
        <w:rPr>
          <w:rFonts w:ascii="Arial" w:eastAsia="Times New Roman" w:hAnsi="Arial" w:cs="Arial"/>
          <w:lang w:eastAsia="pl-PL"/>
        </w:rPr>
        <w:t xml:space="preserve"> </w:t>
      </w:r>
      <w:r w:rsidR="00B65116" w:rsidRPr="00B65116">
        <w:rPr>
          <w:rFonts w:ascii="Arial" w:eastAsia="Times New Roman" w:hAnsi="Arial" w:cs="Arial"/>
          <w:lang w:eastAsia="pl-PL"/>
        </w:rPr>
        <w:t xml:space="preserve">na podstawie składanych wniosków o płatność wraz z uwierzytelnionymi kserokopiami faktur opisanych </w:t>
      </w:r>
      <w:r w:rsidR="00B65116">
        <w:rPr>
          <w:rFonts w:ascii="Arial" w:eastAsia="Times New Roman" w:hAnsi="Arial" w:cs="Arial"/>
          <w:lang w:eastAsia="pl-PL"/>
        </w:rPr>
        <w:br/>
      </w:r>
      <w:r w:rsidR="00B65116" w:rsidRPr="00B65116">
        <w:rPr>
          <w:rFonts w:ascii="Arial" w:eastAsia="Times New Roman" w:hAnsi="Arial" w:cs="Arial"/>
          <w:lang w:eastAsia="pl-PL"/>
        </w:rPr>
        <w:t xml:space="preserve">i zatwierdzonych do wypłaty, a dotyczących realizacji zadania o którym mowa w § 1, </w:t>
      </w:r>
      <w:r w:rsidR="00B65116">
        <w:rPr>
          <w:rFonts w:ascii="Arial" w:eastAsia="Times New Roman" w:hAnsi="Arial" w:cs="Arial"/>
          <w:lang w:eastAsia="pl-PL"/>
        </w:rPr>
        <w:br/>
      </w:r>
      <w:r w:rsidR="00B65116" w:rsidRPr="00B65116">
        <w:rPr>
          <w:rFonts w:ascii="Arial" w:eastAsia="Times New Roman" w:hAnsi="Arial" w:cs="Arial"/>
          <w:lang w:eastAsia="pl-PL"/>
        </w:rPr>
        <w:t xml:space="preserve">w terminie 14 dni od daty otrzymania wniosku o ich uruchomienie. Wniosek </w:t>
      </w:r>
      <w:r w:rsidR="00B65116">
        <w:rPr>
          <w:rFonts w:ascii="Arial" w:eastAsia="Times New Roman" w:hAnsi="Arial" w:cs="Arial"/>
          <w:lang w:eastAsia="pl-PL"/>
        </w:rPr>
        <w:br/>
      </w:r>
      <w:r w:rsidR="00B65116" w:rsidRPr="00B65116">
        <w:rPr>
          <w:rFonts w:ascii="Arial" w:eastAsia="Times New Roman" w:hAnsi="Arial" w:cs="Arial"/>
          <w:lang w:eastAsia="pl-PL"/>
        </w:rPr>
        <w:t xml:space="preserve">o przekazanie ostatniej transzy przyznanej dotacji winien być przedłożony najpóźniej </w:t>
      </w:r>
      <w:r w:rsidR="0055441D">
        <w:rPr>
          <w:rFonts w:ascii="Arial" w:eastAsia="Times New Roman" w:hAnsi="Arial" w:cs="Arial"/>
          <w:lang w:eastAsia="pl-PL"/>
        </w:rPr>
        <w:br/>
      </w:r>
      <w:r w:rsidR="00B65116" w:rsidRPr="00B65116">
        <w:rPr>
          <w:rFonts w:ascii="Arial" w:eastAsia="Times New Roman" w:hAnsi="Arial" w:cs="Arial"/>
          <w:lang w:eastAsia="pl-PL"/>
        </w:rPr>
        <w:t>w terminie do 15 grudnia 2023 r.</w:t>
      </w:r>
      <w:r w:rsidRPr="00B65116">
        <w:rPr>
          <w:rFonts w:ascii="Arial" w:eastAsia="Times New Roman" w:hAnsi="Arial" w:cs="Arial"/>
          <w:lang w:eastAsia="pl-PL"/>
        </w:rPr>
        <w:t xml:space="preserve">. </w:t>
      </w:r>
    </w:p>
    <w:p w14:paraId="450FBAB4" w14:textId="091514F5" w:rsidR="00B65116" w:rsidRPr="000465FA" w:rsidRDefault="00780345" w:rsidP="000465FA">
      <w:pPr>
        <w:numPr>
          <w:ilvl w:val="0"/>
          <w:numId w:val="25"/>
        </w:numPr>
        <w:spacing w:after="16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 xml:space="preserve">Wykorzystanie dotacji powinno nastąpić niezwłocznie po otrzymaniu środków </w:t>
      </w:r>
      <w:r w:rsidRPr="001F6AC4">
        <w:rPr>
          <w:rFonts w:ascii="Arial" w:eastAsia="Times New Roman" w:hAnsi="Arial" w:cs="Arial"/>
          <w:lang w:eastAsia="pl-PL"/>
        </w:rPr>
        <w:br/>
        <w:t xml:space="preserve">z budżetu Województwa, nie później niż do </w:t>
      </w:r>
      <w:r w:rsidR="003A375B">
        <w:rPr>
          <w:rFonts w:ascii="Arial" w:eastAsia="Times New Roman" w:hAnsi="Arial" w:cs="Arial"/>
          <w:lang w:eastAsia="pl-PL"/>
        </w:rPr>
        <w:t>29</w:t>
      </w:r>
      <w:r w:rsidRPr="001F6AC4">
        <w:rPr>
          <w:rFonts w:ascii="Arial" w:eastAsia="Times New Roman" w:hAnsi="Arial" w:cs="Arial"/>
          <w:lang w:eastAsia="pl-PL"/>
        </w:rPr>
        <w:t xml:space="preserve"> grudnia 202</w:t>
      </w:r>
      <w:r w:rsidR="003A375B">
        <w:rPr>
          <w:rFonts w:ascii="Arial" w:eastAsia="Times New Roman" w:hAnsi="Arial" w:cs="Arial"/>
          <w:lang w:eastAsia="pl-PL"/>
        </w:rPr>
        <w:t>3</w:t>
      </w:r>
      <w:r w:rsidRPr="001F6AC4">
        <w:rPr>
          <w:rFonts w:ascii="Arial" w:eastAsia="Times New Roman" w:hAnsi="Arial" w:cs="Arial"/>
          <w:lang w:eastAsia="pl-PL"/>
        </w:rPr>
        <w:t xml:space="preserve"> r. Przez wykorzystanie dotacji rozumie się zapłatę za zrealizowane zadanie, na które dotacja została udzielona.</w:t>
      </w:r>
    </w:p>
    <w:p w14:paraId="75DF65ED" w14:textId="65248503" w:rsidR="00780345" w:rsidRPr="001F6AC4" w:rsidRDefault="00780345" w:rsidP="000465FA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§ 4</w:t>
      </w:r>
    </w:p>
    <w:p w14:paraId="1656318E" w14:textId="235956DF" w:rsidR="00780345" w:rsidRPr="00B65116" w:rsidRDefault="00780345" w:rsidP="0055441D">
      <w:pPr>
        <w:numPr>
          <w:ilvl w:val="0"/>
          <w:numId w:val="26"/>
        </w:numPr>
        <w:spacing w:after="16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 xml:space="preserve">Dotowany </w:t>
      </w:r>
      <w:r w:rsidR="00B65116" w:rsidRPr="00B65116">
        <w:rPr>
          <w:rFonts w:ascii="Arial" w:eastAsia="Times New Roman" w:hAnsi="Arial" w:cs="Arial"/>
          <w:lang w:eastAsia="pl-PL"/>
        </w:rPr>
        <w:t xml:space="preserve">jest zobowiązany do przedstawienia Dotującemu rozliczenia </w:t>
      </w:r>
      <w:r w:rsidR="00B65116">
        <w:rPr>
          <w:rFonts w:ascii="Arial" w:eastAsia="Times New Roman" w:hAnsi="Arial" w:cs="Arial"/>
          <w:lang w:eastAsia="pl-PL"/>
        </w:rPr>
        <w:br/>
      </w:r>
      <w:r w:rsidR="00B65116" w:rsidRPr="00B65116">
        <w:rPr>
          <w:rFonts w:ascii="Arial" w:eastAsia="Times New Roman" w:hAnsi="Arial" w:cs="Arial"/>
          <w:lang w:eastAsia="pl-PL"/>
        </w:rPr>
        <w:t>z wykorzystania dotacji w terminie do 14 dni po zakończeniu zadania, jednak nie później niż do 29.12.2023 r. Do rozliczenia należy dołączyć faktury, dokumenty bankowe potwierdzające wydatkowanie środków dotacji, dokumenty OT z wyjątkiem dokumentów już przedłożonych.</w:t>
      </w:r>
    </w:p>
    <w:p w14:paraId="03B7E331" w14:textId="74E035A7" w:rsidR="00780345" w:rsidRPr="001F6AC4" w:rsidRDefault="00780345" w:rsidP="0055441D">
      <w:pPr>
        <w:numPr>
          <w:ilvl w:val="0"/>
          <w:numId w:val="26"/>
        </w:numPr>
        <w:spacing w:after="16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color w:val="000000" w:themeColor="text1"/>
          <w:lang w:eastAsia="pl-PL"/>
        </w:rPr>
        <w:t xml:space="preserve">Rozliczeniu podlegają nakłady poniesione przez Dotowanego w okresie od dnia </w:t>
      </w:r>
      <w:r w:rsidRPr="001F6AC4">
        <w:rPr>
          <w:rFonts w:ascii="Arial" w:eastAsia="Times New Roman" w:hAnsi="Arial" w:cs="Arial"/>
          <w:color w:val="000000" w:themeColor="text1"/>
          <w:lang w:eastAsia="pl-PL"/>
        </w:rPr>
        <w:br/>
        <w:t>zawarcia umowy do dnia 1</w:t>
      </w:r>
      <w:r w:rsidR="003A375B">
        <w:rPr>
          <w:rFonts w:ascii="Arial" w:eastAsia="Times New Roman" w:hAnsi="Arial" w:cs="Arial"/>
          <w:color w:val="000000" w:themeColor="text1"/>
          <w:lang w:eastAsia="pl-PL"/>
        </w:rPr>
        <w:t>5</w:t>
      </w:r>
      <w:r w:rsidRPr="001F6AC4">
        <w:rPr>
          <w:rFonts w:ascii="Arial" w:eastAsia="Times New Roman" w:hAnsi="Arial" w:cs="Arial"/>
          <w:color w:val="000000" w:themeColor="text1"/>
          <w:lang w:eastAsia="pl-PL"/>
        </w:rPr>
        <w:t>.12.202</w:t>
      </w:r>
      <w:r w:rsidR="003A375B">
        <w:rPr>
          <w:rFonts w:ascii="Arial" w:eastAsia="Times New Roman" w:hAnsi="Arial" w:cs="Arial"/>
          <w:color w:val="000000" w:themeColor="text1"/>
          <w:lang w:eastAsia="pl-PL"/>
        </w:rPr>
        <w:t>3</w:t>
      </w:r>
      <w:r w:rsidRPr="001F6AC4">
        <w:rPr>
          <w:rFonts w:ascii="Arial" w:eastAsia="Times New Roman" w:hAnsi="Arial" w:cs="Arial"/>
          <w:color w:val="000000" w:themeColor="text1"/>
          <w:lang w:eastAsia="pl-PL"/>
        </w:rPr>
        <w:t xml:space="preserve"> r. </w:t>
      </w:r>
    </w:p>
    <w:p w14:paraId="409370AB" w14:textId="39223CAB" w:rsidR="00780345" w:rsidRPr="001F6AC4" w:rsidRDefault="00780345" w:rsidP="0055441D">
      <w:pPr>
        <w:numPr>
          <w:ilvl w:val="0"/>
          <w:numId w:val="26"/>
        </w:numPr>
        <w:spacing w:after="16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color w:val="000000" w:themeColor="text1"/>
          <w:lang w:eastAsia="pl-PL"/>
        </w:rPr>
        <w:t>Dotujący dopuszcza refundację wydatków poniesionych przez Dotowanego ze środków własnych w okresie od dnia zawarcia</w:t>
      </w:r>
      <w:r w:rsidR="003A375B">
        <w:rPr>
          <w:rFonts w:ascii="Arial" w:eastAsia="Times New Roman" w:hAnsi="Arial" w:cs="Arial"/>
          <w:color w:val="000000" w:themeColor="text1"/>
          <w:lang w:eastAsia="pl-PL"/>
        </w:rPr>
        <w:t xml:space="preserve"> umowy</w:t>
      </w:r>
      <w:r w:rsidRPr="001F6AC4">
        <w:rPr>
          <w:rFonts w:ascii="Arial" w:eastAsia="Times New Roman" w:hAnsi="Arial" w:cs="Arial"/>
          <w:color w:val="000000" w:themeColor="text1"/>
          <w:lang w:eastAsia="pl-PL"/>
        </w:rPr>
        <w:t xml:space="preserve"> do dnia </w:t>
      </w:r>
      <w:r w:rsidR="003A375B">
        <w:rPr>
          <w:rFonts w:ascii="Arial" w:eastAsia="Times New Roman" w:hAnsi="Arial" w:cs="Arial"/>
          <w:color w:val="000000" w:themeColor="text1"/>
          <w:lang w:eastAsia="pl-PL"/>
        </w:rPr>
        <w:t>29</w:t>
      </w:r>
      <w:r w:rsidRPr="001F6AC4">
        <w:rPr>
          <w:rFonts w:ascii="Arial" w:eastAsia="Times New Roman" w:hAnsi="Arial" w:cs="Arial"/>
          <w:color w:val="000000" w:themeColor="text1"/>
          <w:lang w:eastAsia="pl-PL"/>
        </w:rPr>
        <w:t>.12.202</w:t>
      </w:r>
      <w:r w:rsidR="003A375B">
        <w:rPr>
          <w:rFonts w:ascii="Arial" w:eastAsia="Times New Roman" w:hAnsi="Arial" w:cs="Arial"/>
          <w:color w:val="000000" w:themeColor="text1"/>
          <w:lang w:eastAsia="pl-PL"/>
        </w:rPr>
        <w:t>3</w:t>
      </w:r>
      <w:r w:rsidRPr="001F6AC4">
        <w:rPr>
          <w:rFonts w:ascii="Arial" w:eastAsia="Times New Roman" w:hAnsi="Arial" w:cs="Arial"/>
          <w:lang w:eastAsia="pl-PL"/>
        </w:rPr>
        <w:t xml:space="preserve"> r. na realizację zadania określonego w § 1.</w:t>
      </w:r>
    </w:p>
    <w:p w14:paraId="73562DDB" w14:textId="75B4403B" w:rsidR="00780345" w:rsidRDefault="00780345" w:rsidP="0055441D">
      <w:pPr>
        <w:numPr>
          <w:ilvl w:val="0"/>
          <w:numId w:val="26"/>
        </w:numPr>
        <w:spacing w:after="16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4C2A0D50" w14:textId="66868147" w:rsidR="00780345" w:rsidRDefault="00780345" w:rsidP="0055441D">
      <w:pPr>
        <w:numPr>
          <w:ilvl w:val="0"/>
          <w:numId w:val="26"/>
        </w:numPr>
        <w:spacing w:after="16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B65116">
        <w:rPr>
          <w:rFonts w:ascii="Arial" w:eastAsia="Times New Roman" w:hAnsi="Arial" w:cs="Arial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43DF8BA0" w14:textId="565ED730" w:rsidR="0055441D" w:rsidRPr="000465FA" w:rsidRDefault="00B65116" w:rsidP="0055441D">
      <w:pPr>
        <w:numPr>
          <w:ilvl w:val="0"/>
          <w:numId w:val="26"/>
        </w:numPr>
        <w:spacing w:after="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513B47">
        <w:rPr>
          <w:rFonts w:ascii="Arial" w:hAnsi="Arial" w:cs="Arial"/>
        </w:rPr>
        <w:t>Dotowany jest zobowiązany do przedstawienia Dotującemu do dnia 29 grudnia 2023 r. sprawozdania merytorycznego z realizacji zadania.</w:t>
      </w:r>
    </w:p>
    <w:p w14:paraId="282DAF3C" w14:textId="77777777" w:rsidR="000465FA" w:rsidRDefault="000465FA">
      <w:pPr>
        <w:spacing w:after="160" w:line="259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br w:type="page"/>
      </w:r>
    </w:p>
    <w:p w14:paraId="30EC47B1" w14:textId="0F721F76" w:rsidR="00780345" w:rsidRPr="001F6AC4" w:rsidRDefault="00780345" w:rsidP="0055441D">
      <w:pPr>
        <w:spacing w:after="0"/>
        <w:jc w:val="center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lastRenderedPageBreak/>
        <w:t>§ 5</w:t>
      </w:r>
    </w:p>
    <w:p w14:paraId="73871D80" w14:textId="4744D2C4" w:rsidR="00780345" w:rsidRPr="001F6AC4" w:rsidRDefault="00780345" w:rsidP="0055441D">
      <w:pPr>
        <w:numPr>
          <w:ilvl w:val="0"/>
          <w:numId w:val="21"/>
        </w:num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 xml:space="preserve">Dotację niewykorzystaną do dnia </w:t>
      </w:r>
      <w:r w:rsidR="003A375B">
        <w:rPr>
          <w:rFonts w:ascii="Arial" w:eastAsia="Times New Roman" w:hAnsi="Arial" w:cs="Arial"/>
          <w:lang w:eastAsia="pl-PL"/>
        </w:rPr>
        <w:t>29</w:t>
      </w:r>
      <w:r w:rsidRPr="001F6AC4">
        <w:rPr>
          <w:rFonts w:ascii="Arial" w:eastAsia="Times New Roman" w:hAnsi="Arial" w:cs="Arial"/>
          <w:lang w:eastAsia="pl-PL"/>
        </w:rPr>
        <w:t xml:space="preserve"> grudnia 202</w:t>
      </w:r>
      <w:r w:rsidR="003A375B">
        <w:rPr>
          <w:rFonts w:ascii="Arial" w:eastAsia="Times New Roman" w:hAnsi="Arial" w:cs="Arial"/>
          <w:lang w:eastAsia="pl-PL"/>
        </w:rPr>
        <w:t>3</w:t>
      </w:r>
      <w:r w:rsidRPr="001F6AC4">
        <w:rPr>
          <w:rFonts w:ascii="Arial" w:eastAsia="Times New Roman" w:hAnsi="Arial" w:cs="Arial"/>
          <w:lang w:eastAsia="pl-PL"/>
        </w:rPr>
        <w:t xml:space="preserve"> r. Dotowany jest zobowiązany zwrócić </w:t>
      </w:r>
      <w:r w:rsidRPr="001F6AC4">
        <w:rPr>
          <w:rFonts w:ascii="Arial" w:eastAsia="Times New Roman" w:hAnsi="Arial" w:cs="Arial"/>
          <w:lang w:eastAsia="pl-PL"/>
        </w:rPr>
        <w:br/>
        <w:t xml:space="preserve">w terminie do dnia </w:t>
      </w:r>
      <w:r w:rsidR="003A375B">
        <w:rPr>
          <w:rFonts w:ascii="Arial" w:eastAsia="Times New Roman" w:hAnsi="Arial" w:cs="Arial"/>
          <w:lang w:eastAsia="pl-PL"/>
        </w:rPr>
        <w:t>29</w:t>
      </w:r>
      <w:r w:rsidRPr="001F6AC4">
        <w:rPr>
          <w:rFonts w:ascii="Arial" w:eastAsia="Times New Roman" w:hAnsi="Arial" w:cs="Arial"/>
          <w:lang w:eastAsia="pl-PL"/>
        </w:rPr>
        <w:t xml:space="preserve"> grudnia 202</w:t>
      </w:r>
      <w:r w:rsidR="003A375B">
        <w:rPr>
          <w:rFonts w:ascii="Arial" w:eastAsia="Times New Roman" w:hAnsi="Arial" w:cs="Arial"/>
          <w:lang w:eastAsia="pl-PL"/>
        </w:rPr>
        <w:t>3</w:t>
      </w:r>
      <w:r w:rsidRPr="001F6AC4">
        <w:rPr>
          <w:rFonts w:ascii="Arial" w:eastAsia="Times New Roman" w:hAnsi="Arial" w:cs="Arial"/>
          <w:lang w:eastAsia="pl-PL"/>
        </w:rPr>
        <w:t xml:space="preserve"> r. na rachunek bankowy Urzędu Marszałkowskiego Województwa Podkarpackiego 29 1090 2750 0000 0001 4752 0735  .</w:t>
      </w:r>
    </w:p>
    <w:p w14:paraId="2183AD4A" w14:textId="77777777" w:rsidR="00780345" w:rsidRPr="001F6AC4" w:rsidRDefault="00780345" w:rsidP="0055441D">
      <w:pPr>
        <w:numPr>
          <w:ilvl w:val="0"/>
          <w:numId w:val="21"/>
        </w:num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539BB80A" w14:textId="77777777" w:rsidR="00780345" w:rsidRPr="001F6AC4" w:rsidRDefault="00780345" w:rsidP="0055441D">
      <w:pPr>
        <w:numPr>
          <w:ilvl w:val="0"/>
          <w:numId w:val="21"/>
        </w:num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 xml:space="preserve">Udzielona dotacja wykorzystana niezgodnie z przeznaczeniem, pobrana nienależnie lub </w:t>
      </w:r>
      <w:r w:rsidRPr="001F6AC4">
        <w:rPr>
          <w:rFonts w:ascii="Arial" w:eastAsia="Times New Roman" w:hAnsi="Arial" w:cs="Arial"/>
          <w:lang w:eastAsia="pl-PL"/>
        </w:rPr>
        <w:br/>
        <w:t>w nadmiernej wysokości podlega zwrotowi wraz z odsetkami w wysokości określonej jak dla zaległości podatkowych w ciągu 15 dni od dnia stwierdzenia tych okoliczności.</w:t>
      </w:r>
    </w:p>
    <w:p w14:paraId="17F02E67" w14:textId="2AF1A063" w:rsidR="00780345" w:rsidRDefault="00780345" w:rsidP="0055441D">
      <w:pPr>
        <w:numPr>
          <w:ilvl w:val="0"/>
          <w:numId w:val="21"/>
        </w:num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  <w:r w:rsidRPr="001F6AC4">
        <w:rPr>
          <w:rFonts w:ascii="Arial" w:eastAsia="Times New Roman" w:hAnsi="Arial" w:cs="Arial"/>
          <w:lang w:eastAsia="pl-PL"/>
        </w:rPr>
        <w:br/>
        <w:t xml:space="preserve">z przeznaczeniem, nienależnie udzielona lub pobrana w nadmiernej wysokości. </w:t>
      </w:r>
    </w:p>
    <w:p w14:paraId="7430E5EE" w14:textId="4A994A04" w:rsidR="00780345" w:rsidRPr="007B0756" w:rsidRDefault="00780345" w:rsidP="0055441D">
      <w:pPr>
        <w:numPr>
          <w:ilvl w:val="0"/>
          <w:numId w:val="21"/>
        </w:numPr>
        <w:spacing w:after="0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7B0756">
        <w:rPr>
          <w:rFonts w:ascii="Arial" w:eastAsia="Times New Roman" w:hAnsi="Arial" w:cs="Arial"/>
          <w:lang w:eastAsia="pl-PL"/>
        </w:rPr>
        <w:t>Odsetki od dotacji podlegających zwrotowi na podst. ust. 3 i 4 nalicza się począwszy od dnia:</w:t>
      </w:r>
    </w:p>
    <w:p w14:paraId="12F1C45D" w14:textId="77777777" w:rsidR="00780345" w:rsidRPr="001F6AC4" w:rsidRDefault="00780345" w:rsidP="0055441D">
      <w:pPr>
        <w:numPr>
          <w:ilvl w:val="0"/>
          <w:numId w:val="16"/>
        </w:numPr>
        <w:spacing w:after="0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6006E2A6" w14:textId="356CED13" w:rsidR="00780345" w:rsidRDefault="00780345" w:rsidP="0055441D">
      <w:pPr>
        <w:numPr>
          <w:ilvl w:val="0"/>
          <w:numId w:val="16"/>
        </w:numPr>
        <w:spacing w:after="0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1EDC5788" w14:textId="77777777" w:rsidR="007B0756" w:rsidRPr="007B0756" w:rsidRDefault="007B0756" w:rsidP="0055441D">
      <w:pPr>
        <w:numPr>
          <w:ilvl w:val="0"/>
          <w:numId w:val="21"/>
        </w:numPr>
        <w:spacing w:after="0"/>
        <w:ind w:left="284"/>
        <w:jc w:val="both"/>
        <w:rPr>
          <w:rFonts w:ascii="Arial" w:eastAsia="Times New Roman" w:hAnsi="Arial" w:cs="Arial"/>
          <w:lang w:eastAsia="pl-PL"/>
        </w:rPr>
      </w:pPr>
      <w:r w:rsidRPr="007B0756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0616B3DB" w14:textId="77777777" w:rsidR="007B0756" w:rsidRPr="007B0756" w:rsidRDefault="007B0756" w:rsidP="0055441D">
      <w:pPr>
        <w:numPr>
          <w:ilvl w:val="0"/>
          <w:numId w:val="21"/>
        </w:numPr>
        <w:spacing w:after="0"/>
        <w:ind w:left="284"/>
        <w:jc w:val="both"/>
        <w:rPr>
          <w:rFonts w:ascii="Arial" w:eastAsia="Times New Roman" w:hAnsi="Arial" w:cs="Arial"/>
          <w:lang w:eastAsia="pl-PL"/>
        </w:rPr>
      </w:pPr>
      <w:r w:rsidRPr="007B0756">
        <w:rPr>
          <w:rFonts w:ascii="Arial" w:eastAsia="Times New Roman" w:hAnsi="Arial" w:cs="Arial"/>
          <w:lang w:eastAsia="pl-PL"/>
        </w:rPr>
        <w:t>Zwrotu dotacji o którym mowa w ust. 6 należy dokonać na rachunek Urzędu Marszałkowskiego:</w:t>
      </w:r>
    </w:p>
    <w:p w14:paraId="2FFE9BEC" w14:textId="77777777" w:rsidR="007B0756" w:rsidRPr="007B0756" w:rsidRDefault="007B0756" w:rsidP="0055441D">
      <w:pPr>
        <w:numPr>
          <w:ilvl w:val="0"/>
          <w:numId w:val="28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7B0756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55B06B86" w14:textId="77777777" w:rsidR="007B0756" w:rsidRPr="007B0756" w:rsidRDefault="007B0756" w:rsidP="0055441D">
      <w:pPr>
        <w:numPr>
          <w:ilvl w:val="0"/>
          <w:numId w:val="28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7B0756">
        <w:rPr>
          <w:rFonts w:ascii="Arial" w:eastAsia="Times New Roman" w:hAnsi="Arial" w:cs="Arial"/>
          <w:lang w:eastAsia="pl-PL"/>
        </w:rPr>
        <w:t>w latach kolejnych po roku, w którym dotacja została udzielona na nr 83 1090 2750 0000 0001 4752 0733.</w:t>
      </w:r>
    </w:p>
    <w:p w14:paraId="7D34FEC3" w14:textId="2F57126F" w:rsidR="001F6AC4" w:rsidRPr="000465FA" w:rsidRDefault="007B0756" w:rsidP="000465FA">
      <w:pPr>
        <w:numPr>
          <w:ilvl w:val="0"/>
          <w:numId w:val="21"/>
        </w:numPr>
        <w:spacing w:after="0"/>
        <w:ind w:left="284"/>
        <w:jc w:val="both"/>
        <w:rPr>
          <w:rFonts w:ascii="Arial" w:eastAsia="Times New Roman" w:hAnsi="Arial" w:cs="Arial"/>
          <w:lang w:eastAsia="pl-PL"/>
        </w:rPr>
      </w:pPr>
      <w:r w:rsidRPr="007B0756">
        <w:rPr>
          <w:rFonts w:ascii="Arial" w:eastAsia="Times New Roman" w:hAnsi="Arial" w:cs="Arial"/>
          <w:lang w:eastAsia="pl-PL"/>
        </w:rPr>
        <w:t>W przypadku opóźnienia terminu określonego w ust. 7 Dotowany zobowiązany będzie do zapłaty odsetek w wysokości określonej jak dla zaległości podatkowych począwszy od dnia upływu terminu określonego w ust. 7.</w:t>
      </w:r>
    </w:p>
    <w:p w14:paraId="0331E35C" w14:textId="598FD040" w:rsidR="00780345" w:rsidRPr="001F6AC4" w:rsidRDefault="00780345" w:rsidP="000465FA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§ 6</w:t>
      </w:r>
    </w:p>
    <w:p w14:paraId="2BEBE6DD" w14:textId="17F9EBC2" w:rsidR="00780345" w:rsidRPr="001F6AC4" w:rsidRDefault="00780345" w:rsidP="001F6AC4">
      <w:pPr>
        <w:numPr>
          <w:ilvl w:val="1"/>
          <w:numId w:val="16"/>
        </w:numPr>
        <w:tabs>
          <w:tab w:val="num" w:pos="284"/>
        </w:tabs>
        <w:spacing w:after="160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W terminie do 31 stycznia 202</w:t>
      </w:r>
      <w:r w:rsidR="003A375B">
        <w:rPr>
          <w:rFonts w:ascii="Arial" w:eastAsia="Times New Roman" w:hAnsi="Arial" w:cs="Arial"/>
          <w:lang w:eastAsia="pl-PL"/>
        </w:rPr>
        <w:t>4</w:t>
      </w:r>
      <w:r w:rsidRPr="001F6AC4">
        <w:rPr>
          <w:rFonts w:ascii="Arial" w:eastAsia="Times New Roman" w:hAnsi="Arial" w:cs="Arial"/>
          <w:lang w:eastAsia="pl-PL"/>
        </w:rPr>
        <w:t xml:space="preserve"> roku Dotowany zobowiązany jest do przedstawienia Dotującemu rozliczenia zawierającego dane, o których mowa w art. 114 ust. 4 ustawy </w:t>
      </w:r>
      <w:r w:rsidRPr="001F6AC4">
        <w:rPr>
          <w:rFonts w:ascii="Arial" w:eastAsia="Times New Roman" w:hAnsi="Arial" w:cs="Arial"/>
          <w:lang w:eastAsia="pl-PL"/>
        </w:rPr>
        <w:br/>
        <w:t>z dnia 15 kwietnia 2011 r. o działalności leczniczej w zakresie wysokości przychodów uzyskanych w roku obrotowym, w którym podmiot wykonujący działalność leczniczą otrzymał środki publiczne (tj. za 202</w:t>
      </w:r>
      <w:r w:rsidR="003A375B">
        <w:rPr>
          <w:rFonts w:ascii="Arial" w:eastAsia="Times New Roman" w:hAnsi="Arial" w:cs="Arial"/>
          <w:lang w:eastAsia="pl-PL"/>
        </w:rPr>
        <w:t>3</w:t>
      </w:r>
      <w:r w:rsidRPr="001F6AC4">
        <w:rPr>
          <w:rFonts w:ascii="Arial" w:eastAsia="Times New Roman" w:hAnsi="Arial" w:cs="Arial"/>
          <w:lang w:eastAsia="pl-PL"/>
        </w:rPr>
        <w:t xml:space="preserve"> r.).</w:t>
      </w:r>
    </w:p>
    <w:p w14:paraId="140466BC" w14:textId="5BD576E6" w:rsidR="00780345" w:rsidRPr="001F6AC4" w:rsidRDefault="00780345" w:rsidP="001F6AC4">
      <w:pPr>
        <w:numPr>
          <w:ilvl w:val="1"/>
          <w:numId w:val="16"/>
        </w:numPr>
        <w:tabs>
          <w:tab w:val="num" w:pos="284"/>
        </w:tabs>
        <w:spacing w:after="160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 xml:space="preserve">W przypadku, gdy współczynnik określający wysokość, w jakiej realizacja zadania służy udzielaniu świadczeń opieki zdrowotnej finansowanych ze środków publicznych </w:t>
      </w:r>
      <w:r w:rsidRPr="001F6AC4">
        <w:rPr>
          <w:rFonts w:ascii="Arial" w:eastAsia="Times New Roman" w:hAnsi="Arial" w:cs="Arial"/>
          <w:lang w:eastAsia="pl-PL"/>
        </w:rPr>
        <w:br/>
        <w:t xml:space="preserve">w rozumieniu ustawy z dnia 27 sierpnia 2004 r. o świadczeniach opieki zdrowotnej finansowanych ze środków publicznych, </w:t>
      </w:r>
      <w:r w:rsidRPr="001F6AC4">
        <w:rPr>
          <w:rFonts w:ascii="Arial" w:eastAsia="Times New Roman" w:hAnsi="Arial" w:cs="Arial"/>
          <w:vanish/>
          <w:lang w:eastAsia="pl-PL"/>
        </w:rPr>
        <w:t>(Dz. U. z 2008 r. Nr 164, poz. .1027, z późn. zm</w:t>
      </w:r>
      <w:r w:rsidRPr="001F6AC4">
        <w:rPr>
          <w:rFonts w:ascii="Arial" w:eastAsia="Times New Roman" w:hAnsi="Arial" w:cs="Arial"/>
          <w:vanish/>
          <w:vertAlign w:val="superscript"/>
          <w:lang w:eastAsia="pl-PL"/>
        </w:rPr>
        <w:t>.</w:t>
      </w:r>
      <w:r w:rsidRPr="001F6AC4">
        <w:rPr>
          <w:rFonts w:ascii="Arial" w:eastAsia="Times New Roman" w:hAnsi="Arial" w:cs="Arial"/>
          <w:vanish/>
          <w:lang w:eastAsia="pl-PL"/>
        </w:rPr>
        <w:t xml:space="preserve">) </w:t>
      </w:r>
      <w:r w:rsidRPr="001F6AC4">
        <w:rPr>
          <w:rFonts w:ascii="Arial" w:eastAsia="Times New Roman" w:hAnsi="Arial" w:cs="Arial"/>
          <w:lang w:eastAsia="pl-PL"/>
        </w:rPr>
        <w:t xml:space="preserve">w roku realizacji zadania jest mniejszy od współczynnika określonego w § 2 ust. 4, Dotowany zobowiązany jest dokonać zwrotu części otrzymanej dotacji, w wysokości ustalonej zgodnie z </w:t>
      </w:r>
      <w:r w:rsidR="00F635F6">
        <w:rPr>
          <w:rFonts w:ascii="Arial" w:eastAsia="Times New Roman" w:hAnsi="Arial" w:cs="Arial"/>
          <w:lang w:eastAsia="pl-PL"/>
        </w:rPr>
        <w:t>a</w:t>
      </w:r>
      <w:r w:rsidRPr="001F6AC4">
        <w:rPr>
          <w:rFonts w:ascii="Arial" w:eastAsia="Times New Roman" w:hAnsi="Arial" w:cs="Arial"/>
          <w:lang w:eastAsia="pl-PL"/>
        </w:rPr>
        <w:t>rt. 116 ust. 3 ustawy z dnia 15 kwietnia 2011 r. o działalności leczniczej.</w:t>
      </w:r>
    </w:p>
    <w:p w14:paraId="07E5F87E" w14:textId="770F1A78" w:rsidR="00780345" w:rsidRDefault="00780345" w:rsidP="001F6AC4">
      <w:pPr>
        <w:numPr>
          <w:ilvl w:val="1"/>
          <w:numId w:val="16"/>
        </w:numPr>
        <w:tabs>
          <w:tab w:val="num" w:pos="284"/>
        </w:tabs>
        <w:spacing w:after="160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Zwrotu dotacji, o którym mowa w ust. 2 należy dokonać na rachunek Urzędu Marszałkowskiego Województwa Podkarpackiego nr: 83 1090 2750 0000 0001 4752 0733 w terminie do dnia 31 stycznia 202</w:t>
      </w:r>
      <w:r w:rsidR="00F635F6">
        <w:rPr>
          <w:rFonts w:ascii="Arial" w:eastAsia="Times New Roman" w:hAnsi="Arial" w:cs="Arial"/>
          <w:lang w:eastAsia="pl-PL"/>
        </w:rPr>
        <w:t>4</w:t>
      </w:r>
      <w:r w:rsidRPr="001F6AC4">
        <w:rPr>
          <w:rFonts w:ascii="Arial" w:eastAsia="Times New Roman" w:hAnsi="Arial" w:cs="Arial"/>
          <w:lang w:eastAsia="pl-PL"/>
        </w:rPr>
        <w:t xml:space="preserve"> r.</w:t>
      </w:r>
    </w:p>
    <w:p w14:paraId="71E8C0C9" w14:textId="42E97012" w:rsidR="0055441D" w:rsidRPr="000465FA" w:rsidRDefault="00780345" w:rsidP="000465FA">
      <w:pPr>
        <w:numPr>
          <w:ilvl w:val="1"/>
          <w:numId w:val="16"/>
        </w:numPr>
        <w:tabs>
          <w:tab w:val="num" w:pos="284"/>
        </w:tabs>
        <w:spacing w:after="160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5441D">
        <w:rPr>
          <w:rFonts w:ascii="Arial" w:eastAsia="Times New Roman" w:hAnsi="Arial" w:cs="Arial"/>
          <w:lang w:eastAsia="pl-PL"/>
        </w:rPr>
        <w:lastRenderedPageBreak/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27F691B4" w14:textId="77777777" w:rsidR="00780345" w:rsidRPr="001F6AC4" w:rsidRDefault="00780345" w:rsidP="000465FA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 xml:space="preserve">§ 7 </w:t>
      </w:r>
    </w:p>
    <w:p w14:paraId="39405D77" w14:textId="77777777" w:rsidR="00780345" w:rsidRPr="001F6AC4" w:rsidRDefault="00780345" w:rsidP="001F6AC4">
      <w:pPr>
        <w:numPr>
          <w:ilvl w:val="1"/>
          <w:numId w:val="22"/>
        </w:numPr>
        <w:spacing w:after="160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754E651C" w14:textId="77777777" w:rsidR="00780345" w:rsidRPr="001F6AC4" w:rsidRDefault="00780345" w:rsidP="001F6AC4">
      <w:pPr>
        <w:numPr>
          <w:ilvl w:val="1"/>
          <w:numId w:val="22"/>
        </w:numPr>
        <w:spacing w:after="160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</w:t>
      </w:r>
      <w:r w:rsidRPr="001F6AC4">
        <w:rPr>
          <w:rFonts w:ascii="Arial" w:eastAsia="Times New Roman" w:hAnsi="Arial" w:cs="Arial"/>
          <w:lang w:eastAsia="pl-PL"/>
        </w:rPr>
        <w:br/>
        <w:t xml:space="preserve">w każdym czasie dokumentów i innych nośników informacji, które mają lub mogą mieć znaczenie dla oceny prawidłowości wykonywania zadania oraz Dotujący może żądać </w:t>
      </w:r>
      <w:r w:rsidRPr="001F6AC4">
        <w:rPr>
          <w:rFonts w:ascii="Arial" w:eastAsia="Times New Roman" w:hAnsi="Arial" w:cs="Arial"/>
          <w:lang w:eastAsia="pl-PL"/>
        </w:rPr>
        <w:br/>
        <w:t xml:space="preserve">w 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642D64C8" w14:textId="55B37056" w:rsidR="00873197" w:rsidRPr="000465FA" w:rsidRDefault="00780345" w:rsidP="000465FA">
      <w:pPr>
        <w:numPr>
          <w:ilvl w:val="1"/>
          <w:numId w:val="22"/>
        </w:numPr>
        <w:spacing w:after="160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 xml:space="preserve">Prawo kontroli przysługuje upoważnianym pracownikom Dotującego zarówno, </w:t>
      </w:r>
      <w:r w:rsidRPr="001F6AC4">
        <w:rPr>
          <w:rFonts w:ascii="Arial" w:eastAsia="Times New Roman" w:hAnsi="Arial" w:cs="Arial"/>
          <w:lang w:eastAsia="pl-PL"/>
        </w:rPr>
        <w:br/>
        <w:t>w siedzibie Dotowanego, jak też w miejscu realizacji zadania.</w:t>
      </w:r>
    </w:p>
    <w:p w14:paraId="7AF14085" w14:textId="01BDA9F2" w:rsidR="00780345" w:rsidRPr="001F6AC4" w:rsidRDefault="00780345" w:rsidP="00244513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§ 8</w:t>
      </w:r>
    </w:p>
    <w:p w14:paraId="144524EE" w14:textId="77777777" w:rsidR="00780345" w:rsidRPr="001F6AC4" w:rsidRDefault="00780345" w:rsidP="0055441D">
      <w:pPr>
        <w:numPr>
          <w:ilvl w:val="0"/>
          <w:numId w:val="17"/>
        </w:numPr>
        <w:spacing w:after="0"/>
        <w:ind w:left="357" w:hanging="357"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3E21DE3C" w14:textId="145904A1" w:rsidR="0055441D" w:rsidRPr="000465FA" w:rsidRDefault="00780345" w:rsidP="000465FA">
      <w:pPr>
        <w:numPr>
          <w:ilvl w:val="0"/>
          <w:numId w:val="17"/>
        </w:numPr>
        <w:spacing w:after="0"/>
        <w:ind w:left="357" w:hanging="357"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7E873229" w14:textId="77777777" w:rsidR="00780345" w:rsidRPr="001F6AC4" w:rsidRDefault="00780345" w:rsidP="000465FA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§ 9</w:t>
      </w:r>
    </w:p>
    <w:p w14:paraId="239C5C23" w14:textId="77777777" w:rsidR="00780345" w:rsidRPr="001F6AC4" w:rsidRDefault="00780345" w:rsidP="001F6AC4">
      <w:pPr>
        <w:numPr>
          <w:ilvl w:val="0"/>
          <w:numId w:val="18"/>
        </w:numPr>
        <w:spacing w:after="160"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 xml:space="preserve">Umowa może być rozwiązana przez Dotującego ze skutkiem natychmiastowym </w:t>
      </w:r>
      <w:r w:rsidRPr="001F6AC4">
        <w:rPr>
          <w:rFonts w:ascii="Arial" w:eastAsia="Times New Roman" w:hAnsi="Arial" w:cs="Arial"/>
          <w:lang w:eastAsia="pl-PL"/>
        </w:rPr>
        <w:br/>
        <w:t>w przypadku nieprzestrzegania przez Dotowanego postanowień umowy, w tym wykorzystania dotacji na cele inne niż określone, w § 1, gdy Dotowany nie doprowadzi do usunięcia nieprawidłowości w określonym terminie.</w:t>
      </w:r>
    </w:p>
    <w:p w14:paraId="2679F55A" w14:textId="13043490" w:rsidR="00780345" w:rsidRPr="001F6AC4" w:rsidRDefault="00780345" w:rsidP="001F6AC4">
      <w:pPr>
        <w:numPr>
          <w:ilvl w:val="0"/>
          <w:numId w:val="18"/>
        </w:numPr>
        <w:spacing w:after="160"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2FC63C43" w14:textId="77777777" w:rsidR="00780345" w:rsidRPr="001F6AC4" w:rsidRDefault="00780345" w:rsidP="0055441D">
      <w:pPr>
        <w:spacing w:after="0"/>
        <w:jc w:val="center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§ 10</w:t>
      </w:r>
    </w:p>
    <w:p w14:paraId="6302A384" w14:textId="77777777" w:rsidR="00780345" w:rsidRPr="001F6AC4" w:rsidRDefault="00780345" w:rsidP="0055441D">
      <w:pPr>
        <w:numPr>
          <w:ilvl w:val="0"/>
          <w:numId w:val="19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63827A5A" w14:textId="624D5FE6" w:rsidR="0055441D" w:rsidRPr="000465FA" w:rsidRDefault="00780345" w:rsidP="000465FA">
      <w:pPr>
        <w:numPr>
          <w:ilvl w:val="0"/>
          <w:numId w:val="19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1AD8EF79" w14:textId="77777777" w:rsidR="00780345" w:rsidRPr="001F6AC4" w:rsidRDefault="00780345" w:rsidP="000465FA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§ 11</w:t>
      </w:r>
    </w:p>
    <w:p w14:paraId="0F67AA3C" w14:textId="4023B364" w:rsidR="00780345" w:rsidRPr="001F6AC4" w:rsidRDefault="00780345" w:rsidP="0055441D">
      <w:pPr>
        <w:numPr>
          <w:ilvl w:val="0"/>
          <w:numId w:val="20"/>
        </w:numPr>
        <w:spacing w:after="0"/>
        <w:ind w:left="357" w:hanging="357"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Do zamówień na dostawy oraz usługi i roboty budowlane opłacanych ze środków pochodzących z dotacji Dotowany stosuje przepisy ustawy z dnia 11 września 2019 r. Prawo zamówień publicznych (Dz. U. z 202</w:t>
      </w:r>
      <w:r w:rsidR="00903156">
        <w:rPr>
          <w:rFonts w:ascii="Arial" w:eastAsia="Times New Roman" w:hAnsi="Arial" w:cs="Arial"/>
          <w:lang w:eastAsia="pl-PL"/>
        </w:rPr>
        <w:t>2</w:t>
      </w:r>
      <w:r w:rsidRPr="001F6AC4">
        <w:rPr>
          <w:rFonts w:ascii="Arial" w:eastAsia="Times New Roman" w:hAnsi="Arial" w:cs="Arial"/>
          <w:lang w:eastAsia="pl-PL"/>
        </w:rPr>
        <w:t xml:space="preserve"> r. poz. 1</w:t>
      </w:r>
      <w:r w:rsidR="00903156">
        <w:rPr>
          <w:rFonts w:ascii="Arial" w:eastAsia="Times New Roman" w:hAnsi="Arial" w:cs="Arial"/>
          <w:lang w:eastAsia="pl-PL"/>
        </w:rPr>
        <w:t>710</w:t>
      </w:r>
      <w:r w:rsidRPr="001F6AC4">
        <w:rPr>
          <w:rFonts w:ascii="Arial" w:eastAsia="Times New Roman" w:hAnsi="Arial" w:cs="Arial"/>
          <w:lang w:eastAsia="pl-PL"/>
        </w:rPr>
        <w:t xml:space="preserve"> z </w:t>
      </w:r>
      <w:proofErr w:type="spellStart"/>
      <w:r w:rsidRPr="001F6AC4">
        <w:rPr>
          <w:rFonts w:ascii="Arial" w:eastAsia="Times New Roman" w:hAnsi="Arial" w:cs="Arial"/>
          <w:lang w:eastAsia="pl-PL"/>
        </w:rPr>
        <w:t>późn</w:t>
      </w:r>
      <w:proofErr w:type="spellEnd"/>
      <w:r w:rsidRPr="001F6AC4">
        <w:rPr>
          <w:rFonts w:ascii="Arial" w:eastAsia="Times New Roman" w:hAnsi="Arial" w:cs="Arial"/>
          <w:lang w:eastAsia="pl-PL"/>
        </w:rPr>
        <w:t>. zm.).</w:t>
      </w:r>
    </w:p>
    <w:p w14:paraId="6455543B" w14:textId="1145A844" w:rsidR="000465FA" w:rsidRDefault="00780345" w:rsidP="0055441D">
      <w:pPr>
        <w:numPr>
          <w:ilvl w:val="0"/>
          <w:numId w:val="20"/>
        </w:numPr>
        <w:spacing w:after="0"/>
        <w:ind w:left="357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1F6AC4">
        <w:rPr>
          <w:rFonts w:ascii="Arial" w:eastAsia="Times New Roman" w:hAnsi="Arial" w:cs="Arial"/>
          <w:lang w:eastAsia="pl-PL"/>
        </w:rPr>
        <w:t>W sprawach nieuregulowanych w umowie zastosowanie mieć będą przepisy ustawy z dnia 27 sierpnia 2009 r. o finansach publicznych ( Dz. U. z  202</w:t>
      </w:r>
      <w:r w:rsidR="00903156">
        <w:rPr>
          <w:rFonts w:ascii="Arial" w:eastAsia="Times New Roman" w:hAnsi="Arial" w:cs="Arial"/>
          <w:lang w:eastAsia="pl-PL"/>
        </w:rPr>
        <w:t xml:space="preserve">2 </w:t>
      </w:r>
      <w:r w:rsidRPr="001F6AC4">
        <w:rPr>
          <w:rFonts w:ascii="Arial" w:eastAsia="Times New Roman" w:hAnsi="Arial" w:cs="Arial"/>
          <w:lang w:eastAsia="pl-PL"/>
        </w:rPr>
        <w:t xml:space="preserve">r. poz. </w:t>
      </w:r>
      <w:r w:rsidR="00903156">
        <w:rPr>
          <w:rFonts w:ascii="Arial" w:eastAsia="Times New Roman" w:hAnsi="Arial" w:cs="Arial"/>
          <w:lang w:eastAsia="pl-PL"/>
        </w:rPr>
        <w:t>1634</w:t>
      </w:r>
      <w:r w:rsidRPr="001F6AC4">
        <w:rPr>
          <w:rFonts w:ascii="Arial" w:eastAsia="Times New Roman" w:hAnsi="Arial" w:cs="Arial"/>
          <w:lang w:eastAsia="pl-PL"/>
        </w:rPr>
        <w:t xml:space="preserve"> z </w:t>
      </w:r>
      <w:proofErr w:type="spellStart"/>
      <w:r w:rsidRPr="001F6AC4">
        <w:rPr>
          <w:rFonts w:ascii="Arial" w:eastAsia="Times New Roman" w:hAnsi="Arial" w:cs="Arial"/>
          <w:lang w:eastAsia="pl-PL"/>
        </w:rPr>
        <w:t>późn</w:t>
      </w:r>
      <w:proofErr w:type="spellEnd"/>
      <w:r w:rsidRPr="001F6AC4">
        <w:rPr>
          <w:rFonts w:ascii="Arial" w:eastAsia="Times New Roman" w:hAnsi="Arial" w:cs="Arial"/>
          <w:lang w:eastAsia="pl-PL"/>
        </w:rPr>
        <w:t>. zm.) oraz ustawy z dnia 15 kwietnia 2011 r. o działalności leczniczej (Dz. U. z 202</w:t>
      </w:r>
      <w:r w:rsidR="00903156">
        <w:rPr>
          <w:rFonts w:ascii="Arial" w:eastAsia="Times New Roman" w:hAnsi="Arial" w:cs="Arial"/>
          <w:lang w:eastAsia="pl-PL"/>
        </w:rPr>
        <w:t>2</w:t>
      </w:r>
      <w:r w:rsidRPr="001F6AC4">
        <w:rPr>
          <w:rFonts w:ascii="Arial" w:eastAsia="Times New Roman" w:hAnsi="Arial" w:cs="Arial"/>
          <w:lang w:eastAsia="pl-PL"/>
        </w:rPr>
        <w:t xml:space="preserve"> r. poz. </w:t>
      </w:r>
      <w:r w:rsidR="00903156">
        <w:rPr>
          <w:rFonts w:ascii="Arial" w:eastAsia="Times New Roman" w:hAnsi="Arial" w:cs="Arial"/>
          <w:lang w:eastAsia="pl-PL"/>
        </w:rPr>
        <w:t xml:space="preserve">633 </w:t>
      </w:r>
      <w:r w:rsidRPr="001F6AC4">
        <w:rPr>
          <w:rFonts w:ascii="Arial" w:eastAsia="Times New Roman" w:hAnsi="Arial" w:cs="Arial"/>
          <w:lang w:eastAsia="pl-PL"/>
        </w:rPr>
        <w:t>z</w:t>
      </w:r>
      <w:r w:rsidR="00B934EA">
        <w:rPr>
          <w:rFonts w:ascii="Arial" w:eastAsia="Times New Roman" w:hAnsi="Arial" w:cs="Arial"/>
          <w:lang w:eastAsia="pl-PL"/>
        </w:rPr>
        <w:t> </w:t>
      </w:r>
      <w:proofErr w:type="spellStart"/>
      <w:r w:rsidRPr="001F6AC4">
        <w:rPr>
          <w:rFonts w:ascii="Arial" w:eastAsia="Times New Roman" w:hAnsi="Arial" w:cs="Arial"/>
          <w:lang w:eastAsia="pl-PL"/>
        </w:rPr>
        <w:t>późn</w:t>
      </w:r>
      <w:proofErr w:type="spellEnd"/>
      <w:r w:rsidRPr="001F6AC4">
        <w:rPr>
          <w:rFonts w:ascii="Arial" w:eastAsia="Times New Roman" w:hAnsi="Arial" w:cs="Arial"/>
          <w:lang w:eastAsia="pl-PL"/>
        </w:rPr>
        <w:t>. zm.).</w:t>
      </w:r>
    </w:p>
    <w:p w14:paraId="3C46494F" w14:textId="069F2492" w:rsidR="0055441D" w:rsidRPr="000465FA" w:rsidRDefault="000465FA" w:rsidP="000465FA">
      <w:pPr>
        <w:spacing w:after="160" w:line="259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br w:type="page"/>
      </w:r>
    </w:p>
    <w:p w14:paraId="15287DDC" w14:textId="77777777" w:rsidR="00780345" w:rsidRPr="001F6AC4" w:rsidRDefault="00780345" w:rsidP="001F6AC4">
      <w:pPr>
        <w:pStyle w:val="Normalny1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F6AC4">
        <w:rPr>
          <w:rStyle w:val="normalchar"/>
          <w:rFonts w:ascii="Arial" w:hAnsi="Arial" w:cs="Arial"/>
          <w:color w:val="000000"/>
          <w:sz w:val="22"/>
          <w:szCs w:val="22"/>
        </w:rPr>
        <w:lastRenderedPageBreak/>
        <w:t>§ 12</w:t>
      </w:r>
    </w:p>
    <w:p w14:paraId="2B229B03" w14:textId="224AACF0" w:rsidR="00723A2B" w:rsidRDefault="00780345" w:rsidP="000465FA">
      <w:pPr>
        <w:pStyle w:val="Normalny1"/>
        <w:spacing w:before="0" w:beforeAutospacing="0" w:after="0" w:afterAutospacing="0" w:line="276" w:lineRule="auto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  <w:r w:rsidRPr="001F6AC4">
        <w:rPr>
          <w:rStyle w:val="normalchar"/>
          <w:rFonts w:ascii="Arial" w:hAnsi="Arial" w:cs="Arial"/>
          <w:color w:val="000000"/>
          <w:sz w:val="22"/>
          <w:szCs w:val="22"/>
        </w:rPr>
        <w:t>Prawa i obowiązki wynikające z niniejszej umowy nie mogą być przenoszone na osoby trzecie.</w:t>
      </w:r>
    </w:p>
    <w:p w14:paraId="4FF315A9" w14:textId="69A188D2" w:rsidR="00780345" w:rsidRPr="001F6AC4" w:rsidRDefault="00780345" w:rsidP="000465FA">
      <w:pPr>
        <w:pStyle w:val="Normalny1"/>
        <w:spacing w:before="240" w:beforeAutospacing="0" w:after="0" w:afterAutospacing="0"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F6AC4">
        <w:rPr>
          <w:rStyle w:val="normalchar"/>
          <w:rFonts w:ascii="Arial" w:hAnsi="Arial" w:cs="Arial"/>
          <w:color w:val="000000"/>
          <w:sz w:val="22"/>
          <w:szCs w:val="22"/>
        </w:rPr>
        <w:t>§ 13</w:t>
      </w:r>
    </w:p>
    <w:p w14:paraId="5B52F03B" w14:textId="0D642183" w:rsidR="00903156" w:rsidRPr="000465FA" w:rsidRDefault="00780345" w:rsidP="000465FA">
      <w:pPr>
        <w:pStyle w:val="Normalny1"/>
        <w:spacing w:before="0" w:beforeAutospacing="0" w:after="0" w:afterAutospacing="0" w:line="276" w:lineRule="auto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  <w:r w:rsidRPr="001F6AC4">
        <w:rPr>
          <w:rStyle w:val="normalchar"/>
          <w:rFonts w:ascii="Arial" w:hAnsi="Arial" w:cs="Arial"/>
          <w:color w:val="000000"/>
          <w:sz w:val="22"/>
          <w:szCs w:val="22"/>
        </w:rPr>
        <w:t xml:space="preserve">Umowę niniejszą sporządzono w </w:t>
      </w:r>
      <w:r w:rsidR="00FF08D4">
        <w:rPr>
          <w:rStyle w:val="normalchar"/>
          <w:rFonts w:ascii="Arial" w:hAnsi="Arial" w:cs="Arial"/>
          <w:color w:val="000000"/>
          <w:sz w:val="22"/>
          <w:szCs w:val="22"/>
        </w:rPr>
        <w:t>dwóch</w:t>
      </w:r>
      <w:r w:rsidRPr="001F6AC4">
        <w:rPr>
          <w:rStyle w:val="normalchar"/>
          <w:rFonts w:ascii="Arial" w:hAnsi="Arial" w:cs="Arial"/>
          <w:color w:val="000000"/>
          <w:sz w:val="22"/>
          <w:szCs w:val="22"/>
        </w:rPr>
        <w:t xml:space="preserve"> jednobrzmiących egzemplarzach, po</w:t>
      </w:r>
      <w:r w:rsidR="00F04265">
        <w:rPr>
          <w:rStyle w:val="normalchar"/>
          <w:rFonts w:ascii="Arial" w:hAnsi="Arial" w:cs="Arial"/>
          <w:color w:val="000000"/>
          <w:sz w:val="22"/>
          <w:szCs w:val="22"/>
        </w:rPr>
        <w:t xml:space="preserve"> jednym</w:t>
      </w:r>
      <w:r w:rsidRPr="001F6AC4">
        <w:rPr>
          <w:rStyle w:val="normalchar"/>
          <w:rFonts w:ascii="Arial" w:hAnsi="Arial" w:cs="Arial"/>
          <w:color w:val="000000"/>
          <w:sz w:val="22"/>
          <w:szCs w:val="22"/>
        </w:rPr>
        <w:t xml:space="preserve"> dla każdej ze stron.</w:t>
      </w:r>
    </w:p>
    <w:p w14:paraId="342D8275" w14:textId="613C1A13" w:rsidR="00780345" w:rsidRDefault="00780345" w:rsidP="003311C7">
      <w:pPr>
        <w:pStyle w:val="Normalny1"/>
        <w:tabs>
          <w:tab w:val="left" w:pos="7513"/>
        </w:tabs>
        <w:spacing w:before="240" w:beforeAutospacing="0" w:after="0" w:afterAutospacing="0" w:line="260" w:lineRule="atLeast"/>
        <w:ind w:firstLine="708"/>
        <w:rPr>
          <w:color w:val="000000"/>
          <w:sz w:val="20"/>
          <w:szCs w:val="20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DOTUJĄCY</w:t>
      </w:r>
      <w:r w:rsidR="003311C7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DOTOWANY</w:t>
      </w:r>
    </w:p>
    <w:p w14:paraId="61E4CDF1" w14:textId="21BD84B3" w:rsidR="0039760C" w:rsidRPr="000465FA" w:rsidRDefault="000465FA" w:rsidP="000465FA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</w:rPr>
        <w:br w:type="page"/>
      </w:r>
    </w:p>
    <w:p w14:paraId="6FE742FA" w14:textId="6D3C1CA5" w:rsidR="00061A6B" w:rsidRPr="00061A6B" w:rsidRDefault="00061A6B" w:rsidP="0025076B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61A6B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 xml:space="preserve">Załącznik Nr 1 do umowy Nr </w:t>
      </w:r>
    </w:p>
    <w:p w14:paraId="1601766C" w14:textId="77777777" w:rsidR="00061A6B" w:rsidRPr="00061A6B" w:rsidRDefault="00061A6B" w:rsidP="00061A6B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14:paraId="5128BB9D" w14:textId="77777777" w:rsidR="00061A6B" w:rsidRPr="00061A6B" w:rsidRDefault="00061A6B" w:rsidP="00061A6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61A6B">
        <w:rPr>
          <w:rFonts w:ascii="Arial" w:eastAsia="Times New Roman" w:hAnsi="Arial" w:cs="Arial"/>
          <w:b/>
          <w:bCs/>
          <w:color w:val="000000"/>
          <w:lang w:eastAsia="pl-PL"/>
        </w:rPr>
        <w:t xml:space="preserve">Wykaz sprzętu do wyposażenia </w:t>
      </w:r>
      <w:r w:rsidRPr="00061A6B">
        <w:rPr>
          <w:rFonts w:ascii="Arial" w:eastAsia="Times New Roman" w:hAnsi="Arial" w:cs="Arial"/>
          <w:b/>
          <w:bCs/>
          <w:color w:val="000000"/>
          <w:lang w:eastAsia="pl-PL"/>
        </w:rPr>
        <w:br/>
        <w:t>Dział Rehabilitacji Schorzeń Neurologicznych i Narządów Ruchu</w:t>
      </w:r>
    </w:p>
    <w:tbl>
      <w:tblPr>
        <w:tblStyle w:val="Siatkatabelijasna"/>
        <w:tblW w:w="9204" w:type="dxa"/>
        <w:tblLook w:val="04A0" w:firstRow="1" w:lastRow="0" w:firstColumn="1" w:lastColumn="0" w:noHBand="0" w:noVBand="1"/>
      </w:tblPr>
      <w:tblGrid>
        <w:gridCol w:w="841"/>
        <w:gridCol w:w="7371"/>
        <w:gridCol w:w="992"/>
      </w:tblGrid>
      <w:tr w:rsidR="00061A6B" w:rsidRPr="00061A6B" w14:paraId="0729A832" w14:textId="77777777" w:rsidTr="00DE1267">
        <w:trPr>
          <w:trHeight w:val="361"/>
        </w:trPr>
        <w:tc>
          <w:tcPr>
            <w:tcW w:w="841" w:type="dxa"/>
            <w:noWrap/>
            <w:hideMark/>
          </w:tcPr>
          <w:p w14:paraId="22B2609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1A6B">
              <w:rPr>
                <w:rFonts w:ascii="Arial" w:hAnsi="Arial" w:cs="Arial"/>
                <w:b/>
                <w:bCs/>
                <w:color w:val="000000"/>
              </w:rPr>
              <w:t>Lp.</w:t>
            </w:r>
          </w:p>
        </w:tc>
        <w:tc>
          <w:tcPr>
            <w:tcW w:w="7371" w:type="dxa"/>
            <w:noWrap/>
            <w:hideMark/>
          </w:tcPr>
          <w:p w14:paraId="3030193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1A6B">
              <w:rPr>
                <w:rFonts w:ascii="Arial" w:hAnsi="Arial" w:cs="Arial"/>
                <w:b/>
                <w:bCs/>
                <w:color w:val="000000"/>
              </w:rPr>
              <w:t>Nazwa sprzętu</w:t>
            </w:r>
          </w:p>
        </w:tc>
        <w:tc>
          <w:tcPr>
            <w:tcW w:w="992" w:type="dxa"/>
            <w:hideMark/>
          </w:tcPr>
          <w:p w14:paraId="4043E15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1A6B">
              <w:rPr>
                <w:rFonts w:ascii="Arial" w:hAnsi="Arial" w:cs="Arial"/>
                <w:b/>
                <w:bCs/>
                <w:color w:val="000000"/>
              </w:rPr>
              <w:t>Ilość</w:t>
            </w:r>
          </w:p>
        </w:tc>
      </w:tr>
      <w:tr w:rsidR="00061A6B" w:rsidRPr="00061A6B" w14:paraId="6BDE7CA1" w14:textId="77777777" w:rsidTr="00DE1267">
        <w:trPr>
          <w:trHeight w:val="40"/>
        </w:trPr>
        <w:tc>
          <w:tcPr>
            <w:tcW w:w="841" w:type="dxa"/>
            <w:noWrap/>
            <w:hideMark/>
          </w:tcPr>
          <w:p w14:paraId="64263FD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7371" w:type="dxa"/>
            <w:noWrap/>
            <w:hideMark/>
          </w:tcPr>
          <w:p w14:paraId="2A6CAF8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Aparat do elektroterapii</w:t>
            </w:r>
          </w:p>
        </w:tc>
        <w:tc>
          <w:tcPr>
            <w:tcW w:w="992" w:type="dxa"/>
            <w:hideMark/>
          </w:tcPr>
          <w:p w14:paraId="2696379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257E6869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51602D3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7371" w:type="dxa"/>
            <w:noWrap/>
            <w:hideMark/>
          </w:tcPr>
          <w:p w14:paraId="71B37337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Aparat do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sonoterapii</w:t>
            </w:r>
            <w:proofErr w:type="spellEnd"/>
          </w:p>
        </w:tc>
        <w:tc>
          <w:tcPr>
            <w:tcW w:w="992" w:type="dxa"/>
            <w:hideMark/>
          </w:tcPr>
          <w:p w14:paraId="0C57F5D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76FA404D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7D7845E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7371" w:type="dxa"/>
            <w:noWrap/>
            <w:hideMark/>
          </w:tcPr>
          <w:p w14:paraId="0A1FA7B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Głowica do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soboterapii</w:t>
            </w:r>
            <w:proofErr w:type="spellEnd"/>
            <w:r w:rsidRPr="00061A6B">
              <w:rPr>
                <w:rFonts w:ascii="Arial" w:hAnsi="Arial" w:cs="Arial"/>
                <w:color w:val="000000"/>
              </w:rPr>
              <w:t xml:space="preserve"> 4cm</w:t>
            </w:r>
          </w:p>
        </w:tc>
        <w:tc>
          <w:tcPr>
            <w:tcW w:w="992" w:type="dxa"/>
            <w:hideMark/>
          </w:tcPr>
          <w:p w14:paraId="7B729CE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3BD85F6F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7981C9D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7371" w:type="dxa"/>
            <w:noWrap/>
            <w:hideMark/>
          </w:tcPr>
          <w:p w14:paraId="032A729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Głowica do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soboterapii</w:t>
            </w:r>
            <w:proofErr w:type="spellEnd"/>
            <w:r w:rsidRPr="00061A6B">
              <w:rPr>
                <w:rFonts w:ascii="Arial" w:hAnsi="Arial" w:cs="Arial"/>
                <w:color w:val="000000"/>
              </w:rPr>
              <w:t xml:space="preserve"> 1cm</w:t>
            </w:r>
          </w:p>
        </w:tc>
        <w:tc>
          <w:tcPr>
            <w:tcW w:w="992" w:type="dxa"/>
            <w:hideMark/>
          </w:tcPr>
          <w:p w14:paraId="0E7BBB9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363D03A9" w14:textId="77777777" w:rsidTr="00DE1267">
        <w:trPr>
          <w:trHeight w:val="65"/>
        </w:trPr>
        <w:tc>
          <w:tcPr>
            <w:tcW w:w="841" w:type="dxa"/>
            <w:noWrap/>
            <w:hideMark/>
          </w:tcPr>
          <w:p w14:paraId="76D1EC0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7371" w:type="dxa"/>
            <w:hideMark/>
          </w:tcPr>
          <w:p w14:paraId="6E59C0E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Aparat do terapii promieniami podczerwonymi (w zestawie 1 okulary dla terapeuty i 3 pary okularów dla pacjenta)</w:t>
            </w:r>
          </w:p>
        </w:tc>
        <w:tc>
          <w:tcPr>
            <w:tcW w:w="992" w:type="dxa"/>
            <w:hideMark/>
          </w:tcPr>
          <w:p w14:paraId="044A6CC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4051ECBD" w14:textId="77777777" w:rsidTr="00DE1267">
        <w:trPr>
          <w:trHeight w:val="257"/>
        </w:trPr>
        <w:tc>
          <w:tcPr>
            <w:tcW w:w="841" w:type="dxa"/>
            <w:noWrap/>
            <w:hideMark/>
          </w:tcPr>
          <w:p w14:paraId="5DC248A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7371" w:type="dxa"/>
            <w:hideMark/>
          </w:tcPr>
          <w:p w14:paraId="016A1BD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Aparat do terapii podciśnieniowej (doposażenie: 4x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elktroda</w:t>
            </w:r>
            <w:proofErr w:type="spellEnd"/>
            <w:r w:rsidRPr="00061A6B">
              <w:rPr>
                <w:rFonts w:ascii="Arial" w:hAnsi="Arial" w:cs="Arial"/>
                <w:color w:val="000000"/>
              </w:rPr>
              <w:t xml:space="preserve"> 60mm, 4x elektroda 90mm, 3 komplety podkładów do elektrod 60mm, 5kompletów podkładów do elektrod 90mm)</w:t>
            </w:r>
          </w:p>
        </w:tc>
        <w:tc>
          <w:tcPr>
            <w:tcW w:w="992" w:type="dxa"/>
            <w:hideMark/>
          </w:tcPr>
          <w:p w14:paraId="5EBAD38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D2713D0" w14:textId="77777777" w:rsidTr="00DE1267">
        <w:trPr>
          <w:trHeight w:val="54"/>
        </w:trPr>
        <w:tc>
          <w:tcPr>
            <w:tcW w:w="841" w:type="dxa"/>
            <w:noWrap/>
            <w:hideMark/>
          </w:tcPr>
          <w:p w14:paraId="21F3D5E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7371" w:type="dxa"/>
            <w:noWrap/>
            <w:hideMark/>
          </w:tcPr>
          <w:p w14:paraId="2262683F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Aparat do terapii polem magnetycznym niskiej częstotliwości</w:t>
            </w:r>
          </w:p>
        </w:tc>
        <w:tc>
          <w:tcPr>
            <w:tcW w:w="992" w:type="dxa"/>
            <w:hideMark/>
          </w:tcPr>
          <w:p w14:paraId="3446047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5EC8A4DE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5F2FFBA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7371" w:type="dxa"/>
            <w:noWrap/>
            <w:hideMark/>
          </w:tcPr>
          <w:p w14:paraId="4ED762C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Aplikator do magnetoterapii cs60</w:t>
            </w:r>
          </w:p>
        </w:tc>
        <w:tc>
          <w:tcPr>
            <w:tcW w:w="992" w:type="dxa"/>
            <w:hideMark/>
          </w:tcPr>
          <w:p w14:paraId="37F5765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0E4E752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5269AF4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7371" w:type="dxa"/>
            <w:noWrap/>
            <w:hideMark/>
          </w:tcPr>
          <w:p w14:paraId="3B759CA5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Aplikator do magnetoterapii cs35</w:t>
            </w:r>
          </w:p>
        </w:tc>
        <w:tc>
          <w:tcPr>
            <w:tcW w:w="992" w:type="dxa"/>
            <w:hideMark/>
          </w:tcPr>
          <w:p w14:paraId="2A0730B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628E58F7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188B24E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7371" w:type="dxa"/>
            <w:noWrap/>
            <w:hideMark/>
          </w:tcPr>
          <w:p w14:paraId="2D12C1C0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Leżanka do magnetoterapii</w:t>
            </w:r>
          </w:p>
        </w:tc>
        <w:tc>
          <w:tcPr>
            <w:tcW w:w="992" w:type="dxa"/>
            <w:hideMark/>
          </w:tcPr>
          <w:p w14:paraId="439FBFD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58BADC6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09F7E3B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7371" w:type="dxa"/>
            <w:noWrap/>
            <w:hideMark/>
          </w:tcPr>
          <w:p w14:paraId="05E85B4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stolik na aplikator cs35</w:t>
            </w:r>
          </w:p>
        </w:tc>
        <w:tc>
          <w:tcPr>
            <w:tcW w:w="992" w:type="dxa"/>
            <w:hideMark/>
          </w:tcPr>
          <w:p w14:paraId="3E0233D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3BBF6AD9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0A9669A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12.</w:t>
            </w:r>
          </w:p>
        </w:tc>
        <w:tc>
          <w:tcPr>
            <w:tcW w:w="7371" w:type="dxa"/>
            <w:noWrap/>
            <w:hideMark/>
          </w:tcPr>
          <w:p w14:paraId="475F4A7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Urządzenie do rehabilitacji stawu skokowego i kolanowego</w:t>
            </w:r>
          </w:p>
        </w:tc>
        <w:tc>
          <w:tcPr>
            <w:tcW w:w="992" w:type="dxa"/>
            <w:hideMark/>
          </w:tcPr>
          <w:p w14:paraId="2DB960B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12E5B06B" w14:textId="77777777" w:rsidTr="00DE1267">
        <w:trPr>
          <w:trHeight w:val="177"/>
        </w:trPr>
        <w:tc>
          <w:tcPr>
            <w:tcW w:w="841" w:type="dxa"/>
            <w:noWrap/>
            <w:hideMark/>
          </w:tcPr>
          <w:p w14:paraId="3972ED0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13.</w:t>
            </w:r>
          </w:p>
        </w:tc>
        <w:tc>
          <w:tcPr>
            <w:tcW w:w="7371" w:type="dxa"/>
            <w:noWrap/>
            <w:hideMark/>
          </w:tcPr>
          <w:p w14:paraId="08FC42D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Urządzenie do rehabilitacji stawu nadgarstkowego</w:t>
            </w:r>
          </w:p>
        </w:tc>
        <w:tc>
          <w:tcPr>
            <w:tcW w:w="992" w:type="dxa"/>
            <w:hideMark/>
          </w:tcPr>
          <w:p w14:paraId="509C2FE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46CC23FA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10ADBF0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14.</w:t>
            </w:r>
          </w:p>
        </w:tc>
        <w:tc>
          <w:tcPr>
            <w:tcW w:w="7371" w:type="dxa"/>
            <w:noWrap/>
            <w:hideMark/>
          </w:tcPr>
          <w:p w14:paraId="748563CD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Stolik pod aparat</w:t>
            </w:r>
          </w:p>
        </w:tc>
        <w:tc>
          <w:tcPr>
            <w:tcW w:w="992" w:type="dxa"/>
            <w:hideMark/>
          </w:tcPr>
          <w:p w14:paraId="3C52928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</w:t>
            </w:r>
          </w:p>
        </w:tc>
      </w:tr>
      <w:tr w:rsidR="00061A6B" w:rsidRPr="00061A6B" w14:paraId="4D5FA84C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208D0CF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15.</w:t>
            </w:r>
          </w:p>
        </w:tc>
        <w:tc>
          <w:tcPr>
            <w:tcW w:w="7371" w:type="dxa"/>
            <w:noWrap/>
            <w:hideMark/>
          </w:tcPr>
          <w:p w14:paraId="5E37C6E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Zamknięty obieg wody do urządzenia typu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aquavibron</w:t>
            </w:r>
            <w:proofErr w:type="spellEnd"/>
          </w:p>
        </w:tc>
        <w:tc>
          <w:tcPr>
            <w:tcW w:w="992" w:type="dxa"/>
            <w:hideMark/>
          </w:tcPr>
          <w:p w14:paraId="1CD5B3C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41B7EACF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69C849D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16.</w:t>
            </w:r>
          </w:p>
        </w:tc>
        <w:tc>
          <w:tcPr>
            <w:tcW w:w="7371" w:type="dxa"/>
            <w:noWrap/>
            <w:hideMark/>
          </w:tcPr>
          <w:p w14:paraId="43C6B6D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061A6B">
              <w:rPr>
                <w:rFonts w:ascii="Arial" w:hAnsi="Arial" w:cs="Arial"/>
                <w:color w:val="000000"/>
              </w:rPr>
              <w:t>Aquavibron</w:t>
            </w:r>
            <w:proofErr w:type="spellEnd"/>
          </w:p>
        </w:tc>
        <w:tc>
          <w:tcPr>
            <w:tcW w:w="992" w:type="dxa"/>
            <w:hideMark/>
          </w:tcPr>
          <w:p w14:paraId="396062B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45E9374D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47B7E95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17.</w:t>
            </w:r>
          </w:p>
        </w:tc>
        <w:tc>
          <w:tcPr>
            <w:tcW w:w="7371" w:type="dxa"/>
            <w:noWrap/>
            <w:hideMark/>
          </w:tcPr>
          <w:p w14:paraId="75801FF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Wielofunkcyjny stół do terapii manualnej</w:t>
            </w:r>
          </w:p>
        </w:tc>
        <w:tc>
          <w:tcPr>
            <w:tcW w:w="992" w:type="dxa"/>
            <w:hideMark/>
          </w:tcPr>
          <w:p w14:paraId="4F56899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2543B3B1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1EFB6FD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18.</w:t>
            </w:r>
          </w:p>
        </w:tc>
        <w:tc>
          <w:tcPr>
            <w:tcW w:w="7371" w:type="dxa"/>
            <w:noWrap/>
            <w:hideMark/>
          </w:tcPr>
          <w:p w14:paraId="2EFDA5E1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Aparat do masażu uciskowego</w:t>
            </w:r>
          </w:p>
        </w:tc>
        <w:tc>
          <w:tcPr>
            <w:tcW w:w="992" w:type="dxa"/>
            <w:hideMark/>
          </w:tcPr>
          <w:p w14:paraId="53D1735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3DB77A03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31515F4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19.</w:t>
            </w:r>
          </w:p>
        </w:tc>
        <w:tc>
          <w:tcPr>
            <w:tcW w:w="7371" w:type="dxa"/>
            <w:noWrap/>
            <w:hideMark/>
          </w:tcPr>
          <w:p w14:paraId="19C0CF55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Leżanka drewniana</w:t>
            </w:r>
          </w:p>
        </w:tc>
        <w:tc>
          <w:tcPr>
            <w:tcW w:w="992" w:type="dxa"/>
            <w:hideMark/>
          </w:tcPr>
          <w:p w14:paraId="14DEAD9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</w:t>
            </w:r>
          </w:p>
        </w:tc>
      </w:tr>
      <w:tr w:rsidR="00061A6B" w:rsidRPr="00061A6B" w14:paraId="1103D270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42D0A95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20.</w:t>
            </w:r>
          </w:p>
        </w:tc>
        <w:tc>
          <w:tcPr>
            <w:tcW w:w="7371" w:type="dxa"/>
            <w:noWrap/>
            <w:hideMark/>
          </w:tcPr>
          <w:p w14:paraId="59FD702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Stół rehabilitacyjny</w:t>
            </w:r>
          </w:p>
        </w:tc>
        <w:tc>
          <w:tcPr>
            <w:tcW w:w="992" w:type="dxa"/>
            <w:hideMark/>
          </w:tcPr>
          <w:p w14:paraId="6AC48A8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0FE7DD72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5AACC15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21.</w:t>
            </w:r>
          </w:p>
        </w:tc>
        <w:tc>
          <w:tcPr>
            <w:tcW w:w="7371" w:type="dxa"/>
            <w:noWrap/>
            <w:hideMark/>
          </w:tcPr>
          <w:p w14:paraId="30831335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Rotor do ćwiczeń barku</w:t>
            </w:r>
          </w:p>
        </w:tc>
        <w:tc>
          <w:tcPr>
            <w:tcW w:w="992" w:type="dxa"/>
            <w:hideMark/>
          </w:tcPr>
          <w:p w14:paraId="2F84ACD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265829D9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4D27255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22.</w:t>
            </w:r>
          </w:p>
        </w:tc>
        <w:tc>
          <w:tcPr>
            <w:tcW w:w="7371" w:type="dxa"/>
            <w:noWrap/>
            <w:hideMark/>
          </w:tcPr>
          <w:p w14:paraId="71D187DF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Rotor kończyn górnych z rękawicami</w:t>
            </w:r>
          </w:p>
        </w:tc>
        <w:tc>
          <w:tcPr>
            <w:tcW w:w="992" w:type="dxa"/>
            <w:hideMark/>
          </w:tcPr>
          <w:p w14:paraId="0E56787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53678A2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1F4A41A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23.</w:t>
            </w:r>
          </w:p>
        </w:tc>
        <w:tc>
          <w:tcPr>
            <w:tcW w:w="7371" w:type="dxa"/>
            <w:noWrap/>
            <w:hideMark/>
          </w:tcPr>
          <w:p w14:paraId="7EC552A5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Lustro korekcyjne</w:t>
            </w:r>
          </w:p>
        </w:tc>
        <w:tc>
          <w:tcPr>
            <w:tcW w:w="992" w:type="dxa"/>
            <w:hideMark/>
          </w:tcPr>
          <w:p w14:paraId="73007FD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4C16FA6C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45BECAF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24.</w:t>
            </w:r>
          </w:p>
        </w:tc>
        <w:tc>
          <w:tcPr>
            <w:tcW w:w="7371" w:type="dxa"/>
            <w:noWrap/>
            <w:hideMark/>
          </w:tcPr>
          <w:p w14:paraId="437D907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Tor do nauki chodzenia z przeszkodami</w:t>
            </w:r>
          </w:p>
        </w:tc>
        <w:tc>
          <w:tcPr>
            <w:tcW w:w="992" w:type="dxa"/>
            <w:hideMark/>
          </w:tcPr>
          <w:p w14:paraId="431D0A0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25198478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2891E47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25.</w:t>
            </w:r>
          </w:p>
        </w:tc>
        <w:tc>
          <w:tcPr>
            <w:tcW w:w="7371" w:type="dxa"/>
            <w:noWrap/>
            <w:hideMark/>
          </w:tcPr>
          <w:p w14:paraId="7FF5896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Wyciąg do trakcji kręgosłupa za podudzia</w:t>
            </w:r>
          </w:p>
        </w:tc>
        <w:tc>
          <w:tcPr>
            <w:tcW w:w="992" w:type="dxa"/>
            <w:hideMark/>
          </w:tcPr>
          <w:p w14:paraId="09A54A2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8EB2116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5EFBB71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26.</w:t>
            </w:r>
          </w:p>
        </w:tc>
        <w:tc>
          <w:tcPr>
            <w:tcW w:w="7371" w:type="dxa"/>
            <w:noWrap/>
            <w:hideMark/>
          </w:tcPr>
          <w:p w14:paraId="79AB38AD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Kabina do ćwiczeń i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zawieszeń</w:t>
            </w:r>
            <w:proofErr w:type="spellEnd"/>
            <w:r w:rsidRPr="00061A6B">
              <w:rPr>
                <w:rFonts w:ascii="Arial" w:hAnsi="Arial" w:cs="Arial"/>
                <w:color w:val="000000"/>
              </w:rPr>
              <w:t xml:space="preserve"> z przewieszką</w:t>
            </w:r>
          </w:p>
        </w:tc>
        <w:tc>
          <w:tcPr>
            <w:tcW w:w="992" w:type="dxa"/>
            <w:hideMark/>
          </w:tcPr>
          <w:p w14:paraId="38AA50D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5CD02A01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6F614DE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27.</w:t>
            </w:r>
          </w:p>
        </w:tc>
        <w:tc>
          <w:tcPr>
            <w:tcW w:w="7371" w:type="dxa"/>
            <w:noWrap/>
            <w:hideMark/>
          </w:tcPr>
          <w:p w14:paraId="02F6ECD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Kabina do ćwiczeń i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zawieszeń</w:t>
            </w:r>
            <w:proofErr w:type="spellEnd"/>
            <w:r w:rsidRPr="00061A6B">
              <w:rPr>
                <w:rFonts w:ascii="Arial" w:hAnsi="Arial" w:cs="Arial"/>
                <w:color w:val="000000"/>
              </w:rPr>
              <w:t xml:space="preserve"> z drabinką</w:t>
            </w:r>
          </w:p>
        </w:tc>
        <w:tc>
          <w:tcPr>
            <w:tcW w:w="992" w:type="dxa"/>
            <w:hideMark/>
          </w:tcPr>
          <w:p w14:paraId="55E8BE0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49711C21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38E8501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28.</w:t>
            </w:r>
          </w:p>
        </w:tc>
        <w:tc>
          <w:tcPr>
            <w:tcW w:w="7371" w:type="dxa"/>
            <w:noWrap/>
            <w:hideMark/>
          </w:tcPr>
          <w:p w14:paraId="43545EA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Osprzęt maksymalny do kabiny</w:t>
            </w:r>
          </w:p>
        </w:tc>
        <w:tc>
          <w:tcPr>
            <w:tcW w:w="992" w:type="dxa"/>
            <w:hideMark/>
          </w:tcPr>
          <w:p w14:paraId="16BF717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5DBF9E72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1350EA6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29.</w:t>
            </w:r>
          </w:p>
        </w:tc>
        <w:tc>
          <w:tcPr>
            <w:tcW w:w="7371" w:type="dxa"/>
            <w:noWrap/>
            <w:hideMark/>
          </w:tcPr>
          <w:p w14:paraId="223DC8D7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Fotel rehabilitacyjny</w:t>
            </w:r>
          </w:p>
        </w:tc>
        <w:tc>
          <w:tcPr>
            <w:tcW w:w="992" w:type="dxa"/>
            <w:hideMark/>
          </w:tcPr>
          <w:p w14:paraId="374E9BE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4E19048F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1B2E57B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30.</w:t>
            </w:r>
          </w:p>
        </w:tc>
        <w:tc>
          <w:tcPr>
            <w:tcW w:w="7371" w:type="dxa"/>
            <w:noWrap/>
            <w:hideMark/>
          </w:tcPr>
          <w:p w14:paraId="5BE84C0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Kolumna do treningu o zmiennym oporze dynamicznym</w:t>
            </w:r>
          </w:p>
        </w:tc>
        <w:tc>
          <w:tcPr>
            <w:tcW w:w="992" w:type="dxa"/>
            <w:hideMark/>
          </w:tcPr>
          <w:p w14:paraId="79B9204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1ADDD568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30D0D30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31.</w:t>
            </w:r>
          </w:p>
        </w:tc>
        <w:tc>
          <w:tcPr>
            <w:tcW w:w="7371" w:type="dxa"/>
            <w:noWrap/>
            <w:hideMark/>
          </w:tcPr>
          <w:p w14:paraId="563C1DF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Przyrząd do wyciągu szyjnego z orczykiem</w:t>
            </w:r>
          </w:p>
        </w:tc>
        <w:tc>
          <w:tcPr>
            <w:tcW w:w="992" w:type="dxa"/>
            <w:hideMark/>
          </w:tcPr>
          <w:p w14:paraId="5B565A9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68FE5136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4B50B10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32.</w:t>
            </w:r>
          </w:p>
        </w:tc>
        <w:tc>
          <w:tcPr>
            <w:tcW w:w="7371" w:type="dxa"/>
            <w:noWrap/>
            <w:hideMark/>
          </w:tcPr>
          <w:p w14:paraId="71A32C0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Krzesło do masażu</w:t>
            </w:r>
          </w:p>
        </w:tc>
        <w:tc>
          <w:tcPr>
            <w:tcW w:w="992" w:type="dxa"/>
            <w:hideMark/>
          </w:tcPr>
          <w:p w14:paraId="1BDC2ED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093F0524" w14:textId="77777777" w:rsidTr="00DE1267">
        <w:trPr>
          <w:trHeight w:val="166"/>
        </w:trPr>
        <w:tc>
          <w:tcPr>
            <w:tcW w:w="841" w:type="dxa"/>
            <w:noWrap/>
            <w:hideMark/>
          </w:tcPr>
          <w:p w14:paraId="7F7E73A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33.</w:t>
            </w:r>
          </w:p>
        </w:tc>
        <w:tc>
          <w:tcPr>
            <w:tcW w:w="7371" w:type="dxa"/>
            <w:hideMark/>
          </w:tcPr>
          <w:p w14:paraId="3127FB9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Urządzenie do ćwiczeń równoważnych stawu skokowego w jednej płaszczyźnie</w:t>
            </w:r>
          </w:p>
        </w:tc>
        <w:tc>
          <w:tcPr>
            <w:tcW w:w="992" w:type="dxa"/>
            <w:noWrap/>
            <w:hideMark/>
          </w:tcPr>
          <w:p w14:paraId="65EB26D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08AE7427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51B4FE8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34.</w:t>
            </w:r>
          </w:p>
        </w:tc>
        <w:tc>
          <w:tcPr>
            <w:tcW w:w="7371" w:type="dxa"/>
            <w:noWrap/>
            <w:hideMark/>
          </w:tcPr>
          <w:p w14:paraId="27959A0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Rower magnetyczny</w:t>
            </w:r>
          </w:p>
        </w:tc>
        <w:tc>
          <w:tcPr>
            <w:tcW w:w="992" w:type="dxa"/>
            <w:noWrap/>
            <w:hideMark/>
          </w:tcPr>
          <w:p w14:paraId="314394C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FFF4A85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27AAACF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35.</w:t>
            </w:r>
          </w:p>
        </w:tc>
        <w:tc>
          <w:tcPr>
            <w:tcW w:w="7371" w:type="dxa"/>
            <w:noWrap/>
            <w:hideMark/>
          </w:tcPr>
          <w:p w14:paraId="59B9A345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Taboret</w:t>
            </w:r>
          </w:p>
        </w:tc>
        <w:tc>
          <w:tcPr>
            <w:tcW w:w="992" w:type="dxa"/>
            <w:noWrap/>
            <w:hideMark/>
          </w:tcPr>
          <w:p w14:paraId="41B9625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</w:t>
            </w:r>
          </w:p>
        </w:tc>
      </w:tr>
      <w:tr w:rsidR="00061A6B" w:rsidRPr="00061A6B" w14:paraId="66B97978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7FDACE1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36.</w:t>
            </w:r>
          </w:p>
        </w:tc>
        <w:tc>
          <w:tcPr>
            <w:tcW w:w="7371" w:type="dxa"/>
            <w:noWrap/>
            <w:hideMark/>
          </w:tcPr>
          <w:p w14:paraId="08225435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Taboret lekarski</w:t>
            </w:r>
          </w:p>
        </w:tc>
        <w:tc>
          <w:tcPr>
            <w:tcW w:w="992" w:type="dxa"/>
            <w:noWrap/>
            <w:hideMark/>
          </w:tcPr>
          <w:p w14:paraId="280519B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4E41B8D6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7475DC9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37.</w:t>
            </w:r>
          </w:p>
        </w:tc>
        <w:tc>
          <w:tcPr>
            <w:tcW w:w="7371" w:type="dxa"/>
            <w:noWrap/>
            <w:hideMark/>
          </w:tcPr>
          <w:p w14:paraId="689B76B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Krzesło do wanien z regulacją</w:t>
            </w:r>
          </w:p>
        </w:tc>
        <w:tc>
          <w:tcPr>
            <w:tcW w:w="992" w:type="dxa"/>
            <w:noWrap/>
            <w:hideMark/>
          </w:tcPr>
          <w:p w14:paraId="2F258A9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346380E7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4A5CD39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38.</w:t>
            </w:r>
          </w:p>
        </w:tc>
        <w:tc>
          <w:tcPr>
            <w:tcW w:w="7371" w:type="dxa"/>
            <w:noWrap/>
            <w:hideMark/>
          </w:tcPr>
          <w:p w14:paraId="662F211F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Przyrząd do ćwiczeń stawu skokowego</w:t>
            </w:r>
          </w:p>
        </w:tc>
        <w:tc>
          <w:tcPr>
            <w:tcW w:w="992" w:type="dxa"/>
            <w:noWrap/>
            <w:hideMark/>
          </w:tcPr>
          <w:p w14:paraId="3916A27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A81C12B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6854F74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39.</w:t>
            </w:r>
          </w:p>
        </w:tc>
        <w:tc>
          <w:tcPr>
            <w:tcW w:w="7371" w:type="dxa"/>
            <w:noWrap/>
            <w:hideMark/>
          </w:tcPr>
          <w:p w14:paraId="1EA05FED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Piłki rehabilitacyjne zestaw (45 cm, 55 cm, 65 cm,75 cm)</w:t>
            </w:r>
          </w:p>
        </w:tc>
        <w:tc>
          <w:tcPr>
            <w:tcW w:w="992" w:type="dxa"/>
            <w:noWrap/>
            <w:hideMark/>
          </w:tcPr>
          <w:p w14:paraId="098CD2D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4045BAAC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5EDC95D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40.</w:t>
            </w:r>
          </w:p>
        </w:tc>
        <w:tc>
          <w:tcPr>
            <w:tcW w:w="7371" w:type="dxa"/>
            <w:noWrap/>
            <w:hideMark/>
          </w:tcPr>
          <w:p w14:paraId="4F6E3A3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Stojak na piłki</w:t>
            </w:r>
          </w:p>
        </w:tc>
        <w:tc>
          <w:tcPr>
            <w:tcW w:w="992" w:type="dxa"/>
            <w:noWrap/>
            <w:hideMark/>
          </w:tcPr>
          <w:p w14:paraId="52BD392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17140A3" w14:textId="77777777" w:rsidTr="00DE1267">
        <w:trPr>
          <w:trHeight w:val="300"/>
        </w:trPr>
        <w:tc>
          <w:tcPr>
            <w:tcW w:w="841" w:type="dxa"/>
            <w:noWrap/>
            <w:hideMark/>
          </w:tcPr>
          <w:p w14:paraId="4E1732D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41.</w:t>
            </w:r>
          </w:p>
        </w:tc>
        <w:tc>
          <w:tcPr>
            <w:tcW w:w="7371" w:type="dxa"/>
            <w:noWrap/>
            <w:hideMark/>
          </w:tcPr>
          <w:p w14:paraId="6B068AE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Wałki rehabilitacyjne zestaw (10 x 30cm, 15x 60cm, 25 x 60cm)</w:t>
            </w:r>
          </w:p>
        </w:tc>
        <w:tc>
          <w:tcPr>
            <w:tcW w:w="992" w:type="dxa"/>
            <w:noWrap/>
            <w:hideMark/>
          </w:tcPr>
          <w:p w14:paraId="750C3C4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61A6B" w:rsidRPr="00061A6B" w14:paraId="5DDF5FEB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20C9AD1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42.</w:t>
            </w:r>
          </w:p>
        </w:tc>
        <w:tc>
          <w:tcPr>
            <w:tcW w:w="7371" w:type="dxa"/>
            <w:hideMark/>
          </w:tcPr>
          <w:p w14:paraId="7403342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Kliny rehabilitacyjne zestaw (20x15x10 cm szt. 1, 40x50x20 cm - szt.2</w:t>
            </w:r>
          </w:p>
        </w:tc>
        <w:tc>
          <w:tcPr>
            <w:tcW w:w="992" w:type="dxa"/>
            <w:noWrap/>
            <w:hideMark/>
          </w:tcPr>
          <w:p w14:paraId="39F3ED3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61A6B" w:rsidRPr="00061A6B" w14:paraId="7B972761" w14:textId="77777777" w:rsidTr="00DE1267">
        <w:trPr>
          <w:trHeight w:val="300"/>
        </w:trPr>
        <w:tc>
          <w:tcPr>
            <w:tcW w:w="841" w:type="dxa"/>
            <w:noWrap/>
            <w:hideMark/>
          </w:tcPr>
          <w:p w14:paraId="5D6FA28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43.</w:t>
            </w:r>
          </w:p>
        </w:tc>
        <w:tc>
          <w:tcPr>
            <w:tcW w:w="7371" w:type="dxa"/>
            <w:noWrap/>
            <w:hideMark/>
          </w:tcPr>
          <w:p w14:paraId="1EBAB497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Kostka rehabilitacyjna zestaw (30x30x30 cm , 50x50x50 cm)</w:t>
            </w:r>
          </w:p>
        </w:tc>
        <w:tc>
          <w:tcPr>
            <w:tcW w:w="992" w:type="dxa"/>
            <w:noWrap/>
            <w:hideMark/>
          </w:tcPr>
          <w:p w14:paraId="7BAECA6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261B9E1D" w14:textId="77777777" w:rsidTr="00DE1267">
        <w:trPr>
          <w:trHeight w:val="300"/>
        </w:trPr>
        <w:tc>
          <w:tcPr>
            <w:tcW w:w="841" w:type="dxa"/>
            <w:noWrap/>
            <w:hideMark/>
          </w:tcPr>
          <w:p w14:paraId="70CEB85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lastRenderedPageBreak/>
              <w:t>44.</w:t>
            </w:r>
          </w:p>
        </w:tc>
        <w:tc>
          <w:tcPr>
            <w:tcW w:w="7371" w:type="dxa"/>
            <w:noWrap/>
            <w:hideMark/>
          </w:tcPr>
          <w:p w14:paraId="45829E1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Mata gimnastyczna 190x60x2,5 cm</w:t>
            </w:r>
          </w:p>
        </w:tc>
        <w:tc>
          <w:tcPr>
            <w:tcW w:w="992" w:type="dxa"/>
            <w:noWrap/>
            <w:hideMark/>
          </w:tcPr>
          <w:p w14:paraId="3EF708D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61A6B" w:rsidRPr="00061A6B" w14:paraId="38BDFCBD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0C8D8F3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45.</w:t>
            </w:r>
          </w:p>
        </w:tc>
        <w:tc>
          <w:tcPr>
            <w:tcW w:w="7371" w:type="dxa"/>
            <w:noWrap/>
            <w:hideMark/>
          </w:tcPr>
          <w:p w14:paraId="2DBCBC5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Wieszak na maty 60 cm</w:t>
            </w:r>
          </w:p>
        </w:tc>
        <w:tc>
          <w:tcPr>
            <w:tcW w:w="992" w:type="dxa"/>
            <w:noWrap/>
            <w:hideMark/>
          </w:tcPr>
          <w:p w14:paraId="3C91999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5E1AE4A9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6B95B20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46.</w:t>
            </w:r>
          </w:p>
        </w:tc>
        <w:tc>
          <w:tcPr>
            <w:tcW w:w="7371" w:type="dxa"/>
            <w:noWrap/>
            <w:hideMark/>
          </w:tcPr>
          <w:p w14:paraId="68DCA34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Materac składany 195x 90x5cm </w:t>
            </w:r>
          </w:p>
        </w:tc>
        <w:tc>
          <w:tcPr>
            <w:tcW w:w="992" w:type="dxa"/>
            <w:noWrap/>
            <w:hideMark/>
          </w:tcPr>
          <w:p w14:paraId="737156C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707C58FF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48C3159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47.</w:t>
            </w:r>
          </w:p>
        </w:tc>
        <w:tc>
          <w:tcPr>
            <w:tcW w:w="7371" w:type="dxa"/>
            <w:noWrap/>
            <w:hideMark/>
          </w:tcPr>
          <w:p w14:paraId="7F21094A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Kształtki z kolcami 6,8,9,10 cm</w:t>
            </w:r>
          </w:p>
        </w:tc>
        <w:tc>
          <w:tcPr>
            <w:tcW w:w="992" w:type="dxa"/>
            <w:noWrap/>
            <w:hideMark/>
          </w:tcPr>
          <w:p w14:paraId="316E533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009C3DA8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6D6F28E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48.</w:t>
            </w:r>
          </w:p>
        </w:tc>
        <w:tc>
          <w:tcPr>
            <w:tcW w:w="7371" w:type="dxa"/>
            <w:noWrap/>
            <w:hideMark/>
          </w:tcPr>
          <w:p w14:paraId="5C81A9F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Hantle (para) 0,5 kg, 1 kg, 2 kg, 4 kg</w:t>
            </w:r>
          </w:p>
        </w:tc>
        <w:tc>
          <w:tcPr>
            <w:tcW w:w="992" w:type="dxa"/>
            <w:noWrap/>
            <w:hideMark/>
          </w:tcPr>
          <w:p w14:paraId="7563616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</w:t>
            </w:r>
          </w:p>
        </w:tc>
      </w:tr>
      <w:tr w:rsidR="00061A6B" w:rsidRPr="00061A6B" w14:paraId="24E4F2B0" w14:textId="77777777" w:rsidTr="00DE1267">
        <w:trPr>
          <w:trHeight w:val="203"/>
        </w:trPr>
        <w:tc>
          <w:tcPr>
            <w:tcW w:w="841" w:type="dxa"/>
            <w:noWrap/>
            <w:hideMark/>
          </w:tcPr>
          <w:p w14:paraId="04F6011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49.</w:t>
            </w:r>
          </w:p>
        </w:tc>
        <w:tc>
          <w:tcPr>
            <w:tcW w:w="7371" w:type="dxa"/>
            <w:hideMark/>
          </w:tcPr>
          <w:p w14:paraId="6C95A06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Półwałek rehabilitacyjny zestaw (32x25x7 cm,, 60x15x10 cm , 60x30x15 cm)</w:t>
            </w:r>
          </w:p>
        </w:tc>
        <w:tc>
          <w:tcPr>
            <w:tcW w:w="992" w:type="dxa"/>
            <w:noWrap/>
            <w:hideMark/>
          </w:tcPr>
          <w:p w14:paraId="4336B5B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</w:t>
            </w:r>
          </w:p>
        </w:tc>
      </w:tr>
      <w:tr w:rsidR="00061A6B" w:rsidRPr="00061A6B" w14:paraId="78B3202E" w14:textId="77777777" w:rsidTr="00DE1267">
        <w:trPr>
          <w:trHeight w:val="96"/>
        </w:trPr>
        <w:tc>
          <w:tcPr>
            <w:tcW w:w="841" w:type="dxa"/>
            <w:noWrap/>
            <w:hideMark/>
          </w:tcPr>
          <w:p w14:paraId="7E3F03E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50.</w:t>
            </w:r>
          </w:p>
        </w:tc>
        <w:tc>
          <w:tcPr>
            <w:tcW w:w="7371" w:type="dxa"/>
            <w:hideMark/>
          </w:tcPr>
          <w:p w14:paraId="5286B1ED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Taśmy rehabilitacyjne ( słaba, średnia , mocna) długość 2,5 m (w zestawie uchwyty do taśm)</w:t>
            </w:r>
          </w:p>
        </w:tc>
        <w:tc>
          <w:tcPr>
            <w:tcW w:w="992" w:type="dxa"/>
            <w:noWrap/>
            <w:hideMark/>
          </w:tcPr>
          <w:p w14:paraId="1464C3A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61A6B" w:rsidRPr="00061A6B" w14:paraId="0D4F1E36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0AE6733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51.</w:t>
            </w:r>
          </w:p>
        </w:tc>
        <w:tc>
          <w:tcPr>
            <w:tcW w:w="7371" w:type="dxa"/>
            <w:noWrap/>
            <w:hideMark/>
          </w:tcPr>
          <w:p w14:paraId="45DF7547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Dysk korekcyjny 33 cm</w:t>
            </w:r>
          </w:p>
        </w:tc>
        <w:tc>
          <w:tcPr>
            <w:tcW w:w="992" w:type="dxa"/>
            <w:noWrap/>
            <w:hideMark/>
          </w:tcPr>
          <w:p w14:paraId="28A2EC4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197EA0E8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2F46BCD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52.</w:t>
            </w:r>
          </w:p>
        </w:tc>
        <w:tc>
          <w:tcPr>
            <w:tcW w:w="7371" w:type="dxa"/>
            <w:noWrap/>
            <w:hideMark/>
          </w:tcPr>
          <w:p w14:paraId="47C8031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Urządzenie do treningu dłoni ( 6 poziomów oporu)</w:t>
            </w:r>
          </w:p>
        </w:tc>
        <w:tc>
          <w:tcPr>
            <w:tcW w:w="992" w:type="dxa"/>
            <w:noWrap/>
            <w:hideMark/>
          </w:tcPr>
          <w:p w14:paraId="5F2B418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7800294C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29EFA03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53.</w:t>
            </w:r>
          </w:p>
        </w:tc>
        <w:tc>
          <w:tcPr>
            <w:tcW w:w="7371" w:type="dxa"/>
            <w:noWrap/>
            <w:hideMark/>
          </w:tcPr>
          <w:p w14:paraId="68E2908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Dynamometr</w:t>
            </w:r>
          </w:p>
        </w:tc>
        <w:tc>
          <w:tcPr>
            <w:tcW w:w="992" w:type="dxa"/>
            <w:noWrap/>
            <w:hideMark/>
          </w:tcPr>
          <w:p w14:paraId="56CFABD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4F57D2A2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393D52C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54.</w:t>
            </w:r>
          </w:p>
        </w:tc>
        <w:tc>
          <w:tcPr>
            <w:tcW w:w="7371" w:type="dxa"/>
            <w:noWrap/>
            <w:hideMark/>
          </w:tcPr>
          <w:p w14:paraId="009D740A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Inklinometr</w:t>
            </w:r>
          </w:p>
        </w:tc>
        <w:tc>
          <w:tcPr>
            <w:tcW w:w="992" w:type="dxa"/>
            <w:noWrap/>
            <w:hideMark/>
          </w:tcPr>
          <w:p w14:paraId="33794BA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2FB8CF2A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7738601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55.</w:t>
            </w:r>
          </w:p>
        </w:tc>
        <w:tc>
          <w:tcPr>
            <w:tcW w:w="7371" w:type="dxa"/>
            <w:noWrap/>
            <w:hideMark/>
          </w:tcPr>
          <w:p w14:paraId="48CB1C3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Młotek neurologiczny</w:t>
            </w:r>
          </w:p>
        </w:tc>
        <w:tc>
          <w:tcPr>
            <w:tcW w:w="992" w:type="dxa"/>
            <w:noWrap/>
            <w:hideMark/>
          </w:tcPr>
          <w:p w14:paraId="3307078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52159E0B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5FF0412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56.</w:t>
            </w:r>
          </w:p>
        </w:tc>
        <w:tc>
          <w:tcPr>
            <w:tcW w:w="7371" w:type="dxa"/>
            <w:noWrap/>
            <w:hideMark/>
          </w:tcPr>
          <w:p w14:paraId="1F00F05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Goniometr</w:t>
            </w:r>
          </w:p>
        </w:tc>
        <w:tc>
          <w:tcPr>
            <w:tcW w:w="992" w:type="dxa"/>
            <w:noWrap/>
            <w:hideMark/>
          </w:tcPr>
          <w:p w14:paraId="02109AF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770B686B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225CDB3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57.</w:t>
            </w:r>
          </w:p>
        </w:tc>
        <w:tc>
          <w:tcPr>
            <w:tcW w:w="7371" w:type="dxa"/>
            <w:noWrap/>
            <w:hideMark/>
          </w:tcPr>
          <w:p w14:paraId="5F51FDC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Minutnik</w:t>
            </w:r>
          </w:p>
        </w:tc>
        <w:tc>
          <w:tcPr>
            <w:tcW w:w="992" w:type="dxa"/>
            <w:noWrap/>
            <w:hideMark/>
          </w:tcPr>
          <w:p w14:paraId="6781BBB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</w:t>
            </w:r>
          </w:p>
        </w:tc>
      </w:tr>
      <w:tr w:rsidR="00061A6B" w:rsidRPr="00061A6B" w14:paraId="7EAC964B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0BB1C44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58.</w:t>
            </w:r>
          </w:p>
        </w:tc>
        <w:tc>
          <w:tcPr>
            <w:tcW w:w="7371" w:type="dxa"/>
            <w:noWrap/>
            <w:hideMark/>
          </w:tcPr>
          <w:p w14:paraId="3DC30DB0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Wałek do stóp</w:t>
            </w:r>
          </w:p>
        </w:tc>
        <w:tc>
          <w:tcPr>
            <w:tcW w:w="992" w:type="dxa"/>
            <w:noWrap/>
            <w:hideMark/>
          </w:tcPr>
          <w:p w14:paraId="7EF1007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11A56936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3E0EC83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59.</w:t>
            </w:r>
          </w:p>
        </w:tc>
        <w:tc>
          <w:tcPr>
            <w:tcW w:w="7371" w:type="dxa"/>
            <w:noWrap/>
            <w:hideMark/>
          </w:tcPr>
          <w:p w14:paraId="5822A68A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Tubing z uchwytem 7,5m</w:t>
            </w:r>
          </w:p>
        </w:tc>
        <w:tc>
          <w:tcPr>
            <w:tcW w:w="992" w:type="dxa"/>
            <w:noWrap/>
            <w:hideMark/>
          </w:tcPr>
          <w:p w14:paraId="445BD27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74FB9FEB" w14:textId="77777777" w:rsidTr="00DE1267">
        <w:trPr>
          <w:trHeight w:val="52"/>
        </w:trPr>
        <w:tc>
          <w:tcPr>
            <w:tcW w:w="841" w:type="dxa"/>
            <w:noWrap/>
            <w:hideMark/>
          </w:tcPr>
          <w:p w14:paraId="11C1F18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60.</w:t>
            </w:r>
          </w:p>
        </w:tc>
        <w:tc>
          <w:tcPr>
            <w:tcW w:w="7371" w:type="dxa"/>
            <w:noWrap/>
            <w:hideMark/>
          </w:tcPr>
          <w:p w14:paraId="585B37EF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Urządzenie do treningu równowagi</w:t>
            </w:r>
          </w:p>
        </w:tc>
        <w:tc>
          <w:tcPr>
            <w:tcW w:w="992" w:type="dxa"/>
            <w:noWrap/>
            <w:hideMark/>
          </w:tcPr>
          <w:p w14:paraId="3E7DA3A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AA9D090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7432F64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61.</w:t>
            </w:r>
          </w:p>
        </w:tc>
        <w:tc>
          <w:tcPr>
            <w:tcW w:w="7371" w:type="dxa"/>
            <w:noWrap/>
            <w:hideMark/>
          </w:tcPr>
          <w:p w14:paraId="621FD29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Oprogramowanie do urządzenia typu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kinect</w:t>
            </w:r>
            <w:proofErr w:type="spellEnd"/>
          </w:p>
        </w:tc>
        <w:tc>
          <w:tcPr>
            <w:tcW w:w="992" w:type="dxa"/>
            <w:noWrap/>
            <w:hideMark/>
          </w:tcPr>
          <w:p w14:paraId="79DEFD5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6EE36582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5FB31C1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62.</w:t>
            </w:r>
          </w:p>
        </w:tc>
        <w:tc>
          <w:tcPr>
            <w:tcW w:w="7371" w:type="dxa"/>
            <w:noWrap/>
            <w:hideMark/>
          </w:tcPr>
          <w:p w14:paraId="754ABC2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Osprzęt do urządzenia typu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kinect</w:t>
            </w:r>
            <w:proofErr w:type="spellEnd"/>
          </w:p>
        </w:tc>
        <w:tc>
          <w:tcPr>
            <w:tcW w:w="992" w:type="dxa"/>
            <w:noWrap/>
            <w:hideMark/>
          </w:tcPr>
          <w:p w14:paraId="4F2238A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6FEE8384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24BA111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63.</w:t>
            </w:r>
          </w:p>
        </w:tc>
        <w:tc>
          <w:tcPr>
            <w:tcW w:w="7371" w:type="dxa"/>
            <w:noWrap/>
            <w:hideMark/>
          </w:tcPr>
          <w:p w14:paraId="112E18FD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Stopień do wanien</w:t>
            </w:r>
          </w:p>
        </w:tc>
        <w:tc>
          <w:tcPr>
            <w:tcW w:w="992" w:type="dxa"/>
            <w:noWrap/>
            <w:hideMark/>
          </w:tcPr>
          <w:p w14:paraId="30816AE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16BBB7CF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2C38653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64.</w:t>
            </w:r>
          </w:p>
        </w:tc>
        <w:tc>
          <w:tcPr>
            <w:tcW w:w="7371" w:type="dxa"/>
            <w:noWrap/>
            <w:hideMark/>
          </w:tcPr>
          <w:p w14:paraId="0A9028B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Pas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rzepowy</w:t>
            </w:r>
            <w:proofErr w:type="spellEnd"/>
            <w:r w:rsidRPr="00061A6B">
              <w:rPr>
                <w:rFonts w:ascii="Arial" w:hAnsi="Arial" w:cs="Arial"/>
                <w:color w:val="000000"/>
              </w:rPr>
              <w:t xml:space="preserve"> 100x9  cm , 80x9 cm</w:t>
            </w:r>
          </w:p>
        </w:tc>
        <w:tc>
          <w:tcPr>
            <w:tcW w:w="992" w:type="dxa"/>
            <w:noWrap/>
            <w:hideMark/>
          </w:tcPr>
          <w:p w14:paraId="57774C6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20</w:t>
            </w:r>
          </w:p>
        </w:tc>
      </w:tr>
      <w:tr w:rsidR="00061A6B" w:rsidRPr="00061A6B" w14:paraId="1BE30A9C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3A873B3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65.</w:t>
            </w:r>
          </w:p>
        </w:tc>
        <w:tc>
          <w:tcPr>
            <w:tcW w:w="7371" w:type="dxa"/>
            <w:noWrap/>
            <w:hideMark/>
          </w:tcPr>
          <w:p w14:paraId="70F8987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Aparat do terapii polem magnetycznym wielkiej częstotliwości</w:t>
            </w:r>
          </w:p>
        </w:tc>
        <w:tc>
          <w:tcPr>
            <w:tcW w:w="992" w:type="dxa"/>
            <w:noWrap/>
            <w:hideMark/>
          </w:tcPr>
          <w:p w14:paraId="0BFD9FA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15ED9571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701AD1F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66.</w:t>
            </w:r>
          </w:p>
        </w:tc>
        <w:tc>
          <w:tcPr>
            <w:tcW w:w="7371" w:type="dxa"/>
            <w:noWrap/>
            <w:hideMark/>
          </w:tcPr>
          <w:p w14:paraId="4FF5117F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Parawan medyczny</w:t>
            </w:r>
          </w:p>
        </w:tc>
        <w:tc>
          <w:tcPr>
            <w:tcW w:w="992" w:type="dxa"/>
            <w:noWrap/>
            <w:hideMark/>
          </w:tcPr>
          <w:p w14:paraId="07AD143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</w:t>
            </w:r>
          </w:p>
        </w:tc>
      </w:tr>
      <w:tr w:rsidR="00061A6B" w:rsidRPr="00061A6B" w14:paraId="0374B5E8" w14:textId="77777777" w:rsidTr="00DE1267">
        <w:trPr>
          <w:trHeight w:val="50"/>
        </w:trPr>
        <w:tc>
          <w:tcPr>
            <w:tcW w:w="841" w:type="dxa"/>
            <w:noWrap/>
            <w:hideMark/>
          </w:tcPr>
          <w:p w14:paraId="568AD58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67.</w:t>
            </w:r>
          </w:p>
        </w:tc>
        <w:tc>
          <w:tcPr>
            <w:tcW w:w="7371" w:type="dxa"/>
            <w:noWrap/>
            <w:hideMark/>
          </w:tcPr>
          <w:p w14:paraId="272DC4A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Podwieszki zmywalne</w:t>
            </w:r>
          </w:p>
        </w:tc>
        <w:tc>
          <w:tcPr>
            <w:tcW w:w="992" w:type="dxa"/>
            <w:noWrap/>
            <w:hideMark/>
          </w:tcPr>
          <w:p w14:paraId="21DF02A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18</w:t>
            </w:r>
          </w:p>
        </w:tc>
      </w:tr>
    </w:tbl>
    <w:p w14:paraId="2F732979" w14:textId="77777777" w:rsidR="00061A6B" w:rsidRPr="00061A6B" w:rsidRDefault="00061A6B" w:rsidP="00061A6B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14:paraId="700AD687" w14:textId="77777777" w:rsidR="00061A6B" w:rsidRPr="00061A6B" w:rsidRDefault="00061A6B" w:rsidP="00061A6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61A6B">
        <w:rPr>
          <w:rFonts w:ascii="Arial" w:eastAsia="Times New Roman" w:hAnsi="Arial" w:cs="Arial"/>
          <w:b/>
          <w:bCs/>
          <w:color w:val="000000"/>
          <w:lang w:eastAsia="pl-PL"/>
        </w:rPr>
        <w:t>Wyposażenie meblowe</w:t>
      </w:r>
    </w:p>
    <w:p w14:paraId="6AD4F57F" w14:textId="2F3F11D3" w:rsidR="00061A6B" w:rsidRPr="00061A6B" w:rsidRDefault="00061A6B" w:rsidP="00061A6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61A6B">
        <w:rPr>
          <w:rFonts w:ascii="Arial" w:eastAsia="Times New Roman" w:hAnsi="Arial" w:cs="Arial"/>
          <w:b/>
          <w:bCs/>
          <w:color w:val="000000"/>
          <w:lang w:eastAsia="pl-PL"/>
        </w:rPr>
        <w:t xml:space="preserve">Dział Rehabilitacji Schorzeń Neurologicznych i Narządu Ruchu </w:t>
      </w:r>
    </w:p>
    <w:tbl>
      <w:tblPr>
        <w:tblStyle w:val="Siatkatabelijasna"/>
        <w:tblW w:w="9209" w:type="dxa"/>
        <w:tblLook w:val="04A0" w:firstRow="1" w:lastRow="0" w:firstColumn="1" w:lastColumn="0" w:noHBand="0" w:noVBand="1"/>
      </w:tblPr>
      <w:tblGrid>
        <w:gridCol w:w="846"/>
        <w:gridCol w:w="7371"/>
        <w:gridCol w:w="992"/>
      </w:tblGrid>
      <w:tr w:rsidR="00061A6B" w:rsidRPr="00061A6B" w14:paraId="5E04CDC6" w14:textId="77777777" w:rsidTr="00DE1267">
        <w:trPr>
          <w:trHeight w:val="368"/>
        </w:trPr>
        <w:tc>
          <w:tcPr>
            <w:tcW w:w="846" w:type="dxa"/>
            <w:hideMark/>
          </w:tcPr>
          <w:p w14:paraId="06DAFE1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1A6B">
              <w:rPr>
                <w:rFonts w:ascii="Arial" w:hAnsi="Arial" w:cs="Arial"/>
                <w:b/>
                <w:bCs/>
                <w:color w:val="000000"/>
              </w:rPr>
              <w:t>Lp.</w:t>
            </w:r>
          </w:p>
        </w:tc>
        <w:tc>
          <w:tcPr>
            <w:tcW w:w="7371" w:type="dxa"/>
            <w:hideMark/>
          </w:tcPr>
          <w:p w14:paraId="1A52F3C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1A6B">
              <w:rPr>
                <w:rFonts w:ascii="Arial" w:hAnsi="Arial" w:cs="Arial"/>
                <w:b/>
                <w:bCs/>
                <w:color w:val="000000"/>
              </w:rPr>
              <w:t>Nazwa towaru</w:t>
            </w:r>
          </w:p>
        </w:tc>
        <w:tc>
          <w:tcPr>
            <w:tcW w:w="992" w:type="dxa"/>
            <w:hideMark/>
          </w:tcPr>
          <w:p w14:paraId="7B5DF17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1A6B">
              <w:rPr>
                <w:rFonts w:ascii="Arial" w:hAnsi="Arial" w:cs="Arial"/>
                <w:b/>
                <w:bCs/>
                <w:color w:val="000000"/>
              </w:rPr>
              <w:t>Ilość</w:t>
            </w:r>
          </w:p>
        </w:tc>
      </w:tr>
      <w:tr w:rsidR="00061A6B" w:rsidRPr="00061A6B" w14:paraId="1F81482E" w14:textId="77777777" w:rsidTr="00DE1267">
        <w:trPr>
          <w:trHeight w:val="70"/>
        </w:trPr>
        <w:tc>
          <w:tcPr>
            <w:tcW w:w="846" w:type="dxa"/>
            <w:hideMark/>
          </w:tcPr>
          <w:p w14:paraId="79570EA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7371" w:type="dxa"/>
            <w:hideMark/>
          </w:tcPr>
          <w:p w14:paraId="1BDA01D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Biurko komputerowe na stelażu metalowym</w:t>
            </w:r>
          </w:p>
        </w:tc>
        <w:tc>
          <w:tcPr>
            <w:tcW w:w="992" w:type="dxa"/>
            <w:hideMark/>
          </w:tcPr>
          <w:p w14:paraId="1584B78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</w:t>
            </w:r>
          </w:p>
        </w:tc>
      </w:tr>
      <w:tr w:rsidR="00061A6B" w:rsidRPr="00061A6B" w14:paraId="4FF99813" w14:textId="77777777" w:rsidTr="00DE1267">
        <w:trPr>
          <w:trHeight w:val="50"/>
        </w:trPr>
        <w:tc>
          <w:tcPr>
            <w:tcW w:w="846" w:type="dxa"/>
            <w:hideMark/>
          </w:tcPr>
          <w:p w14:paraId="3DBABE8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7371" w:type="dxa"/>
            <w:hideMark/>
          </w:tcPr>
          <w:p w14:paraId="402C85F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Szafka pod biurkowa zamknięta mobilna</w:t>
            </w:r>
          </w:p>
        </w:tc>
        <w:tc>
          <w:tcPr>
            <w:tcW w:w="992" w:type="dxa"/>
            <w:hideMark/>
          </w:tcPr>
          <w:p w14:paraId="071BC8F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</w:t>
            </w:r>
          </w:p>
        </w:tc>
      </w:tr>
      <w:tr w:rsidR="00061A6B" w:rsidRPr="00061A6B" w14:paraId="6037E509" w14:textId="77777777" w:rsidTr="00DE1267">
        <w:trPr>
          <w:trHeight w:val="50"/>
        </w:trPr>
        <w:tc>
          <w:tcPr>
            <w:tcW w:w="846" w:type="dxa"/>
            <w:hideMark/>
          </w:tcPr>
          <w:p w14:paraId="354C03C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7371" w:type="dxa"/>
            <w:hideMark/>
          </w:tcPr>
          <w:p w14:paraId="40396180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Szafka otwarta mobilna</w:t>
            </w:r>
          </w:p>
        </w:tc>
        <w:tc>
          <w:tcPr>
            <w:tcW w:w="992" w:type="dxa"/>
            <w:hideMark/>
          </w:tcPr>
          <w:p w14:paraId="745E498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</w:t>
            </w:r>
          </w:p>
        </w:tc>
      </w:tr>
      <w:tr w:rsidR="00061A6B" w:rsidRPr="00061A6B" w14:paraId="68A74DB6" w14:textId="77777777" w:rsidTr="00DE1267">
        <w:trPr>
          <w:trHeight w:val="50"/>
        </w:trPr>
        <w:tc>
          <w:tcPr>
            <w:tcW w:w="846" w:type="dxa"/>
            <w:hideMark/>
          </w:tcPr>
          <w:p w14:paraId="5B5A633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7371" w:type="dxa"/>
            <w:hideMark/>
          </w:tcPr>
          <w:p w14:paraId="359CD96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Biurko narożne</w:t>
            </w:r>
          </w:p>
        </w:tc>
        <w:tc>
          <w:tcPr>
            <w:tcW w:w="992" w:type="dxa"/>
            <w:hideMark/>
          </w:tcPr>
          <w:p w14:paraId="5D4CDC2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4288AC5E" w14:textId="77777777" w:rsidTr="00DE1267">
        <w:trPr>
          <w:trHeight w:val="50"/>
        </w:trPr>
        <w:tc>
          <w:tcPr>
            <w:tcW w:w="846" w:type="dxa"/>
            <w:hideMark/>
          </w:tcPr>
          <w:p w14:paraId="755D352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7371" w:type="dxa"/>
            <w:hideMark/>
          </w:tcPr>
          <w:p w14:paraId="13CC100D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Szafka pod blatem o wym.80x55x72 cm</w:t>
            </w:r>
          </w:p>
        </w:tc>
        <w:tc>
          <w:tcPr>
            <w:tcW w:w="992" w:type="dxa"/>
            <w:hideMark/>
          </w:tcPr>
          <w:p w14:paraId="16908D4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3C99557B" w14:textId="77777777" w:rsidTr="00DE1267">
        <w:trPr>
          <w:trHeight w:val="50"/>
        </w:trPr>
        <w:tc>
          <w:tcPr>
            <w:tcW w:w="846" w:type="dxa"/>
            <w:hideMark/>
          </w:tcPr>
          <w:p w14:paraId="1049683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7371" w:type="dxa"/>
            <w:hideMark/>
          </w:tcPr>
          <w:p w14:paraId="6B30E10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szafka na dokumenty pod blatowa o wym. 60x54x72cm</w:t>
            </w:r>
          </w:p>
        </w:tc>
        <w:tc>
          <w:tcPr>
            <w:tcW w:w="992" w:type="dxa"/>
            <w:hideMark/>
          </w:tcPr>
          <w:p w14:paraId="4D3670F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395A2D60" w14:textId="77777777" w:rsidTr="00DE1267">
        <w:trPr>
          <w:trHeight w:val="50"/>
        </w:trPr>
        <w:tc>
          <w:tcPr>
            <w:tcW w:w="846" w:type="dxa"/>
            <w:hideMark/>
          </w:tcPr>
          <w:p w14:paraId="617112A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7371" w:type="dxa"/>
            <w:hideMark/>
          </w:tcPr>
          <w:p w14:paraId="49E612C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szafka stojąca na blacie biurka wy. 120x80x35 cm</w:t>
            </w:r>
          </w:p>
        </w:tc>
        <w:tc>
          <w:tcPr>
            <w:tcW w:w="992" w:type="dxa"/>
            <w:hideMark/>
          </w:tcPr>
          <w:p w14:paraId="1A6BEC6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0F5BE9DB" w14:textId="77777777" w:rsidTr="00DE1267">
        <w:trPr>
          <w:trHeight w:val="68"/>
        </w:trPr>
        <w:tc>
          <w:tcPr>
            <w:tcW w:w="846" w:type="dxa"/>
            <w:hideMark/>
          </w:tcPr>
          <w:p w14:paraId="538B878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7371" w:type="dxa"/>
            <w:hideMark/>
          </w:tcPr>
          <w:p w14:paraId="2ADC1799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Szafka pod biurko mobilna  o wym. 65 x43x56 cm</w:t>
            </w:r>
          </w:p>
        </w:tc>
        <w:tc>
          <w:tcPr>
            <w:tcW w:w="992" w:type="dxa"/>
            <w:hideMark/>
          </w:tcPr>
          <w:p w14:paraId="5882073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078443F4" w14:textId="77777777" w:rsidTr="00DE1267">
        <w:trPr>
          <w:trHeight w:val="50"/>
        </w:trPr>
        <w:tc>
          <w:tcPr>
            <w:tcW w:w="846" w:type="dxa"/>
            <w:hideMark/>
          </w:tcPr>
          <w:p w14:paraId="5427295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7371" w:type="dxa"/>
            <w:hideMark/>
          </w:tcPr>
          <w:p w14:paraId="7D6A8E1A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Szatnia główna pacjentów  szaf 10 szt.  o wym. 180x40x55 cm</w:t>
            </w:r>
          </w:p>
        </w:tc>
        <w:tc>
          <w:tcPr>
            <w:tcW w:w="992" w:type="dxa"/>
            <w:hideMark/>
          </w:tcPr>
          <w:p w14:paraId="7BDA79E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061A6B" w:rsidRPr="00061A6B" w14:paraId="2C6462C8" w14:textId="77777777" w:rsidTr="00DE1267">
        <w:trPr>
          <w:trHeight w:val="50"/>
        </w:trPr>
        <w:tc>
          <w:tcPr>
            <w:tcW w:w="846" w:type="dxa"/>
            <w:hideMark/>
          </w:tcPr>
          <w:p w14:paraId="782FACC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7371" w:type="dxa"/>
            <w:hideMark/>
          </w:tcPr>
          <w:p w14:paraId="5805010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Siedzisko z oparciem  o wym. 375x45x49 cm</w:t>
            </w:r>
          </w:p>
        </w:tc>
        <w:tc>
          <w:tcPr>
            <w:tcW w:w="992" w:type="dxa"/>
            <w:hideMark/>
          </w:tcPr>
          <w:p w14:paraId="53061BC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06F61889" w14:textId="77777777" w:rsidTr="00DE1267">
        <w:trPr>
          <w:trHeight w:val="50"/>
        </w:trPr>
        <w:tc>
          <w:tcPr>
            <w:tcW w:w="846" w:type="dxa"/>
            <w:hideMark/>
          </w:tcPr>
          <w:p w14:paraId="222E630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7371" w:type="dxa"/>
            <w:hideMark/>
          </w:tcPr>
          <w:p w14:paraId="689AE61A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Meble kuchenne</w:t>
            </w:r>
          </w:p>
        </w:tc>
        <w:tc>
          <w:tcPr>
            <w:tcW w:w="992" w:type="dxa"/>
            <w:hideMark/>
          </w:tcPr>
          <w:p w14:paraId="197A615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zestaw 1</w:t>
            </w:r>
          </w:p>
        </w:tc>
      </w:tr>
      <w:tr w:rsidR="00061A6B" w:rsidRPr="00061A6B" w14:paraId="20032897" w14:textId="77777777" w:rsidTr="00DE1267">
        <w:trPr>
          <w:trHeight w:val="50"/>
        </w:trPr>
        <w:tc>
          <w:tcPr>
            <w:tcW w:w="846" w:type="dxa"/>
            <w:hideMark/>
          </w:tcPr>
          <w:p w14:paraId="2A17FAE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12.</w:t>
            </w:r>
          </w:p>
        </w:tc>
        <w:tc>
          <w:tcPr>
            <w:tcW w:w="7371" w:type="dxa"/>
            <w:hideMark/>
          </w:tcPr>
          <w:p w14:paraId="7500BC5D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Lada  pomocnicza</w:t>
            </w:r>
          </w:p>
        </w:tc>
        <w:tc>
          <w:tcPr>
            <w:tcW w:w="992" w:type="dxa"/>
            <w:hideMark/>
          </w:tcPr>
          <w:p w14:paraId="38473D3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57575019" w14:textId="77777777" w:rsidTr="00DE1267">
        <w:trPr>
          <w:trHeight w:val="50"/>
        </w:trPr>
        <w:tc>
          <w:tcPr>
            <w:tcW w:w="846" w:type="dxa"/>
            <w:hideMark/>
          </w:tcPr>
          <w:p w14:paraId="3438EDA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13.</w:t>
            </w:r>
          </w:p>
        </w:tc>
        <w:tc>
          <w:tcPr>
            <w:tcW w:w="7371" w:type="dxa"/>
            <w:hideMark/>
          </w:tcPr>
          <w:p w14:paraId="07017CA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Składzik porządkowy  Szafa meblowa o wy, 246x155x60</w:t>
            </w:r>
          </w:p>
        </w:tc>
        <w:tc>
          <w:tcPr>
            <w:tcW w:w="992" w:type="dxa"/>
            <w:hideMark/>
          </w:tcPr>
          <w:p w14:paraId="5F18D95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313D849E" w14:textId="77777777" w:rsidTr="00DE1267">
        <w:trPr>
          <w:trHeight w:val="274"/>
        </w:trPr>
        <w:tc>
          <w:tcPr>
            <w:tcW w:w="846" w:type="dxa"/>
            <w:hideMark/>
          </w:tcPr>
          <w:p w14:paraId="4BA8B95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371" w:type="dxa"/>
            <w:hideMark/>
          </w:tcPr>
          <w:p w14:paraId="22DABB1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Wieszak na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mopy</w:t>
            </w:r>
            <w:proofErr w:type="spellEnd"/>
          </w:p>
        </w:tc>
        <w:tc>
          <w:tcPr>
            <w:tcW w:w="992" w:type="dxa"/>
            <w:hideMark/>
          </w:tcPr>
          <w:p w14:paraId="3C48003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134FCAEE" w14:textId="77777777" w:rsidTr="00DE1267">
        <w:trPr>
          <w:trHeight w:val="50"/>
        </w:trPr>
        <w:tc>
          <w:tcPr>
            <w:tcW w:w="846" w:type="dxa"/>
            <w:hideMark/>
          </w:tcPr>
          <w:p w14:paraId="2015692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14.</w:t>
            </w:r>
          </w:p>
        </w:tc>
        <w:tc>
          <w:tcPr>
            <w:tcW w:w="7371" w:type="dxa"/>
            <w:hideMark/>
          </w:tcPr>
          <w:p w14:paraId="7070E3FF" w14:textId="10978201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Pokój badań Szafa o wym. 200x50x40 cm,</w:t>
            </w:r>
          </w:p>
        </w:tc>
        <w:tc>
          <w:tcPr>
            <w:tcW w:w="992" w:type="dxa"/>
            <w:hideMark/>
          </w:tcPr>
          <w:p w14:paraId="35E7A91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567C31E3" w14:textId="77777777" w:rsidTr="00DE1267">
        <w:trPr>
          <w:trHeight w:val="50"/>
        </w:trPr>
        <w:tc>
          <w:tcPr>
            <w:tcW w:w="846" w:type="dxa"/>
            <w:hideMark/>
          </w:tcPr>
          <w:p w14:paraId="7728B69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371" w:type="dxa"/>
            <w:hideMark/>
          </w:tcPr>
          <w:p w14:paraId="6FF0DC0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Wieszak naścienny</w:t>
            </w:r>
          </w:p>
        </w:tc>
        <w:tc>
          <w:tcPr>
            <w:tcW w:w="992" w:type="dxa"/>
            <w:hideMark/>
          </w:tcPr>
          <w:p w14:paraId="0635BC0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43E586DA" w14:textId="77777777" w:rsidTr="00DE1267">
        <w:trPr>
          <w:trHeight w:val="50"/>
        </w:trPr>
        <w:tc>
          <w:tcPr>
            <w:tcW w:w="846" w:type="dxa"/>
            <w:hideMark/>
          </w:tcPr>
          <w:p w14:paraId="7592B24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15.</w:t>
            </w:r>
          </w:p>
        </w:tc>
        <w:tc>
          <w:tcPr>
            <w:tcW w:w="7371" w:type="dxa"/>
            <w:hideMark/>
          </w:tcPr>
          <w:p w14:paraId="17CDF4FC" w14:textId="0BE22DF0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Sala ćwiczeń</w:t>
            </w:r>
            <w:r w:rsidR="00DE1267">
              <w:rPr>
                <w:rFonts w:ascii="Arial" w:hAnsi="Arial" w:cs="Arial"/>
                <w:color w:val="000000"/>
              </w:rPr>
              <w:t xml:space="preserve"> </w:t>
            </w:r>
            <w:r w:rsidRPr="00061A6B">
              <w:rPr>
                <w:rFonts w:ascii="Arial" w:hAnsi="Arial" w:cs="Arial"/>
                <w:color w:val="000000"/>
              </w:rPr>
              <w:t>Siedzisko o wym. 90x80x45 cm</w:t>
            </w:r>
          </w:p>
        </w:tc>
        <w:tc>
          <w:tcPr>
            <w:tcW w:w="992" w:type="dxa"/>
            <w:hideMark/>
          </w:tcPr>
          <w:p w14:paraId="533C1B0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3ED61A2" w14:textId="77777777" w:rsidTr="00DE1267">
        <w:trPr>
          <w:trHeight w:val="50"/>
        </w:trPr>
        <w:tc>
          <w:tcPr>
            <w:tcW w:w="846" w:type="dxa"/>
            <w:hideMark/>
          </w:tcPr>
          <w:p w14:paraId="5773329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16.</w:t>
            </w:r>
          </w:p>
        </w:tc>
        <w:tc>
          <w:tcPr>
            <w:tcW w:w="7371" w:type="dxa"/>
            <w:hideMark/>
          </w:tcPr>
          <w:p w14:paraId="796872B7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Szafa</w:t>
            </w:r>
          </w:p>
        </w:tc>
        <w:tc>
          <w:tcPr>
            <w:tcW w:w="992" w:type="dxa"/>
            <w:hideMark/>
          </w:tcPr>
          <w:p w14:paraId="3705C89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zestaw 1</w:t>
            </w:r>
          </w:p>
        </w:tc>
      </w:tr>
      <w:tr w:rsidR="00061A6B" w:rsidRPr="00061A6B" w14:paraId="2975A1A1" w14:textId="77777777" w:rsidTr="00DE1267">
        <w:trPr>
          <w:trHeight w:val="184"/>
        </w:trPr>
        <w:tc>
          <w:tcPr>
            <w:tcW w:w="846" w:type="dxa"/>
            <w:hideMark/>
          </w:tcPr>
          <w:p w14:paraId="74C76BB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17.</w:t>
            </w:r>
          </w:p>
        </w:tc>
        <w:tc>
          <w:tcPr>
            <w:tcW w:w="7371" w:type="dxa"/>
            <w:hideMark/>
          </w:tcPr>
          <w:p w14:paraId="217BA8F1" w14:textId="3938F70B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Rejestracja</w:t>
            </w:r>
            <w:r w:rsidR="00DE1267">
              <w:rPr>
                <w:rFonts w:ascii="Arial" w:hAnsi="Arial" w:cs="Arial"/>
                <w:color w:val="000000"/>
              </w:rPr>
              <w:t xml:space="preserve"> </w:t>
            </w:r>
            <w:r w:rsidRPr="00061A6B">
              <w:rPr>
                <w:rFonts w:ascii="Arial" w:hAnsi="Arial" w:cs="Arial"/>
                <w:color w:val="000000"/>
              </w:rPr>
              <w:t>Biurko o wy. 290x60-50 x75 cm</w:t>
            </w:r>
          </w:p>
        </w:tc>
        <w:tc>
          <w:tcPr>
            <w:tcW w:w="992" w:type="dxa"/>
            <w:hideMark/>
          </w:tcPr>
          <w:p w14:paraId="200CE33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38B78FD6" w14:textId="77777777" w:rsidTr="00DE1267">
        <w:trPr>
          <w:trHeight w:val="202"/>
        </w:trPr>
        <w:tc>
          <w:tcPr>
            <w:tcW w:w="846" w:type="dxa"/>
            <w:hideMark/>
          </w:tcPr>
          <w:p w14:paraId="20C65F8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18.</w:t>
            </w:r>
          </w:p>
        </w:tc>
        <w:tc>
          <w:tcPr>
            <w:tcW w:w="7371" w:type="dxa"/>
            <w:hideMark/>
          </w:tcPr>
          <w:p w14:paraId="754A8C4F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Biurko o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wym</w:t>
            </w:r>
            <w:proofErr w:type="spellEnd"/>
            <w:r w:rsidRPr="00061A6B">
              <w:rPr>
                <w:rFonts w:ascii="Arial" w:hAnsi="Arial" w:cs="Arial"/>
                <w:color w:val="000000"/>
              </w:rPr>
              <w:t xml:space="preserve"> 160x120x75</w:t>
            </w:r>
          </w:p>
        </w:tc>
        <w:tc>
          <w:tcPr>
            <w:tcW w:w="992" w:type="dxa"/>
            <w:hideMark/>
          </w:tcPr>
          <w:p w14:paraId="47F5B89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3035CCFE" w14:textId="77777777" w:rsidTr="00DE1267">
        <w:trPr>
          <w:trHeight w:val="220"/>
        </w:trPr>
        <w:tc>
          <w:tcPr>
            <w:tcW w:w="846" w:type="dxa"/>
            <w:hideMark/>
          </w:tcPr>
          <w:p w14:paraId="7515DEC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lastRenderedPageBreak/>
              <w:t>19.</w:t>
            </w:r>
          </w:p>
        </w:tc>
        <w:tc>
          <w:tcPr>
            <w:tcW w:w="7371" w:type="dxa"/>
            <w:hideMark/>
          </w:tcPr>
          <w:p w14:paraId="63116B69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Szafki  o wym. 72x40x48</w:t>
            </w:r>
          </w:p>
        </w:tc>
        <w:tc>
          <w:tcPr>
            <w:tcW w:w="992" w:type="dxa"/>
            <w:hideMark/>
          </w:tcPr>
          <w:p w14:paraId="2E528E9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0580B44F" w14:textId="77777777" w:rsidTr="00DE1267">
        <w:trPr>
          <w:trHeight w:val="50"/>
        </w:trPr>
        <w:tc>
          <w:tcPr>
            <w:tcW w:w="846" w:type="dxa"/>
            <w:hideMark/>
          </w:tcPr>
          <w:p w14:paraId="1B05E95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20.</w:t>
            </w:r>
          </w:p>
        </w:tc>
        <w:tc>
          <w:tcPr>
            <w:tcW w:w="7371" w:type="dxa"/>
            <w:hideMark/>
          </w:tcPr>
          <w:p w14:paraId="4CD589D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Szafka mobilna z szufladami</w:t>
            </w:r>
          </w:p>
        </w:tc>
        <w:tc>
          <w:tcPr>
            <w:tcW w:w="992" w:type="dxa"/>
            <w:hideMark/>
          </w:tcPr>
          <w:p w14:paraId="3716ECA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094E3E51" w14:textId="77777777" w:rsidTr="00DE1267">
        <w:trPr>
          <w:trHeight w:val="50"/>
        </w:trPr>
        <w:tc>
          <w:tcPr>
            <w:tcW w:w="846" w:type="dxa"/>
            <w:hideMark/>
          </w:tcPr>
          <w:p w14:paraId="3591E9A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21.</w:t>
            </w:r>
          </w:p>
        </w:tc>
        <w:tc>
          <w:tcPr>
            <w:tcW w:w="7371" w:type="dxa"/>
            <w:hideMark/>
          </w:tcPr>
          <w:p w14:paraId="39BE8DC8" w14:textId="5923EF26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Szatnia dla pacjenta</w:t>
            </w:r>
            <w:r w:rsidR="00DE1267">
              <w:rPr>
                <w:rFonts w:ascii="Arial" w:hAnsi="Arial" w:cs="Arial"/>
                <w:color w:val="000000"/>
              </w:rPr>
              <w:t xml:space="preserve"> </w:t>
            </w:r>
            <w:r w:rsidRPr="00061A6B">
              <w:rPr>
                <w:rFonts w:ascii="Arial" w:hAnsi="Arial" w:cs="Arial"/>
                <w:color w:val="000000"/>
              </w:rPr>
              <w:t>Szafki</w:t>
            </w:r>
          </w:p>
        </w:tc>
        <w:tc>
          <w:tcPr>
            <w:tcW w:w="992" w:type="dxa"/>
            <w:hideMark/>
          </w:tcPr>
          <w:p w14:paraId="5E51F5C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B3C12C8" w14:textId="77777777" w:rsidTr="00DE1267">
        <w:trPr>
          <w:trHeight w:val="53"/>
        </w:trPr>
        <w:tc>
          <w:tcPr>
            <w:tcW w:w="846" w:type="dxa"/>
            <w:hideMark/>
          </w:tcPr>
          <w:p w14:paraId="19B9624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22.</w:t>
            </w:r>
          </w:p>
        </w:tc>
        <w:tc>
          <w:tcPr>
            <w:tcW w:w="7371" w:type="dxa"/>
            <w:hideMark/>
          </w:tcPr>
          <w:p w14:paraId="77FCD24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Hydroterapia   Biurko narożne  o wym. 140x100x75 cm</w:t>
            </w:r>
          </w:p>
        </w:tc>
        <w:tc>
          <w:tcPr>
            <w:tcW w:w="992" w:type="dxa"/>
            <w:hideMark/>
          </w:tcPr>
          <w:p w14:paraId="391BD16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3F598F30" w14:textId="77777777" w:rsidTr="00DE1267">
        <w:trPr>
          <w:trHeight w:val="50"/>
        </w:trPr>
        <w:tc>
          <w:tcPr>
            <w:tcW w:w="846" w:type="dxa"/>
            <w:hideMark/>
          </w:tcPr>
          <w:p w14:paraId="4AA98AB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23.</w:t>
            </w:r>
          </w:p>
        </w:tc>
        <w:tc>
          <w:tcPr>
            <w:tcW w:w="7371" w:type="dxa"/>
            <w:hideMark/>
          </w:tcPr>
          <w:p w14:paraId="653BD60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Szafka otwarta  o wym. 72x43x56 cm</w:t>
            </w:r>
          </w:p>
        </w:tc>
        <w:tc>
          <w:tcPr>
            <w:tcW w:w="992" w:type="dxa"/>
            <w:hideMark/>
          </w:tcPr>
          <w:p w14:paraId="438E262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3CA7BA87" w14:textId="77777777" w:rsidTr="00DE1267">
        <w:trPr>
          <w:trHeight w:val="50"/>
        </w:trPr>
        <w:tc>
          <w:tcPr>
            <w:tcW w:w="846" w:type="dxa"/>
            <w:hideMark/>
          </w:tcPr>
          <w:p w14:paraId="69D6FE0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24.</w:t>
            </w:r>
          </w:p>
        </w:tc>
        <w:tc>
          <w:tcPr>
            <w:tcW w:w="7371" w:type="dxa"/>
            <w:hideMark/>
          </w:tcPr>
          <w:p w14:paraId="77DD1BDA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Szafka z trzema szufladami o wy. 60x43x56</w:t>
            </w:r>
          </w:p>
        </w:tc>
        <w:tc>
          <w:tcPr>
            <w:tcW w:w="992" w:type="dxa"/>
            <w:hideMark/>
          </w:tcPr>
          <w:p w14:paraId="78825FF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12E9EA68" w14:textId="77777777" w:rsidTr="00DE1267">
        <w:trPr>
          <w:trHeight w:val="50"/>
        </w:trPr>
        <w:tc>
          <w:tcPr>
            <w:tcW w:w="846" w:type="dxa"/>
            <w:hideMark/>
          </w:tcPr>
          <w:p w14:paraId="09ABB16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25.</w:t>
            </w:r>
          </w:p>
        </w:tc>
        <w:tc>
          <w:tcPr>
            <w:tcW w:w="7371" w:type="dxa"/>
            <w:hideMark/>
          </w:tcPr>
          <w:p w14:paraId="1AC06BA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Korytarz   Szafa o wy. 200x160x60 cm,</w:t>
            </w:r>
          </w:p>
        </w:tc>
        <w:tc>
          <w:tcPr>
            <w:tcW w:w="992" w:type="dxa"/>
            <w:hideMark/>
          </w:tcPr>
          <w:p w14:paraId="62EF570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4D172D2E" w14:textId="77777777" w:rsidTr="00DE1267">
        <w:trPr>
          <w:trHeight w:val="418"/>
        </w:trPr>
        <w:tc>
          <w:tcPr>
            <w:tcW w:w="846" w:type="dxa"/>
            <w:hideMark/>
          </w:tcPr>
          <w:p w14:paraId="32D242D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26.</w:t>
            </w:r>
          </w:p>
        </w:tc>
        <w:tc>
          <w:tcPr>
            <w:tcW w:w="7371" w:type="dxa"/>
            <w:hideMark/>
          </w:tcPr>
          <w:p w14:paraId="475C0322" w14:textId="39ADB33E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Pokój i Kierownika Działu</w:t>
            </w:r>
            <w:r w:rsidR="00DE1267">
              <w:rPr>
                <w:rFonts w:ascii="Arial" w:hAnsi="Arial" w:cs="Arial"/>
                <w:color w:val="000000"/>
              </w:rPr>
              <w:t xml:space="preserve"> </w:t>
            </w:r>
            <w:r w:rsidRPr="00061A6B">
              <w:rPr>
                <w:rFonts w:ascii="Arial" w:hAnsi="Arial" w:cs="Arial"/>
                <w:color w:val="000000"/>
              </w:rPr>
              <w:t>Szafa na ubrania, Szafa na dokumenty, Szafki zamykane dolne , Szafka z 3 szufladami, Szafka wisząca ,</w:t>
            </w:r>
          </w:p>
        </w:tc>
        <w:tc>
          <w:tcPr>
            <w:tcW w:w="992" w:type="dxa"/>
            <w:hideMark/>
          </w:tcPr>
          <w:p w14:paraId="2FF109F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zestaw 1</w:t>
            </w:r>
          </w:p>
        </w:tc>
      </w:tr>
      <w:tr w:rsidR="00061A6B" w:rsidRPr="00061A6B" w14:paraId="468E106F" w14:textId="77777777" w:rsidTr="00DE1267">
        <w:trPr>
          <w:trHeight w:val="50"/>
        </w:trPr>
        <w:tc>
          <w:tcPr>
            <w:tcW w:w="846" w:type="dxa"/>
            <w:hideMark/>
          </w:tcPr>
          <w:p w14:paraId="0D2D144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27.</w:t>
            </w:r>
          </w:p>
        </w:tc>
        <w:tc>
          <w:tcPr>
            <w:tcW w:w="7371" w:type="dxa"/>
            <w:hideMark/>
          </w:tcPr>
          <w:p w14:paraId="156ED39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Stolik Kawowy o wy. 80x80 cm</w:t>
            </w:r>
          </w:p>
        </w:tc>
        <w:tc>
          <w:tcPr>
            <w:tcW w:w="992" w:type="dxa"/>
            <w:hideMark/>
          </w:tcPr>
          <w:p w14:paraId="57B7F06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4DB5E65B" w14:textId="77777777" w:rsidTr="00DE1267">
        <w:trPr>
          <w:trHeight w:val="50"/>
        </w:trPr>
        <w:tc>
          <w:tcPr>
            <w:tcW w:w="846" w:type="dxa"/>
            <w:hideMark/>
          </w:tcPr>
          <w:p w14:paraId="53193F9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28.</w:t>
            </w:r>
          </w:p>
        </w:tc>
        <w:tc>
          <w:tcPr>
            <w:tcW w:w="7371" w:type="dxa"/>
            <w:hideMark/>
          </w:tcPr>
          <w:p w14:paraId="0AA8CEA9" w14:textId="57C22C8F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Komoda o wym. 120x 90x45 cm</w:t>
            </w:r>
          </w:p>
        </w:tc>
        <w:tc>
          <w:tcPr>
            <w:tcW w:w="992" w:type="dxa"/>
            <w:hideMark/>
          </w:tcPr>
          <w:p w14:paraId="090CDE3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063AE7C6" w14:textId="77777777" w:rsidTr="00DE1267">
        <w:trPr>
          <w:trHeight w:val="82"/>
        </w:trPr>
        <w:tc>
          <w:tcPr>
            <w:tcW w:w="846" w:type="dxa"/>
            <w:hideMark/>
          </w:tcPr>
          <w:p w14:paraId="56530CF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29.</w:t>
            </w:r>
          </w:p>
        </w:tc>
        <w:tc>
          <w:tcPr>
            <w:tcW w:w="7371" w:type="dxa"/>
            <w:hideMark/>
          </w:tcPr>
          <w:p w14:paraId="4B26679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Szafa dwudrzwiowa o wymiarach całkowitych zewnętrznych : wysokość 200 cm x szer. 73 cm x gł.48 cm (wysokość z nóżkami 10 cm. )</w:t>
            </w:r>
          </w:p>
        </w:tc>
        <w:tc>
          <w:tcPr>
            <w:tcW w:w="992" w:type="dxa"/>
            <w:hideMark/>
          </w:tcPr>
          <w:p w14:paraId="1B617E6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0DD3F633" w14:textId="77777777" w:rsidTr="00DE1267">
        <w:trPr>
          <w:trHeight w:val="132"/>
        </w:trPr>
        <w:tc>
          <w:tcPr>
            <w:tcW w:w="846" w:type="dxa"/>
            <w:hideMark/>
          </w:tcPr>
          <w:p w14:paraId="1CDA4CC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30.</w:t>
            </w:r>
          </w:p>
        </w:tc>
        <w:tc>
          <w:tcPr>
            <w:tcW w:w="7371" w:type="dxa"/>
            <w:hideMark/>
          </w:tcPr>
          <w:p w14:paraId="7DC14550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Krzesła z tworzywa sztucznego  kolor krzesła i stelaż w całości czarny</w:t>
            </w:r>
          </w:p>
        </w:tc>
        <w:tc>
          <w:tcPr>
            <w:tcW w:w="992" w:type="dxa"/>
            <w:hideMark/>
          </w:tcPr>
          <w:p w14:paraId="7A8CFD0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33</w:t>
            </w:r>
          </w:p>
        </w:tc>
      </w:tr>
      <w:tr w:rsidR="00061A6B" w:rsidRPr="00061A6B" w14:paraId="5CB1250C" w14:textId="77777777" w:rsidTr="00DE1267">
        <w:trPr>
          <w:trHeight w:val="150"/>
        </w:trPr>
        <w:tc>
          <w:tcPr>
            <w:tcW w:w="846" w:type="dxa"/>
            <w:hideMark/>
          </w:tcPr>
          <w:p w14:paraId="1798B15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31.</w:t>
            </w:r>
          </w:p>
        </w:tc>
        <w:tc>
          <w:tcPr>
            <w:tcW w:w="7371" w:type="dxa"/>
            <w:hideMark/>
          </w:tcPr>
          <w:p w14:paraId="57D8DE0D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Krzesło wykonane z  tworzywa sztucznego wypełnione pianką , tapicerowane aksamitem koloru czarnego+ stelaż metalowy koloru czarnego.</w:t>
            </w:r>
          </w:p>
        </w:tc>
        <w:tc>
          <w:tcPr>
            <w:tcW w:w="992" w:type="dxa"/>
            <w:hideMark/>
          </w:tcPr>
          <w:p w14:paraId="35CB8B7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65558941" w14:textId="77777777" w:rsidTr="00DE1267">
        <w:trPr>
          <w:trHeight w:val="216"/>
        </w:trPr>
        <w:tc>
          <w:tcPr>
            <w:tcW w:w="846" w:type="dxa"/>
            <w:hideMark/>
          </w:tcPr>
          <w:p w14:paraId="12E723A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32.</w:t>
            </w:r>
          </w:p>
        </w:tc>
        <w:tc>
          <w:tcPr>
            <w:tcW w:w="7371" w:type="dxa"/>
            <w:hideMark/>
          </w:tcPr>
          <w:p w14:paraId="484EFBB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Krzesła obrotowe komputerowe o max. udźwigu 120 kg</w:t>
            </w:r>
          </w:p>
        </w:tc>
        <w:tc>
          <w:tcPr>
            <w:tcW w:w="992" w:type="dxa"/>
            <w:hideMark/>
          </w:tcPr>
          <w:p w14:paraId="191C14C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17</w:t>
            </w:r>
          </w:p>
        </w:tc>
      </w:tr>
      <w:tr w:rsidR="00061A6B" w:rsidRPr="00061A6B" w14:paraId="27B7F2D4" w14:textId="77777777" w:rsidTr="00DE1267">
        <w:trPr>
          <w:trHeight w:val="92"/>
        </w:trPr>
        <w:tc>
          <w:tcPr>
            <w:tcW w:w="846" w:type="dxa"/>
            <w:hideMark/>
          </w:tcPr>
          <w:p w14:paraId="1D7F6B9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33.</w:t>
            </w:r>
          </w:p>
        </w:tc>
        <w:tc>
          <w:tcPr>
            <w:tcW w:w="7371" w:type="dxa"/>
            <w:hideMark/>
          </w:tcPr>
          <w:p w14:paraId="3C4F45B0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Krzesła komputerowe  obrotowe o max  obciążeniu 140 kg</w:t>
            </w:r>
          </w:p>
        </w:tc>
        <w:tc>
          <w:tcPr>
            <w:tcW w:w="992" w:type="dxa"/>
            <w:hideMark/>
          </w:tcPr>
          <w:p w14:paraId="483155D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</w:t>
            </w:r>
          </w:p>
        </w:tc>
      </w:tr>
      <w:tr w:rsidR="00061A6B" w:rsidRPr="00061A6B" w14:paraId="1B490164" w14:textId="77777777" w:rsidTr="00DE1267">
        <w:trPr>
          <w:trHeight w:val="253"/>
        </w:trPr>
        <w:tc>
          <w:tcPr>
            <w:tcW w:w="846" w:type="dxa"/>
            <w:hideMark/>
          </w:tcPr>
          <w:p w14:paraId="56EB65F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34.</w:t>
            </w:r>
          </w:p>
        </w:tc>
        <w:tc>
          <w:tcPr>
            <w:tcW w:w="7371" w:type="dxa"/>
            <w:hideMark/>
          </w:tcPr>
          <w:p w14:paraId="1FB28780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Krzesło wykonane w całości z drewna</w:t>
            </w:r>
          </w:p>
        </w:tc>
        <w:tc>
          <w:tcPr>
            <w:tcW w:w="992" w:type="dxa"/>
            <w:hideMark/>
          </w:tcPr>
          <w:p w14:paraId="1F04EEC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08753635" w14:textId="77777777" w:rsidTr="00DE1267">
        <w:trPr>
          <w:trHeight w:val="50"/>
        </w:trPr>
        <w:tc>
          <w:tcPr>
            <w:tcW w:w="846" w:type="dxa"/>
            <w:hideMark/>
          </w:tcPr>
          <w:p w14:paraId="5AC71C8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35.</w:t>
            </w:r>
          </w:p>
        </w:tc>
        <w:tc>
          <w:tcPr>
            <w:tcW w:w="7371" w:type="dxa"/>
            <w:hideMark/>
          </w:tcPr>
          <w:p w14:paraId="239EB15A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Dostawa ławek do poczekalni  kolor zieleń ( jasna zieleń)dla czterech osób  wykonane z mocnej konstrukcji stalowej w kolorze czarnym</w:t>
            </w:r>
          </w:p>
        </w:tc>
        <w:tc>
          <w:tcPr>
            <w:tcW w:w="992" w:type="dxa"/>
            <w:hideMark/>
          </w:tcPr>
          <w:p w14:paraId="1A068DA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3113A63B" w14:textId="77777777" w:rsidTr="00DE1267">
        <w:trPr>
          <w:trHeight w:val="50"/>
        </w:trPr>
        <w:tc>
          <w:tcPr>
            <w:tcW w:w="846" w:type="dxa"/>
            <w:hideMark/>
          </w:tcPr>
          <w:p w14:paraId="13AD505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36.</w:t>
            </w:r>
          </w:p>
        </w:tc>
        <w:tc>
          <w:tcPr>
            <w:tcW w:w="7371" w:type="dxa"/>
            <w:hideMark/>
          </w:tcPr>
          <w:p w14:paraId="7AF0FA11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Dostawa ławek do poczekalni  kolor zieleń ( jasna zieleń )dla trzech osób  wykonane z mocnej konstrukcji stalowej w kolorze czarnym</w:t>
            </w:r>
          </w:p>
        </w:tc>
        <w:tc>
          <w:tcPr>
            <w:tcW w:w="992" w:type="dxa"/>
            <w:hideMark/>
          </w:tcPr>
          <w:p w14:paraId="09B648C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2304231F" w14:textId="77777777" w:rsidTr="00DE1267">
        <w:trPr>
          <w:trHeight w:val="50"/>
        </w:trPr>
        <w:tc>
          <w:tcPr>
            <w:tcW w:w="846" w:type="dxa"/>
            <w:hideMark/>
          </w:tcPr>
          <w:p w14:paraId="59DD036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37.</w:t>
            </w:r>
          </w:p>
        </w:tc>
        <w:tc>
          <w:tcPr>
            <w:tcW w:w="7371" w:type="dxa"/>
            <w:hideMark/>
          </w:tcPr>
          <w:p w14:paraId="0ED80AF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Dostawa krzeseł  biurowych  tapicerka materiałowa niezmywalna  kolor czarny, stelaż kolor  czarny</w:t>
            </w:r>
          </w:p>
        </w:tc>
        <w:tc>
          <w:tcPr>
            <w:tcW w:w="992" w:type="dxa"/>
            <w:hideMark/>
          </w:tcPr>
          <w:p w14:paraId="112A68D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</w:tbl>
    <w:p w14:paraId="70C42623" w14:textId="77777777" w:rsidR="00061A6B" w:rsidRPr="00061A6B" w:rsidRDefault="00061A6B" w:rsidP="00061A6B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14:paraId="2FF810AA" w14:textId="77777777" w:rsidR="00061A6B" w:rsidRPr="00061A6B" w:rsidRDefault="00061A6B" w:rsidP="00061A6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61A6B">
        <w:rPr>
          <w:rFonts w:ascii="Arial" w:eastAsia="Times New Roman" w:hAnsi="Arial" w:cs="Arial"/>
          <w:b/>
          <w:bCs/>
          <w:color w:val="000000"/>
          <w:lang w:eastAsia="pl-PL"/>
        </w:rPr>
        <w:t>Zapotrzebowanie</w:t>
      </w:r>
    </w:p>
    <w:p w14:paraId="5AA41EA6" w14:textId="161C0DB1" w:rsidR="00061A6B" w:rsidRDefault="00061A6B" w:rsidP="00061A6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61A6B">
        <w:rPr>
          <w:rFonts w:ascii="Arial" w:eastAsia="Times New Roman" w:hAnsi="Arial" w:cs="Arial"/>
          <w:b/>
          <w:bCs/>
          <w:color w:val="000000"/>
          <w:lang w:eastAsia="pl-PL"/>
        </w:rPr>
        <w:t>Oddział Terapii Uzależnienia od Alkoholu</w:t>
      </w:r>
    </w:p>
    <w:p w14:paraId="4D45F792" w14:textId="103785B1" w:rsidR="00123BB5" w:rsidRPr="00061A6B" w:rsidRDefault="00123BB5" w:rsidP="00061A6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61A6B">
        <w:rPr>
          <w:rFonts w:ascii="Arial" w:hAnsi="Arial" w:cs="Arial"/>
          <w:b/>
          <w:bCs/>
          <w:color w:val="000000"/>
        </w:rPr>
        <w:t>Gabinet Zabiegowy i lekowy</w:t>
      </w:r>
    </w:p>
    <w:tbl>
      <w:tblPr>
        <w:tblStyle w:val="Siatkatabelijasna"/>
        <w:tblW w:w="9209" w:type="dxa"/>
        <w:tblLook w:val="04A0" w:firstRow="1" w:lastRow="0" w:firstColumn="1" w:lastColumn="0" w:noHBand="0" w:noVBand="1"/>
      </w:tblPr>
      <w:tblGrid>
        <w:gridCol w:w="846"/>
        <w:gridCol w:w="7371"/>
        <w:gridCol w:w="992"/>
      </w:tblGrid>
      <w:tr w:rsidR="00061A6B" w:rsidRPr="00061A6B" w14:paraId="0CD06742" w14:textId="77777777" w:rsidTr="00123BB5">
        <w:trPr>
          <w:trHeight w:val="422"/>
        </w:trPr>
        <w:tc>
          <w:tcPr>
            <w:tcW w:w="846" w:type="dxa"/>
            <w:noWrap/>
            <w:hideMark/>
          </w:tcPr>
          <w:p w14:paraId="6538BEC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1A6B">
              <w:rPr>
                <w:rFonts w:ascii="Arial" w:hAnsi="Arial" w:cs="Arial"/>
                <w:b/>
                <w:bCs/>
                <w:color w:val="000000"/>
              </w:rPr>
              <w:t>Lp.</w:t>
            </w:r>
          </w:p>
        </w:tc>
        <w:tc>
          <w:tcPr>
            <w:tcW w:w="7371" w:type="dxa"/>
            <w:noWrap/>
            <w:hideMark/>
          </w:tcPr>
          <w:p w14:paraId="4CFC2838" w14:textId="7235D43D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14:paraId="009FC83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1A6B">
              <w:rPr>
                <w:rFonts w:ascii="Arial" w:hAnsi="Arial" w:cs="Arial"/>
                <w:b/>
                <w:bCs/>
                <w:color w:val="000000"/>
              </w:rPr>
              <w:t>Ilość</w:t>
            </w:r>
          </w:p>
        </w:tc>
      </w:tr>
      <w:tr w:rsidR="00061A6B" w:rsidRPr="00061A6B" w14:paraId="2BC47F35" w14:textId="77777777" w:rsidTr="00DE1267">
        <w:trPr>
          <w:trHeight w:val="184"/>
        </w:trPr>
        <w:tc>
          <w:tcPr>
            <w:tcW w:w="846" w:type="dxa"/>
            <w:noWrap/>
            <w:hideMark/>
          </w:tcPr>
          <w:p w14:paraId="321605D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7371" w:type="dxa"/>
            <w:hideMark/>
          </w:tcPr>
          <w:p w14:paraId="11EA537F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061A6B">
              <w:rPr>
                <w:rFonts w:ascii="Arial" w:hAnsi="Arial" w:cs="Arial"/>
                <w:color w:val="000000"/>
              </w:rPr>
              <w:t>Alkotest</w:t>
            </w:r>
            <w:proofErr w:type="spellEnd"/>
          </w:p>
        </w:tc>
        <w:tc>
          <w:tcPr>
            <w:tcW w:w="992" w:type="dxa"/>
            <w:hideMark/>
          </w:tcPr>
          <w:p w14:paraId="6591F72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4ED8F245" w14:textId="77777777" w:rsidTr="00DE1267">
        <w:trPr>
          <w:trHeight w:val="90"/>
        </w:trPr>
        <w:tc>
          <w:tcPr>
            <w:tcW w:w="846" w:type="dxa"/>
            <w:noWrap/>
            <w:hideMark/>
          </w:tcPr>
          <w:p w14:paraId="2C50EE2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7371" w:type="dxa"/>
            <w:hideMark/>
          </w:tcPr>
          <w:p w14:paraId="37CDC04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Alkomat</w:t>
            </w:r>
          </w:p>
        </w:tc>
        <w:tc>
          <w:tcPr>
            <w:tcW w:w="992" w:type="dxa"/>
            <w:hideMark/>
          </w:tcPr>
          <w:p w14:paraId="6B559F9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28691A81" w14:textId="77777777" w:rsidTr="00DE1267">
        <w:trPr>
          <w:trHeight w:val="210"/>
        </w:trPr>
        <w:tc>
          <w:tcPr>
            <w:tcW w:w="846" w:type="dxa"/>
            <w:noWrap/>
            <w:hideMark/>
          </w:tcPr>
          <w:p w14:paraId="73D32FB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7371" w:type="dxa"/>
            <w:hideMark/>
          </w:tcPr>
          <w:p w14:paraId="07DB2401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Aparat do pomiaru ciśnienia</w:t>
            </w:r>
          </w:p>
        </w:tc>
        <w:tc>
          <w:tcPr>
            <w:tcW w:w="992" w:type="dxa"/>
            <w:hideMark/>
          </w:tcPr>
          <w:p w14:paraId="7D00F2A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252D638B" w14:textId="77777777" w:rsidTr="00DE1267">
        <w:trPr>
          <w:trHeight w:val="229"/>
        </w:trPr>
        <w:tc>
          <w:tcPr>
            <w:tcW w:w="846" w:type="dxa"/>
            <w:noWrap/>
            <w:hideMark/>
          </w:tcPr>
          <w:p w14:paraId="632A7ED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7371" w:type="dxa"/>
            <w:hideMark/>
          </w:tcPr>
          <w:p w14:paraId="7050A58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Aparat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Ambu</w:t>
            </w:r>
            <w:proofErr w:type="spellEnd"/>
          </w:p>
        </w:tc>
        <w:tc>
          <w:tcPr>
            <w:tcW w:w="992" w:type="dxa"/>
            <w:hideMark/>
          </w:tcPr>
          <w:p w14:paraId="60EAA79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50FA6E4D" w14:textId="77777777" w:rsidTr="00DE1267">
        <w:trPr>
          <w:trHeight w:val="90"/>
        </w:trPr>
        <w:tc>
          <w:tcPr>
            <w:tcW w:w="846" w:type="dxa"/>
            <w:noWrap/>
            <w:hideMark/>
          </w:tcPr>
          <w:p w14:paraId="59508AB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7371" w:type="dxa"/>
            <w:hideMark/>
          </w:tcPr>
          <w:p w14:paraId="01E733D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Aparat do EKG</w:t>
            </w:r>
          </w:p>
        </w:tc>
        <w:tc>
          <w:tcPr>
            <w:tcW w:w="992" w:type="dxa"/>
            <w:hideMark/>
          </w:tcPr>
          <w:p w14:paraId="1DBC043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5F5AAA02" w14:textId="77777777" w:rsidTr="00DE1267">
        <w:trPr>
          <w:trHeight w:val="251"/>
        </w:trPr>
        <w:tc>
          <w:tcPr>
            <w:tcW w:w="846" w:type="dxa"/>
            <w:noWrap/>
            <w:hideMark/>
          </w:tcPr>
          <w:p w14:paraId="326652E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7371" w:type="dxa"/>
            <w:hideMark/>
          </w:tcPr>
          <w:p w14:paraId="1A87DE2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Balkonik</w:t>
            </w:r>
          </w:p>
        </w:tc>
        <w:tc>
          <w:tcPr>
            <w:tcW w:w="992" w:type="dxa"/>
            <w:hideMark/>
          </w:tcPr>
          <w:p w14:paraId="6961933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506A968B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3438EB9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7371" w:type="dxa"/>
            <w:hideMark/>
          </w:tcPr>
          <w:p w14:paraId="06B1CF2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Czytnik kodów</w:t>
            </w:r>
          </w:p>
        </w:tc>
        <w:tc>
          <w:tcPr>
            <w:tcW w:w="992" w:type="dxa"/>
            <w:hideMark/>
          </w:tcPr>
          <w:p w14:paraId="6E65BF5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6E530539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241E2AD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7371" w:type="dxa"/>
            <w:hideMark/>
          </w:tcPr>
          <w:p w14:paraId="345E3380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061A6B">
              <w:rPr>
                <w:rFonts w:ascii="Arial" w:hAnsi="Arial" w:cs="Arial"/>
                <w:color w:val="000000"/>
              </w:rPr>
              <w:t>Glukometr</w:t>
            </w:r>
            <w:proofErr w:type="spellEnd"/>
          </w:p>
        </w:tc>
        <w:tc>
          <w:tcPr>
            <w:tcW w:w="992" w:type="dxa"/>
            <w:hideMark/>
          </w:tcPr>
          <w:p w14:paraId="1CEA949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222558E5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1FC478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7371" w:type="dxa"/>
            <w:hideMark/>
          </w:tcPr>
          <w:p w14:paraId="4650EE91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Termometr medyczny</w:t>
            </w:r>
          </w:p>
        </w:tc>
        <w:tc>
          <w:tcPr>
            <w:tcW w:w="992" w:type="dxa"/>
            <w:hideMark/>
          </w:tcPr>
          <w:p w14:paraId="29DD196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56CFE9DF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DD00B0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7371" w:type="dxa"/>
            <w:hideMark/>
          </w:tcPr>
          <w:p w14:paraId="0144E4F7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Fotel zabiegowy</w:t>
            </w:r>
          </w:p>
        </w:tc>
        <w:tc>
          <w:tcPr>
            <w:tcW w:w="992" w:type="dxa"/>
            <w:hideMark/>
          </w:tcPr>
          <w:p w14:paraId="4B10992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27D65828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14BF59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7371" w:type="dxa"/>
            <w:hideMark/>
          </w:tcPr>
          <w:p w14:paraId="5A1A6D90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Kozetka lekarska</w:t>
            </w:r>
          </w:p>
        </w:tc>
        <w:tc>
          <w:tcPr>
            <w:tcW w:w="992" w:type="dxa"/>
            <w:hideMark/>
          </w:tcPr>
          <w:p w14:paraId="42EA0BE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61A6B" w:rsidRPr="00061A6B" w14:paraId="381266BF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500D0D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12.</w:t>
            </w:r>
          </w:p>
        </w:tc>
        <w:tc>
          <w:tcPr>
            <w:tcW w:w="7371" w:type="dxa"/>
            <w:hideMark/>
          </w:tcPr>
          <w:p w14:paraId="6B57DD6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Lodówka na leki (mała)</w:t>
            </w:r>
          </w:p>
        </w:tc>
        <w:tc>
          <w:tcPr>
            <w:tcW w:w="992" w:type="dxa"/>
            <w:hideMark/>
          </w:tcPr>
          <w:p w14:paraId="24D5C5C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61A6B" w:rsidRPr="00061A6B" w14:paraId="12CD7B1C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34FC915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13.</w:t>
            </w:r>
          </w:p>
        </w:tc>
        <w:tc>
          <w:tcPr>
            <w:tcW w:w="7371" w:type="dxa"/>
            <w:hideMark/>
          </w:tcPr>
          <w:p w14:paraId="58609C4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Nosze mobilne ( na kółkach składane)</w:t>
            </w:r>
          </w:p>
        </w:tc>
        <w:tc>
          <w:tcPr>
            <w:tcW w:w="992" w:type="dxa"/>
            <w:hideMark/>
          </w:tcPr>
          <w:p w14:paraId="0D5862A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1CA93BA8" w14:textId="77777777" w:rsidTr="00DE1267">
        <w:trPr>
          <w:trHeight w:val="55"/>
        </w:trPr>
        <w:tc>
          <w:tcPr>
            <w:tcW w:w="846" w:type="dxa"/>
            <w:noWrap/>
            <w:hideMark/>
          </w:tcPr>
          <w:p w14:paraId="6FF89DD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14.</w:t>
            </w:r>
          </w:p>
        </w:tc>
        <w:tc>
          <w:tcPr>
            <w:tcW w:w="7371" w:type="dxa"/>
            <w:hideMark/>
          </w:tcPr>
          <w:p w14:paraId="2FCD061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Parawan stojący</w:t>
            </w:r>
          </w:p>
        </w:tc>
        <w:tc>
          <w:tcPr>
            <w:tcW w:w="992" w:type="dxa"/>
            <w:hideMark/>
          </w:tcPr>
          <w:p w14:paraId="676EB1D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0121F17A" w14:textId="77777777" w:rsidTr="00DE1267">
        <w:trPr>
          <w:trHeight w:val="72"/>
        </w:trPr>
        <w:tc>
          <w:tcPr>
            <w:tcW w:w="846" w:type="dxa"/>
            <w:noWrap/>
            <w:hideMark/>
          </w:tcPr>
          <w:p w14:paraId="2362588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15.</w:t>
            </w:r>
          </w:p>
        </w:tc>
        <w:tc>
          <w:tcPr>
            <w:tcW w:w="7371" w:type="dxa"/>
            <w:hideMark/>
          </w:tcPr>
          <w:p w14:paraId="0EE9F06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Pulsoksymetr</w:t>
            </w:r>
          </w:p>
        </w:tc>
        <w:tc>
          <w:tcPr>
            <w:tcW w:w="992" w:type="dxa"/>
            <w:hideMark/>
          </w:tcPr>
          <w:p w14:paraId="3FB796D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5B9C1C07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E397A1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16.</w:t>
            </w:r>
          </w:p>
        </w:tc>
        <w:tc>
          <w:tcPr>
            <w:tcW w:w="7371" w:type="dxa"/>
            <w:hideMark/>
          </w:tcPr>
          <w:p w14:paraId="4E0E6521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Pojemnik do transportu badań do laboratorium</w:t>
            </w:r>
          </w:p>
        </w:tc>
        <w:tc>
          <w:tcPr>
            <w:tcW w:w="992" w:type="dxa"/>
            <w:hideMark/>
          </w:tcPr>
          <w:p w14:paraId="194A89F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4C807F09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EEC1B1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17.</w:t>
            </w:r>
          </w:p>
        </w:tc>
        <w:tc>
          <w:tcPr>
            <w:tcW w:w="7371" w:type="dxa"/>
            <w:hideMark/>
          </w:tcPr>
          <w:p w14:paraId="12D77C4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Reduktor do tlenu</w:t>
            </w:r>
          </w:p>
        </w:tc>
        <w:tc>
          <w:tcPr>
            <w:tcW w:w="992" w:type="dxa"/>
            <w:hideMark/>
          </w:tcPr>
          <w:p w14:paraId="6FC7512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531A0844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7896558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18.</w:t>
            </w:r>
          </w:p>
        </w:tc>
        <w:tc>
          <w:tcPr>
            <w:tcW w:w="7371" w:type="dxa"/>
            <w:hideMark/>
          </w:tcPr>
          <w:p w14:paraId="3A5B42E1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Ssak</w:t>
            </w:r>
          </w:p>
        </w:tc>
        <w:tc>
          <w:tcPr>
            <w:tcW w:w="992" w:type="dxa"/>
            <w:hideMark/>
          </w:tcPr>
          <w:p w14:paraId="5A2185E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65270021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28BBF86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19.</w:t>
            </w:r>
          </w:p>
        </w:tc>
        <w:tc>
          <w:tcPr>
            <w:tcW w:w="7371" w:type="dxa"/>
            <w:hideMark/>
          </w:tcPr>
          <w:p w14:paraId="4E34C61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Stojak do kroplówek</w:t>
            </w:r>
          </w:p>
        </w:tc>
        <w:tc>
          <w:tcPr>
            <w:tcW w:w="992" w:type="dxa"/>
            <w:hideMark/>
          </w:tcPr>
          <w:p w14:paraId="599FDE7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</w:t>
            </w:r>
          </w:p>
        </w:tc>
      </w:tr>
      <w:tr w:rsidR="00061A6B" w:rsidRPr="00061A6B" w14:paraId="187AA7D0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243CDDF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20.</w:t>
            </w:r>
          </w:p>
        </w:tc>
        <w:tc>
          <w:tcPr>
            <w:tcW w:w="7371" w:type="dxa"/>
            <w:hideMark/>
          </w:tcPr>
          <w:p w14:paraId="4E1BF66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Stolik zabiegowy</w:t>
            </w:r>
          </w:p>
        </w:tc>
        <w:tc>
          <w:tcPr>
            <w:tcW w:w="992" w:type="dxa"/>
            <w:hideMark/>
          </w:tcPr>
          <w:p w14:paraId="21C833D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68A4C92F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34849A1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21.</w:t>
            </w:r>
          </w:p>
        </w:tc>
        <w:tc>
          <w:tcPr>
            <w:tcW w:w="7371" w:type="dxa"/>
            <w:hideMark/>
          </w:tcPr>
          <w:p w14:paraId="5E1797A1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Wózek zabiegowy</w:t>
            </w:r>
          </w:p>
        </w:tc>
        <w:tc>
          <w:tcPr>
            <w:tcW w:w="992" w:type="dxa"/>
            <w:hideMark/>
          </w:tcPr>
          <w:p w14:paraId="4A20D55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6D8323C5" w14:textId="77777777" w:rsidTr="00DE1267">
        <w:trPr>
          <w:trHeight w:val="310"/>
        </w:trPr>
        <w:tc>
          <w:tcPr>
            <w:tcW w:w="846" w:type="dxa"/>
            <w:noWrap/>
            <w:hideMark/>
          </w:tcPr>
          <w:p w14:paraId="14C70FD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lastRenderedPageBreak/>
              <w:t>22.</w:t>
            </w:r>
          </w:p>
        </w:tc>
        <w:tc>
          <w:tcPr>
            <w:tcW w:w="7371" w:type="dxa"/>
            <w:hideMark/>
          </w:tcPr>
          <w:p w14:paraId="33B7063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Wózek lekowy</w:t>
            </w:r>
          </w:p>
        </w:tc>
        <w:tc>
          <w:tcPr>
            <w:tcW w:w="992" w:type="dxa"/>
            <w:hideMark/>
          </w:tcPr>
          <w:p w14:paraId="0F77444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2AB2C895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5B001D7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23.</w:t>
            </w:r>
          </w:p>
        </w:tc>
        <w:tc>
          <w:tcPr>
            <w:tcW w:w="7371" w:type="dxa"/>
            <w:hideMark/>
          </w:tcPr>
          <w:p w14:paraId="2E76995F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Waga</w:t>
            </w:r>
          </w:p>
        </w:tc>
        <w:tc>
          <w:tcPr>
            <w:tcW w:w="992" w:type="dxa"/>
            <w:hideMark/>
          </w:tcPr>
          <w:p w14:paraId="16E6AE2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3EB25ADD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27C5D67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24.</w:t>
            </w:r>
          </w:p>
        </w:tc>
        <w:tc>
          <w:tcPr>
            <w:tcW w:w="7371" w:type="dxa"/>
            <w:hideMark/>
          </w:tcPr>
          <w:p w14:paraId="6BC27BD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Termometr do pomieszczeń</w:t>
            </w:r>
          </w:p>
        </w:tc>
        <w:tc>
          <w:tcPr>
            <w:tcW w:w="992" w:type="dxa"/>
            <w:hideMark/>
          </w:tcPr>
          <w:p w14:paraId="1F1689D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61A6B" w:rsidRPr="00061A6B" w14:paraId="6B9FFD35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5B54A9C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25.</w:t>
            </w:r>
          </w:p>
        </w:tc>
        <w:tc>
          <w:tcPr>
            <w:tcW w:w="7371" w:type="dxa"/>
            <w:hideMark/>
          </w:tcPr>
          <w:p w14:paraId="5A00FFF1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Termometr do lodówki</w:t>
            </w:r>
          </w:p>
        </w:tc>
        <w:tc>
          <w:tcPr>
            <w:tcW w:w="992" w:type="dxa"/>
            <w:hideMark/>
          </w:tcPr>
          <w:p w14:paraId="7367AE8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22A93B75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73C1DE0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26.</w:t>
            </w:r>
          </w:p>
        </w:tc>
        <w:tc>
          <w:tcPr>
            <w:tcW w:w="7371" w:type="dxa"/>
            <w:hideMark/>
          </w:tcPr>
          <w:p w14:paraId="6F70860A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Termometr do pomiaru temperatury potraw</w:t>
            </w:r>
          </w:p>
        </w:tc>
        <w:tc>
          <w:tcPr>
            <w:tcW w:w="992" w:type="dxa"/>
            <w:hideMark/>
          </w:tcPr>
          <w:p w14:paraId="4AD32E6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7FCD7ABD" w14:textId="77777777" w:rsidTr="00DE1267">
        <w:trPr>
          <w:trHeight w:val="48"/>
        </w:trPr>
        <w:tc>
          <w:tcPr>
            <w:tcW w:w="846" w:type="dxa"/>
            <w:noWrap/>
            <w:hideMark/>
          </w:tcPr>
          <w:p w14:paraId="515AB6E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27.</w:t>
            </w:r>
          </w:p>
        </w:tc>
        <w:tc>
          <w:tcPr>
            <w:tcW w:w="7371" w:type="dxa"/>
            <w:hideMark/>
          </w:tcPr>
          <w:p w14:paraId="20273C4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Wózek na butle z tlenem</w:t>
            </w:r>
          </w:p>
        </w:tc>
        <w:tc>
          <w:tcPr>
            <w:tcW w:w="992" w:type="dxa"/>
            <w:hideMark/>
          </w:tcPr>
          <w:p w14:paraId="1C40DF9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2CECE38D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8EAA64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28.</w:t>
            </w:r>
          </w:p>
        </w:tc>
        <w:tc>
          <w:tcPr>
            <w:tcW w:w="7371" w:type="dxa"/>
            <w:hideMark/>
          </w:tcPr>
          <w:p w14:paraId="2CFA21A7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Wózek inwalidzki</w:t>
            </w:r>
          </w:p>
        </w:tc>
        <w:tc>
          <w:tcPr>
            <w:tcW w:w="992" w:type="dxa"/>
            <w:hideMark/>
          </w:tcPr>
          <w:p w14:paraId="12E9C30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59E33C62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16E26E8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371" w:type="dxa"/>
            <w:hideMark/>
          </w:tcPr>
          <w:p w14:paraId="07B7879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1A6B">
              <w:rPr>
                <w:rFonts w:ascii="Arial" w:hAnsi="Arial" w:cs="Arial"/>
                <w:b/>
                <w:bCs/>
                <w:color w:val="000000"/>
              </w:rPr>
              <w:t>Meble</w:t>
            </w:r>
          </w:p>
        </w:tc>
        <w:tc>
          <w:tcPr>
            <w:tcW w:w="992" w:type="dxa"/>
            <w:hideMark/>
          </w:tcPr>
          <w:p w14:paraId="26D87A9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61A6B" w:rsidRPr="00061A6B" w14:paraId="6BD89933" w14:textId="77777777" w:rsidTr="00DE1267">
        <w:trPr>
          <w:trHeight w:val="72"/>
        </w:trPr>
        <w:tc>
          <w:tcPr>
            <w:tcW w:w="846" w:type="dxa"/>
            <w:noWrap/>
            <w:hideMark/>
          </w:tcPr>
          <w:p w14:paraId="7D90536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29.</w:t>
            </w:r>
          </w:p>
        </w:tc>
        <w:tc>
          <w:tcPr>
            <w:tcW w:w="7371" w:type="dxa"/>
            <w:hideMark/>
          </w:tcPr>
          <w:p w14:paraId="24DD0537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Szafa na leki dwudrzwiowa przeszklona</w:t>
            </w:r>
          </w:p>
        </w:tc>
        <w:tc>
          <w:tcPr>
            <w:tcW w:w="992" w:type="dxa"/>
            <w:hideMark/>
          </w:tcPr>
          <w:p w14:paraId="4E1DE49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4EAD5E6B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F7A39E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30.</w:t>
            </w:r>
          </w:p>
        </w:tc>
        <w:tc>
          <w:tcPr>
            <w:tcW w:w="7371" w:type="dxa"/>
            <w:hideMark/>
          </w:tcPr>
          <w:p w14:paraId="3F0B4C6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Parawany sufitowe do sali obserwacyjnej</w:t>
            </w:r>
          </w:p>
        </w:tc>
        <w:tc>
          <w:tcPr>
            <w:tcW w:w="992" w:type="dxa"/>
            <w:hideMark/>
          </w:tcPr>
          <w:p w14:paraId="2F7FA36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61A6B" w:rsidRPr="00061A6B" w14:paraId="60E7BB64" w14:textId="77777777" w:rsidTr="00DE1267">
        <w:trPr>
          <w:trHeight w:val="94"/>
        </w:trPr>
        <w:tc>
          <w:tcPr>
            <w:tcW w:w="846" w:type="dxa"/>
            <w:noWrap/>
            <w:hideMark/>
          </w:tcPr>
          <w:p w14:paraId="6C0C163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31.</w:t>
            </w:r>
          </w:p>
        </w:tc>
        <w:tc>
          <w:tcPr>
            <w:tcW w:w="7371" w:type="dxa"/>
            <w:hideMark/>
          </w:tcPr>
          <w:p w14:paraId="26BC688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Biurko ( meblowe z szufladami )</w:t>
            </w:r>
          </w:p>
        </w:tc>
        <w:tc>
          <w:tcPr>
            <w:tcW w:w="992" w:type="dxa"/>
            <w:hideMark/>
          </w:tcPr>
          <w:p w14:paraId="2502363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20</w:t>
            </w:r>
          </w:p>
        </w:tc>
      </w:tr>
      <w:tr w:rsidR="00061A6B" w:rsidRPr="00061A6B" w14:paraId="466F2A4F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350CE77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32.</w:t>
            </w:r>
          </w:p>
        </w:tc>
        <w:tc>
          <w:tcPr>
            <w:tcW w:w="7371" w:type="dxa"/>
            <w:hideMark/>
          </w:tcPr>
          <w:p w14:paraId="4B195910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Fotel obrotowy do biurka</w:t>
            </w:r>
          </w:p>
        </w:tc>
        <w:tc>
          <w:tcPr>
            <w:tcW w:w="992" w:type="dxa"/>
            <w:hideMark/>
          </w:tcPr>
          <w:p w14:paraId="267A8C9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20</w:t>
            </w:r>
          </w:p>
        </w:tc>
      </w:tr>
      <w:tr w:rsidR="00061A6B" w:rsidRPr="00061A6B" w14:paraId="675FFDB6" w14:textId="77777777" w:rsidTr="00DE1267">
        <w:trPr>
          <w:trHeight w:val="116"/>
        </w:trPr>
        <w:tc>
          <w:tcPr>
            <w:tcW w:w="846" w:type="dxa"/>
            <w:noWrap/>
            <w:hideMark/>
          </w:tcPr>
          <w:p w14:paraId="31B6E2C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33.</w:t>
            </w:r>
          </w:p>
        </w:tc>
        <w:tc>
          <w:tcPr>
            <w:tcW w:w="7371" w:type="dxa"/>
            <w:hideMark/>
          </w:tcPr>
          <w:p w14:paraId="5027C4F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Szafa na dokumenty dwudrzwiowe zamykane</w:t>
            </w:r>
          </w:p>
        </w:tc>
        <w:tc>
          <w:tcPr>
            <w:tcW w:w="992" w:type="dxa"/>
            <w:hideMark/>
          </w:tcPr>
          <w:p w14:paraId="20BC003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61A6B" w:rsidRPr="00061A6B" w14:paraId="2EEECEE0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8952BD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34.</w:t>
            </w:r>
          </w:p>
        </w:tc>
        <w:tc>
          <w:tcPr>
            <w:tcW w:w="7371" w:type="dxa"/>
            <w:hideMark/>
          </w:tcPr>
          <w:p w14:paraId="3DC0F469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Zestaw mebli do gabinetu : komoda na dokumenty plus szafka słupek</w:t>
            </w:r>
          </w:p>
        </w:tc>
        <w:tc>
          <w:tcPr>
            <w:tcW w:w="992" w:type="dxa"/>
            <w:hideMark/>
          </w:tcPr>
          <w:p w14:paraId="2E6D374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</w:t>
            </w:r>
          </w:p>
        </w:tc>
      </w:tr>
      <w:tr w:rsidR="00061A6B" w:rsidRPr="00061A6B" w14:paraId="45F64AAB" w14:textId="77777777" w:rsidTr="00DE1267">
        <w:trPr>
          <w:trHeight w:val="154"/>
        </w:trPr>
        <w:tc>
          <w:tcPr>
            <w:tcW w:w="846" w:type="dxa"/>
            <w:noWrap/>
            <w:hideMark/>
          </w:tcPr>
          <w:p w14:paraId="1A833BA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35.</w:t>
            </w:r>
          </w:p>
        </w:tc>
        <w:tc>
          <w:tcPr>
            <w:tcW w:w="7371" w:type="dxa"/>
            <w:hideMark/>
          </w:tcPr>
          <w:p w14:paraId="3794F639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Zestaw terapeutyczny : ( 2 foteliki +stolik)</w:t>
            </w:r>
          </w:p>
        </w:tc>
        <w:tc>
          <w:tcPr>
            <w:tcW w:w="992" w:type="dxa"/>
            <w:hideMark/>
          </w:tcPr>
          <w:p w14:paraId="68B6C02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</w:t>
            </w:r>
          </w:p>
        </w:tc>
      </w:tr>
      <w:tr w:rsidR="00061A6B" w:rsidRPr="00061A6B" w14:paraId="3FCC839C" w14:textId="77777777" w:rsidTr="00DE1267">
        <w:trPr>
          <w:trHeight w:val="158"/>
        </w:trPr>
        <w:tc>
          <w:tcPr>
            <w:tcW w:w="846" w:type="dxa"/>
            <w:noWrap/>
            <w:hideMark/>
          </w:tcPr>
          <w:p w14:paraId="149B6C4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36.</w:t>
            </w:r>
          </w:p>
        </w:tc>
        <w:tc>
          <w:tcPr>
            <w:tcW w:w="7371" w:type="dxa"/>
            <w:hideMark/>
          </w:tcPr>
          <w:p w14:paraId="299661D9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Szafa na ubrania/ buty</w:t>
            </w:r>
          </w:p>
        </w:tc>
        <w:tc>
          <w:tcPr>
            <w:tcW w:w="992" w:type="dxa"/>
            <w:hideMark/>
          </w:tcPr>
          <w:p w14:paraId="09348B3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13+3</w:t>
            </w:r>
          </w:p>
        </w:tc>
      </w:tr>
      <w:tr w:rsidR="00061A6B" w:rsidRPr="00061A6B" w14:paraId="4868E3D2" w14:textId="77777777" w:rsidTr="00DE1267">
        <w:trPr>
          <w:trHeight w:val="176"/>
        </w:trPr>
        <w:tc>
          <w:tcPr>
            <w:tcW w:w="846" w:type="dxa"/>
            <w:noWrap/>
            <w:hideMark/>
          </w:tcPr>
          <w:p w14:paraId="23E1C2F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37.</w:t>
            </w:r>
          </w:p>
        </w:tc>
        <w:tc>
          <w:tcPr>
            <w:tcW w:w="7371" w:type="dxa"/>
            <w:hideMark/>
          </w:tcPr>
          <w:p w14:paraId="2701B95A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Fotel do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gab</w:t>
            </w:r>
            <w:proofErr w:type="spellEnd"/>
            <w:r w:rsidRPr="00061A6B">
              <w:rPr>
                <w:rFonts w:ascii="Arial" w:hAnsi="Arial" w:cs="Arial"/>
                <w:color w:val="000000"/>
              </w:rPr>
              <w:t>. lekarskiego</w:t>
            </w:r>
          </w:p>
        </w:tc>
        <w:tc>
          <w:tcPr>
            <w:tcW w:w="992" w:type="dxa"/>
            <w:hideMark/>
          </w:tcPr>
          <w:p w14:paraId="083084F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55BCBF12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7AF8DA0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38.</w:t>
            </w:r>
          </w:p>
        </w:tc>
        <w:tc>
          <w:tcPr>
            <w:tcW w:w="7371" w:type="dxa"/>
            <w:hideMark/>
          </w:tcPr>
          <w:p w14:paraId="37D26B6F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Siedzisko dwuosobowe tapicerowane</w:t>
            </w:r>
          </w:p>
        </w:tc>
        <w:tc>
          <w:tcPr>
            <w:tcW w:w="992" w:type="dxa"/>
            <w:hideMark/>
          </w:tcPr>
          <w:p w14:paraId="1E70501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53C084BC" w14:textId="77777777" w:rsidTr="00DE1267">
        <w:trPr>
          <w:trHeight w:val="42"/>
        </w:trPr>
        <w:tc>
          <w:tcPr>
            <w:tcW w:w="846" w:type="dxa"/>
            <w:noWrap/>
            <w:hideMark/>
          </w:tcPr>
          <w:p w14:paraId="44FAEB0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39.</w:t>
            </w:r>
          </w:p>
        </w:tc>
        <w:tc>
          <w:tcPr>
            <w:tcW w:w="7371" w:type="dxa"/>
            <w:hideMark/>
          </w:tcPr>
          <w:p w14:paraId="69177569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Szafka pod kserokopiarkę</w:t>
            </w:r>
          </w:p>
        </w:tc>
        <w:tc>
          <w:tcPr>
            <w:tcW w:w="992" w:type="dxa"/>
            <w:hideMark/>
          </w:tcPr>
          <w:p w14:paraId="44001F6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2A5791E6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1BB0F87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40.</w:t>
            </w:r>
          </w:p>
        </w:tc>
        <w:tc>
          <w:tcPr>
            <w:tcW w:w="7371" w:type="dxa"/>
            <w:hideMark/>
          </w:tcPr>
          <w:p w14:paraId="6F39A53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Szafa biblioteczna duża zamykana</w:t>
            </w:r>
          </w:p>
        </w:tc>
        <w:tc>
          <w:tcPr>
            <w:tcW w:w="992" w:type="dxa"/>
            <w:hideMark/>
          </w:tcPr>
          <w:p w14:paraId="1184AFC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C705A34" w14:textId="77777777" w:rsidTr="00DE1267">
        <w:trPr>
          <w:trHeight w:val="78"/>
        </w:trPr>
        <w:tc>
          <w:tcPr>
            <w:tcW w:w="846" w:type="dxa"/>
            <w:noWrap/>
            <w:hideMark/>
          </w:tcPr>
          <w:p w14:paraId="7C84F80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41.</w:t>
            </w:r>
          </w:p>
        </w:tc>
        <w:tc>
          <w:tcPr>
            <w:tcW w:w="7371" w:type="dxa"/>
            <w:hideMark/>
          </w:tcPr>
          <w:p w14:paraId="142BE55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Stół konferencyjny + 12 krzeseł</w:t>
            </w:r>
          </w:p>
        </w:tc>
        <w:tc>
          <w:tcPr>
            <w:tcW w:w="992" w:type="dxa"/>
            <w:hideMark/>
          </w:tcPr>
          <w:p w14:paraId="730AB28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61A6B" w:rsidRPr="00061A6B" w14:paraId="455558E5" w14:textId="77777777" w:rsidTr="00DE1267">
        <w:trPr>
          <w:trHeight w:val="83"/>
        </w:trPr>
        <w:tc>
          <w:tcPr>
            <w:tcW w:w="846" w:type="dxa"/>
            <w:noWrap/>
            <w:hideMark/>
          </w:tcPr>
          <w:p w14:paraId="7D4189A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42.</w:t>
            </w:r>
          </w:p>
        </w:tc>
        <w:tc>
          <w:tcPr>
            <w:tcW w:w="7371" w:type="dxa"/>
            <w:hideMark/>
          </w:tcPr>
          <w:p w14:paraId="564BBDBD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Łóżko szpitalne standard </w:t>
            </w:r>
          </w:p>
        </w:tc>
        <w:tc>
          <w:tcPr>
            <w:tcW w:w="992" w:type="dxa"/>
            <w:hideMark/>
          </w:tcPr>
          <w:p w14:paraId="32BADA4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68</w:t>
            </w:r>
          </w:p>
        </w:tc>
      </w:tr>
      <w:tr w:rsidR="00061A6B" w:rsidRPr="00061A6B" w14:paraId="3FAE5684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7640276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43.</w:t>
            </w:r>
          </w:p>
        </w:tc>
        <w:tc>
          <w:tcPr>
            <w:tcW w:w="7371" w:type="dxa"/>
            <w:hideMark/>
          </w:tcPr>
          <w:p w14:paraId="1633741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Łóżko niskie inwalidzkie </w:t>
            </w:r>
          </w:p>
        </w:tc>
        <w:tc>
          <w:tcPr>
            <w:tcW w:w="992" w:type="dxa"/>
            <w:hideMark/>
          </w:tcPr>
          <w:p w14:paraId="4EF8F3D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258FB29B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1E39EBA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44.</w:t>
            </w:r>
          </w:p>
        </w:tc>
        <w:tc>
          <w:tcPr>
            <w:tcW w:w="7371" w:type="dxa"/>
            <w:hideMark/>
          </w:tcPr>
          <w:p w14:paraId="2F116BF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Szafka przyłóżkowa</w:t>
            </w:r>
          </w:p>
        </w:tc>
        <w:tc>
          <w:tcPr>
            <w:tcW w:w="992" w:type="dxa"/>
            <w:hideMark/>
          </w:tcPr>
          <w:p w14:paraId="4A687CF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70</w:t>
            </w:r>
          </w:p>
        </w:tc>
      </w:tr>
      <w:tr w:rsidR="00061A6B" w:rsidRPr="00061A6B" w14:paraId="6CEBE7E8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14C39CB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45.</w:t>
            </w:r>
          </w:p>
        </w:tc>
        <w:tc>
          <w:tcPr>
            <w:tcW w:w="7371" w:type="dxa"/>
            <w:hideMark/>
          </w:tcPr>
          <w:p w14:paraId="2F60832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Szafy czteroosobowe do zabudowy dla chorych na sale ( na wymiar )</w:t>
            </w:r>
          </w:p>
        </w:tc>
        <w:tc>
          <w:tcPr>
            <w:tcW w:w="992" w:type="dxa"/>
            <w:hideMark/>
          </w:tcPr>
          <w:p w14:paraId="24946B7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16</w:t>
            </w:r>
          </w:p>
        </w:tc>
      </w:tr>
      <w:tr w:rsidR="00061A6B" w:rsidRPr="00061A6B" w14:paraId="47A3A6B6" w14:textId="77777777" w:rsidTr="00DE1267">
        <w:trPr>
          <w:trHeight w:val="111"/>
        </w:trPr>
        <w:tc>
          <w:tcPr>
            <w:tcW w:w="846" w:type="dxa"/>
            <w:noWrap/>
            <w:hideMark/>
          </w:tcPr>
          <w:p w14:paraId="312C9F2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46.</w:t>
            </w:r>
          </w:p>
        </w:tc>
        <w:tc>
          <w:tcPr>
            <w:tcW w:w="7371" w:type="dxa"/>
            <w:hideMark/>
          </w:tcPr>
          <w:p w14:paraId="17E255FD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Szafy wnękowe na wymiar ( na przybory do golenia )</w:t>
            </w:r>
          </w:p>
        </w:tc>
        <w:tc>
          <w:tcPr>
            <w:tcW w:w="992" w:type="dxa"/>
            <w:hideMark/>
          </w:tcPr>
          <w:p w14:paraId="610994F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5680355E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C3F60B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47.</w:t>
            </w:r>
          </w:p>
        </w:tc>
        <w:tc>
          <w:tcPr>
            <w:tcW w:w="7371" w:type="dxa"/>
            <w:hideMark/>
          </w:tcPr>
          <w:p w14:paraId="566D5891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Stoliki świetlicowe</w:t>
            </w:r>
          </w:p>
        </w:tc>
        <w:tc>
          <w:tcPr>
            <w:tcW w:w="992" w:type="dxa"/>
            <w:hideMark/>
          </w:tcPr>
          <w:p w14:paraId="3BEB8CA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36</w:t>
            </w:r>
          </w:p>
        </w:tc>
      </w:tr>
      <w:tr w:rsidR="00061A6B" w:rsidRPr="00061A6B" w14:paraId="68228105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F8C284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48.</w:t>
            </w:r>
          </w:p>
        </w:tc>
        <w:tc>
          <w:tcPr>
            <w:tcW w:w="7371" w:type="dxa"/>
            <w:hideMark/>
          </w:tcPr>
          <w:p w14:paraId="0EF2BA9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Krzesła świetlicowe</w:t>
            </w:r>
          </w:p>
        </w:tc>
        <w:tc>
          <w:tcPr>
            <w:tcW w:w="992" w:type="dxa"/>
            <w:hideMark/>
          </w:tcPr>
          <w:p w14:paraId="10ECD13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80</w:t>
            </w:r>
          </w:p>
        </w:tc>
      </w:tr>
      <w:tr w:rsidR="00061A6B" w:rsidRPr="00061A6B" w14:paraId="63F3EA27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EBC817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49.</w:t>
            </w:r>
          </w:p>
        </w:tc>
        <w:tc>
          <w:tcPr>
            <w:tcW w:w="7371" w:type="dxa"/>
            <w:hideMark/>
          </w:tcPr>
          <w:p w14:paraId="70BECA1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Krzesła tapicerowane zmywalne</w:t>
            </w:r>
          </w:p>
        </w:tc>
        <w:tc>
          <w:tcPr>
            <w:tcW w:w="992" w:type="dxa"/>
            <w:hideMark/>
          </w:tcPr>
          <w:p w14:paraId="625B4F0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</w:t>
            </w:r>
          </w:p>
        </w:tc>
      </w:tr>
      <w:tr w:rsidR="00061A6B" w:rsidRPr="00061A6B" w14:paraId="3375DD7C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1F6ACAD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50.</w:t>
            </w:r>
          </w:p>
        </w:tc>
        <w:tc>
          <w:tcPr>
            <w:tcW w:w="7371" w:type="dxa"/>
            <w:hideMark/>
          </w:tcPr>
          <w:p w14:paraId="5EF53AF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Krzesła metalowe tapicerskie</w:t>
            </w:r>
          </w:p>
        </w:tc>
        <w:tc>
          <w:tcPr>
            <w:tcW w:w="992" w:type="dxa"/>
            <w:hideMark/>
          </w:tcPr>
          <w:p w14:paraId="00E3851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22</w:t>
            </w:r>
          </w:p>
        </w:tc>
      </w:tr>
      <w:tr w:rsidR="00061A6B" w:rsidRPr="00061A6B" w14:paraId="3B24836B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4BBEA9E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51.</w:t>
            </w:r>
          </w:p>
        </w:tc>
        <w:tc>
          <w:tcPr>
            <w:tcW w:w="7371" w:type="dxa"/>
            <w:hideMark/>
          </w:tcPr>
          <w:p w14:paraId="6C87D4D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Zestaw mebli pod zabudowę kuchenno-socjalną</w:t>
            </w:r>
          </w:p>
        </w:tc>
        <w:tc>
          <w:tcPr>
            <w:tcW w:w="992" w:type="dxa"/>
            <w:hideMark/>
          </w:tcPr>
          <w:p w14:paraId="31FC67B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61A6B" w:rsidRPr="00061A6B" w14:paraId="61C71E4F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2D27DD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52.</w:t>
            </w:r>
          </w:p>
        </w:tc>
        <w:tc>
          <w:tcPr>
            <w:tcW w:w="7371" w:type="dxa"/>
            <w:hideMark/>
          </w:tcPr>
          <w:p w14:paraId="603225AD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Krzesła przyścienne</w:t>
            </w:r>
          </w:p>
        </w:tc>
        <w:tc>
          <w:tcPr>
            <w:tcW w:w="992" w:type="dxa"/>
            <w:hideMark/>
          </w:tcPr>
          <w:p w14:paraId="7EDC3AC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239C60CC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2EE2A40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53.</w:t>
            </w:r>
          </w:p>
        </w:tc>
        <w:tc>
          <w:tcPr>
            <w:tcW w:w="7371" w:type="dxa"/>
            <w:hideMark/>
          </w:tcPr>
          <w:p w14:paraId="47BB6687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Tablice korkowe</w:t>
            </w:r>
          </w:p>
        </w:tc>
        <w:tc>
          <w:tcPr>
            <w:tcW w:w="992" w:type="dxa"/>
            <w:hideMark/>
          </w:tcPr>
          <w:p w14:paraId="7B59158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25</w:t>
            </w:r>
          </w:p>
        </w:tc>
      </w:tr>
      <w:tr w:rsidR="00061A6B" w:rsidRPr="00061A6B" w14:paraId="4500B2F6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413A29C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54.</w:t>
            </w:r>
          </w:p>
        </w:tc>
        <w:tc>
          <w:tcPr>
            <w:tcW w:w="7371" w:type="dxa"/>
            <w:hideMark/>
          </w:tcPr>
          <w:p w14:paraId="6F61B5E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Tablice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suchościeralne</w:t>
            </w:r>
            <w:proofErr w:type="spellEnd"/>
          </w:p>
        </w:tc>
        <w:tc>
          <w:tcPr>
            <w:tcW w:w="992" w:type="dxa"/>
            <w:hideMark/>
          </w:tcPr>
          <w:p w14:paraId="128CF78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61A6B" w:rsidRPr="00061A6B" w14:paraId="685D37C5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46DE54B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55.</w:t>
            </w:r>
          </w:p>
        </w:tc>
        <w:tc>
          <w:tcPr>
            <w:tcW w:w="7371" w:type="dxa"/>
            <w:hideMark/>
          </w:tcPr>
          <w:p w14:paraId="5A63F58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Tablica magnetyczna z szybą z  </w:t>
            </w:r>
            <w:proofErr w:type="spellStart"/>
            <w:r w:rsidRPr="00061A6B">
              <w:rPr>
                <w:rFonts w:ascii="Arial" w:hAnsi="Arial" w:cs="Arial"/>
                <w:color w:val="000000"/>
              </w:rPr>
              <w:t>pleksy</w:t>
            </w:r>
            <w:proofErr w:type="spellEnd"/>
            <w:r w:rsidRPr="00061A6B">
              <w:rPr>
                <w:rFonts w:ascii="Arial" w:hAnsi="Arial" w:cs="Arial"/>
                <w:color w:val="000000"/>
              </w:rPr>
              <w:t xml:space="preserve"> zamykana</w:t>
            </w:r>
          </w:p>
        </w:tc>
        <w:tc>
          <w:tcPr>
            <w:tcW w:w="992" w:type="dxa"/>
            <w:hideMark/>
          </w:tcPr>
          <w:p w14:paraId="47CEECB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61A6B" w:rsidRPr="00061A6B" w14:paraId="6A73B398" w14:textId="77777777" w:rsidTr="00DE1267">
        <w:trPr>
          <w:trHeight w:val="254"/>
        </w:trPr>
        <w:tc>
          <w:tcPr>
            <w:tcW w:w="846" w:type="dxa"/>
            <w:noWrap/>
            <w:hideMark/>
          </w:tcPr>
          <w:p w14:paraId="5B317F5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371" w:type="dxa"/>
            <w:hideMark/>
          </w:tcPr>
          <w:p w14:paraId="14EF39B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1A6B">
              <w:rPr>
                <w:rFonts w:ascii="Arial" w:hAnsi="Arial" w:cs="Arial"/>
                <w:b/>
                <w:bCs/>
                <w:color w:val="000000"/>
              </w:rPr>
              <w:t>Sprzęt elektroniczny</w:t>
            </w:r>
          </w:p>
        </w:tc>
        <w:tc>
          <w:tcPr>
            <w:tcW w:w="992" w:type="dxa"/>
          </w:tcPr>
          <w:p w14:paraId="38853CA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061A6B" w:rsidRPr="00061A6B" w14:paraId="791592E5" w14:textId="77777777" w:rsidTr="00DE1267">
        <w:trPr>
          <w:trHeight w:val="124"/>
        </w:trPr>
        <w:tc>
          <w:tcPr>
            <w:tcW w:w="846" w:type="dxa"/>
            <w:noWrap/>
            <w:hideMark/>
          </w:tcPr>
          <w:p w14:paraId="73BDB68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56.</w:t>
            </w:r>
          </w:p>
        </w:tc>
        <w:tc>
          <w:tcPr>
            <w:tcW w:w="7371" w:type="dxa"/>
            <w:hideMark/>
          </w:tcPr>
          <w:p w14:paraId="500FE029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Komputer</w:t>
            </w:r>
          </w:p>
        </w:tc>
        <w:tc>
          <w:tcPr>
            <w:tcW w:w="992" w:type="dxa"/>
            <w:hideMark/>
          </w:tcPr>
          <w:p w14:paraId="0C1768A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14</w:t>
            </w:r>
          </w:p>
        </w:tc>
      </w:tr>
      <w:tr w:rsidR="00061A6B" w:rsidRPr="00061A6B" w14:paraId="1B59A298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4BB1540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57.</w:t>
            </w:r>
          </w:p>
        </w:tc>
        <w:tc>
          <w:tcPr>
            <w:tcW w:w="7371" w:type="dxa"/>
            <w:hideMark/>
          </w:tcPr>
          <w:p w14:paraId="6CF2501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Drukarki</w:t>
            </w:r>
          </w:p>
        </w:tc>
        <w:tc>
          <w:tcPr>
            <w:tcW w:w="992" w:type="dxa"/>
            <w:hideMark/>
          </w:tcPr>
          <w:p w14:paraId="26F836C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</w:t>
            </w:r>
          </w:p>
        </w:tc>
      </w:tr>
      <w:tr w:rsidR="00061A6B" w:rsidRPr="00061A6B" w14:paraId="69456561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58BF6D3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58.</w:t>
            </w:r>
          </w:p>
        </w:tc>
        <w:tc>
          <w:tcPr>
            <w:tcW w:w="7371" w:type="dxa"/>
            <w:hideMark/>
          </w:tcPr>
          <w:p w14:paraId="42CCF80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Niszczarka</w:t>
            </w:r>
          </w:p>
        </w:tc>
        <w:tc>
          <w:tcPr>
            <w:tcW w:w="992" w:type="dxa"/>
            <w:hideMark/>
          </w:tcPr>
          <w:p w14:paraId="4C54B8E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11</w:t>
            </w:r>
          </w:p>
        </w:tc>
      </w:tr>
      <w:tr w:rsidR="00061A6B" w:rsidRPr="00061A6B" w14:paraId="68CAEFDC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264F2BA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59.</w:t>
            </w:r>
          </w:p>
        </w:tc>
        <w:tc>
          <w:tcPr>
            <w:tcW w:w="7371" w:type="dxa"/>
            <w:hideMark/>
          </w:tcPr>
          <w:p w14:paraId="464B8C3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Kserokopiarka</w:t>
            </w:r>
          </w:p>
        </w:tc>
        <w:tc>
          <w:tcPr>
            <w:tcW w:w="992" w:type="dxa"/>
            <w:hideMark/>
          </w:tcPr>
          <w:p w14:paraId="5B4E602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7FE8C5D2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4C60C04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60.</w:t>
            </w:r>
          </w:p>
        </w:tc>
        <w:tc>
          <w:tcPr>
            <w:tcW w:w="7371" w:type="dxa"/>
            <w:hideMark/>
          </w:tcPr>
          <w:p w14:paraId="36BC8F0D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Skaner</w:t>
            </w:r>
          </w:p>
        </w:tc>
        <w:tc>
          <w:tcPr>
            <w:tcW w:w="992" w:type="dxa"/>
            <w:hideMark/>
          </w:tcPr>
          <w:p w14:paraId="7AC8AED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1A417F47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1FFA076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61.</w:t>
            </w:r>
          </w:p>
        </w:tc>
        <w:tc>
          <w:tcPr>
            <w:tcW w:w="7371" w:type="dxa"/>
            <w:hideMark/>
          </w:tcPr>
          <w:p w14:paraId="55FA7C2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Odtwarzacz DVD</w:t>
            </w:r>
          </w:p>
        </w:tc>
        <w:tc>
          <w:tcPr>
            <w:tcW w:w="992" w:type="dxa"/>
            <w:hideMark/>
          </w:tcPr>
          <w:p w14:paraId="057951B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54BEAD0C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5DBC826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62.</w:t>
            </w:r>
          </w:p>
        </w:tc>
        <w:tc>
          <w:tcPr>
            <w:tcW w:w="7371" w:type="dxa"/>
            <w:hideMark/>
          </w:tcPr>
          <w:p w14:paraId="23E4CCA5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Głośnik bezprzewodowy</w:t>
            </w:r>
          </w:p>
        </w:tc>
        <w:tc>
          <w:tcPr>
            <w:tcW w:w="992" w:type="dxa"/>
            <w:hideMark/>
          </w:tcPr>
          <w:p w14:paraId="1B8B942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594E20AF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3201974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63.</w:t>
            </w:r>
          </w:p>
        </w:tc>
        <w:tc>
          <w:tcPr>
            <w:tcW w:w="7371" w:type="dxa"/>
            <w:hideMark/>
          </w:tcPr>
          <w:p w14:paraId="02144FB1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Radioodtwarzacz CD</w:t>
            </w:r>
          </w:p>
        </w:tc>
        <w:tc>
          <w:tcPr>
            <w:tcW w:w="992" w:type="dxa"/>
            <w:hideMark/>
          </w:tcPr>
          <w:p w14:paraId="6041D9D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41FC5C3B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2548D0C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64.</w:t>
            </w:r>
          </w:p>
        </w:tc>
        <w:tc>
          <w:tcPr>
            <w:tcW w:w="7371" w:type="dxa"/>
            <w:hideMark/>
          </w:tcPr>
          <w:p w14:paraId="757E887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Laptop</w:t>
            </w:r>
          </w:p>
        </w:tc>
        <w:tc>
          <w:tcPr>
            <w:tcW w:w="992" w:type="dxa"/>
            <w:hideMark/>
          </w:tcPr>
          <w:p w14:paraId="1246D23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DE63C79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96B16C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65.</w:t>
            </w:r>
          </w:p>
        </w:tc>
        <w:tc>
          <w:tcPr>
            <w:tcW w:w="7371" w:type="dxa"/>
            <w:hideMark/>
          </w:tcPr>
          <w:p w14:paraId="6C54C35A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Rzutnik</w:t>
            </w:r>
          </w:p>
        </w:tc>
        <w:tc>
          <w:tcPr>
            <w:tcW w:w="992" w:type="dxa"/>
            <w:hideMark/>
          </w:tcPr>
          <w:p w14:paraId="0AD73A5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6E3CEC5B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4AAED7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66.</w:t>
            </w:r>
          </w:p>
        </w:tc>
        <w:tc>
          <w:tcPr>
            <w:tcW w:w="7371" w:type="dxa"/>
            <w:hideMark/>
          </w:tcPr>
          <w:p w14:paraId="2C658DE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TV</w:t>
            </w:r>
          </w:p>
        </w:tc>
        <w:tc>
          <w:tcPr>
            <w:tcW w:w="992" w:type="dxa"/>
            <w:hideMark/>
          </w:tcPr>
          <w:p w14:paraId="4F00D6C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390C9C5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32444B4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67.</w:t>
            </w:r>
          </w:p>
        </w:tc>
        <w:tc>
          <w:tcPr>
            <w:tcW w:w="7371" w:type="dxa"/>
            <w:hideMark/>
          </w:tcPr>
          <w:p w14:paraId="0107E18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Telefon stacjonarny</w:t>
            </w:r>
          </w:p>
        </w:tc>
        <w:tc>
          <w:tcPr>
            <w:tcW w:w="992" w:type="dxa"/>
            <w:hideMark/>
          </w:tcPr>
          <w:p w14:paraId="26645EA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</w:t>
            </w:r>
          </w:p>
        </w:tc>
      </w:tr>
      <w:tr w:rsidR="00061A6B" w:rsidRPr="00061A6B" w14:paraId="177D9C82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1499756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68.</w:t>
            </w:r>
          </w:p>
        </w:tc>
        <w:tc>
          <w:tcPr>
            <w:tcW w:w="7371" w:type="dxa"/>
            <w:hideMark/>
          </w:tcPr>
          <w:p w14:paraId="5E38CE3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061A6B">
              <w:rPr>
                <w:rFonts w:ascii="Arial" w:hAnsi="Arial" w:cs="Arial"/>
                <w:color w:val="000000"/>
              </w:rPr>
              <w:t>Przywoływacz</w:t>
            </w:r>
            <w:proofErr w:type="spellEnd"/>
            <w:r w:rsidRPr="00061A6B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92" w:type="dxa"/>
            <w:hideMark/>
          </w:tcPr>
          <w:p w14:paraId="444B4AB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236A6119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48E9D4C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69.</w:t>
            </w:r>
          </w:p>
        </w:tc>
        <w:tc>
          <w:tcPr>
            <w:tcW w:w="7371" w:type="dxa"/>
            <w:hideMark/>
          </w:tcPr>
          <w:p w14:paraId="4D94E747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Krótkofalówka</w:t>
            </w:r>
          </w:p>
        </w:tc>
        <w:tc>
          <w:tcPr>
            <w:tcW w:w="992" w:type="dxa"/>
            <w:hideMark/>
          </w:tcPr>
          <w:p w14:paraId="64797AD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03C64D40" w14:textId="77777777" w:rsidTr="00DE1267">
        <w:trPr>
          <w:trHeight w:val="300"/>
        </w:trPr>
        <w:tc>
          <w:tcPr>
            <w:tcW w:w="846" w:type="dxa"/>
            <w:noWrap/>
            <w:hideMark/>
          </w:tcPr>
          <w:p w14:paraId="431BD18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70.</w:t>
            </w:r>
          </w:p>
        </w:tc>
        <w:tc>
          <w:tcPr>
            <w:tcW w:w="7371" w:type="dxa"/>
            <w:hideMark/>
          </w:tcPr>
          <w:p w14:paraId="1D40F80A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Czajnik elektryczny</w:t>
            </w:r>
          </w:p>
        </w:tc>
        <w:tc>
          <w:tcPr>
            <w:tcW w:w="992" w:type="dxa"/>
            <w:hideMark/>
          </w:tcPr>
          <w:p w14:paraId="6078579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</w:t>
            </w:r>
          </w:p>
        </w:tc>
      </w:tr>
      <w:tr w:rsidR="00061A6B" w:rsidRPr="00061A6B" w14:paraId="679FB34D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98E459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71.</w:t>
            </w:r>
          </w:p>
        </w:tc>
        <w:tc>
          <w:tcPr>
            <w:tcW w:w="7371" w:type="dxa"/>
            <w:hideMark/>
          </w:tcPr>
          <w:p w14:paraId="1210E50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Wentylator stojący</w:t>
            </w:r>
          </w:p>
        </w:tc>
        <w:tc>
          <w:tcPr>
            <w:tcW w:w="992" w:type="dxa"/>
            <w:hideMark/>
          </w:tcPr>
          <w:p w14:paraId="2D2E632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16</w:t>
            </w:r>
          </w:p>
        </w:tc>
      </w:tr>
      <w:tr w:rsidR="00061A6B" w:rsidRPr="00061A6B" w14:paraId="650CE49C" w14:textId="77777777" w:rsidTr="00DE1267">
        <w:trPr>
          <w:trHeight w:val="149"/>
        </w:trPr>
        <w:tc>
          <w:tcPr>
            <w:tcW w:w="846" w:type="dxa"/>
            <w:noWrap/>
            <w:hideMark/>
          </w:tcPr>
          <w:p w14:paraId="74AE77C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lastRenderedPageBreak/>
              <w:t>72.</w:t>
            </w:r>
          </w:p>
        </w:tc>
        <w:tc>
          <w:tcPr>
            <w:tcW w:w="7371" w:type="dxa"/>
            <w:hideMark/>
          </w:tcPr>
          <w:p w14:paraId="6435C8D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Krajalnica</w:t>
            </w:r>
          </w:p>
        </w:tc>
        <w:tc>
          <w:tcPr>
            <w:tcW w:w="992" w:type="dxa"/>
            <w:hideMark/>
          </w:tcPr>
          <w:p w14:paraId="7E67895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FCBDF79" w14:textId="77777777" w:rsidTr="00DE1267">
        <w:trPr>
          <w:trHeight w:val="153"/>
        </w:trPr>
        <w:tc>
          <w:tcPr>
            <w:tcW w:w="846" w:type="dxa"/>
            <w:noWrap/>
            <w:hideMark/>
          </w:tcPr>
          <w:p w14:paraId="3AAB276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73.</w:t>
            </w:r>
          </w:p>
        </w:tc>
        <w:tc>
          <w:tcPr>
            <w:tcW w:w="7371" w:type="dxa"/>
            <w:hideMark/>
          </w:tcPr>
          <w:p w14:paraId="5312DE5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Mikrofalówka</w:t>
            </w:r>
          </w:p>
        </w:tc>
        <w:tc>
          <w:tcPr>
            <w:tcW w:w="992" w:type="dxa"/>
            <w:hideMark/>
          </w:tcPr>
          <w:p w14:paraId="15E7FC6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61A6B" w:rsidRPr="00061A6B" w14:paraId="768D7783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4B492B2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74.</w:t>
            </w:r>
          </w:p>
        </w:tc>
        <w:tc>
          <w:tcPr>
            <w:tcW w:w="7371" w:type="dxa"/>
            <w:hideMark/>
          </w:tcPr>
          <w:p w14:paraId="51095D4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Rozdrabniacz</w:t>
            </w:r>
          </w:p>
        </w:tc>
        <w:tc>
          <w:tcPr>
            <w:tcW w:w="992" w:type="dxa"/>
            <w:hideMark/>
          </w:tcPr>
          <w:p w14:paraId="6F4CF63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207564DE" w14:textId="77777777" w:rsidTr="00DE1267">
        <w:trPr>
          <w:trHeight w:val="189"/>
        </w:trPr>
        <w:tc>
          <w:tcPr>
            <w:tcW w:w="846" w:type="dxa"/>
            <w:noWrap/>
            <w:hideMark/>
          </w:tcPr>
          <w:p w14:paraId="2C2EC1F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75.</w:t>
            </w:r>
          </w:p>
        </w:tc>
        <w:tc>
          <w:tcPr>
            <w:tcW w:w="7371" w:type="dxa"/>
            <w:hideMark/>
          </w:tcPr>
          <w:p w14:paraId="18D417C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Lodówka spożywcza</w:t>
            </w:r>
          </w:p>
        </w:tc>
        <w:tc>
          <w:tcPr>
            <w:tcW w:w="992" w:type="dxa"/>
            <w:hideMark/>
          </w:tcPr>
          <w:p w14:paraId="1BA1924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5</w:t>
            </w:r>
          </w:p>
        </w:tc>
      </w:tr>
      <w:tr w:rsidR="00061A6B" w:rsidRPr="00061A6B" w14:paraId="5B93DCBE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52AB5F8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76.</w:t>
            </w:r>
          </w:p>
        </w:tc>
        <w:tc>
          <w:tcPr>
            <w:tcW w:w="7371" w:type="dxa"/>
            <w:hideMark/>
          </w:tcPr>
          <w:p w14:paraId="137CB7C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Toster</w:t>
            </w:r>
          </w:p>
        </w:tc>
        <w:tc>
          <w:tcPr>
            <w:tcW w:w="992" w:type="dxa"/>
            <w:hideMark/>
          </w:tcPr>
          <w:p w14:paraId="32A413A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1F573F1E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5288396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77.</w:t>
            </w:r>
          </w:p>
        </w:tc>
        <w:tc>
          <w:tcPr>
            <w:tcW w:w="7371" w:type="dxa"/>
            <w:hideMark/>
          </w:tcPr>
          <w:p w14:paraId="4F0E9F6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Ekspres do kawy</w:t>
            </w:r>
          </w:p>
        </w:tc>
        <w:tc>
          <w:tcPr>
            <w:tcW w:w="992" w:type="dxa"/>
            <w:hideMark/>
          </w:tcPr>
          <w:p w14:paraId="7F05DF5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19DD4918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711D224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78.</w:t>
            </w:r>
          </w:p>
        </w:tc>
        <w:tc>
          <w:tcPr>
            <w:tcW w:w="7371" w:type="dxa"/>
            <w:hideMark/>
          </w:tcPr>
          <w:p w14:paraId="05B83F4F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Zmywarka + 2 komplety koszy + podstawa</w:t>
            </w:r>
          </w:p>
        </w:tc>
        <w:tc>
          <w:tcPr>
            <w:tcW w:w="992" w:type="dxa"/>
            <w:hideMark/>
          </w:tcPr>
          <w:p w14:paraId="08615A9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61A6B" w:rsidRPr="00061A6B" w14:paraId="2A4042DE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5949E95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79.</w:t>
            </w:r>
          </w:p>
        </w:tc>
        <w:tc>
          <w:tcPr>
            <w:tcW w:w="7371" w:type="dxa"/>
            <w:hideMark/>
          </w:tcPr>
          <w:p w14:paraId="0388D33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Zegar ścienny</w:t>
            </w:r>
          </w:p>
        </w:tc>
        <w:tc>
          <w:tcPr>
            <w:tcW w:w="992" w:type="dxa"/>
            <w:hideMark/>
          </w:tcPr>
          <w:p w14:paraId="331AE7E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17</w:t>
            </w:r>
          </w:p>
        </w:tc>
      </w:tr>
      <w:tr w:rsidR="00061A6B" w:rsidRPr="00061A6B" w14:paraId="794445BE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7E521B5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80.</w:t>
            </w:r>
          </w:p>
        </w:tc>
        <w:tc>
          <w:tcPr>
            <w:tcW w:w="7371" w:type="dxa"/>
            <w:hideMark/>
          </w:tcPr>
          <w:p w14:paraId="2EEF802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Waga kuchenna</w:t>
            </w:r>
          </w:p>
        </w:tc>
        <w:tc>
          <w:tcPr>
            <w:tcW w:w="992" w:type="dxa"/>
            <w:hideMark/>
          </w:tcPr>
          <w:p w14:paraId="3514C7D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6254D7A0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4B348FC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81.</w:t>
            </w:r>
          </w:p>
        </w:tc>
        <w:tc>
          <w:tcPr>
            <w:tcW w:w="7371" w:type="dxa"/>
            <w:hideMark/>
          </w:tcPr>
          <w:p w14:paraId="3A7C5B3F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Pralka</w:t>
            </w:r>
          </w:p>
        </w:tc>
        <w:tc>
          <w:tcPr>
            <w:tcW w:w="992" w:type="dxa"/>
            <w:hideMark/>
          </w:tcPr>
          <w:p w14:paraId="4FC5623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5087067F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BE10F8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82.</w:t>
            </w:r>
          </w:p>
        </w:tc>
        <w:tc>
          <w:tcPr>
            <w:tcW w:w="7371" w:type="dxa"/>
            <w:hideMark/>
          </w:tcPr>
          <w:p w14:paraId="341EB32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Suszarka elektryczna do ubrań</w:t>
            </w:r>
          </w:p>
        </w:tc>
        <w:tc>
          <w:tcPr>
            <w:tcW w:w="992" w:type="dxa"/>
            <w:hideMark/>
          </w:tcPr>
          <w:p w14:paraId="18CB765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BAB191F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71126C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83.</w:t>
            </w:r>
          </w:p>
        </w:tc>
        <w:tc>
          <w:tcPr>
            <w:tcW w:w="7371" w:type="dxa"/>
            <w:hideMark/>
          </w:tcPr>
          <w:p w14:paraId="1808942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Rowerek stacjonarny</w:t>
            </w:r>
          </w:p>
        </w:tc>
        <w:tc>
          <w:tcPr>
            <w:tcW w:w="992" w:type="dxa"/>
            <w:hideMark/>
          </w:tcPr>
          <w:p w14:paraId="1C2968E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2A2B454D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DEFAFF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84.</w:t>
            </w:r>
          </w:p>
        </w:tc>
        <w:tc>
          <w:tcPr>
            <w:tcW w:w="7371" w:type="dxa"/>
            <w:hideMark/>
          </w:tcPr>
          <w:p w14:paraId="1F3ECB1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Bieżnia</w:t>
            </w:r>
          </w:p>
        </w:tc>
        <w:tc>
          <w:tcPr>
            <w:tcW w:w="992" w:type="dxa"/>
            <w:hideMark/>
          </w:tcPr>
          <w:p w14:paraId="4701C68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5A8DA3FE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590E5D4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85.</w:t>
            </w:r>
          </w:p>
        </w:tc>
        <w:tc>
          <w:tcPr>
            <w:tcW w:w="7371" w:type="dxa"/>
            <w:hideMark/>
          </w:tcPr>
          <w:p w14:paraId="171D89D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Myjka do okien</w:t>
            </w:r>
          </w:p>
        </w:tc>
        <w:tc>
          <w:tcPr>
            <w:tcW w:w="992" w:type="dxa"/>
            <w:hideMark/>
          </w:tcPr>
          <w:p w14:paraId="633DF28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44F1D89D" w14:textId="77777777" w:rsidTr="00DE1267">
        <w:trPr>
          <w:trHeight w:val="229"/>
        </w:trPr>
        <w:tc>
          <w:tcPr>
            <w:tcW w:w="846" w:type="dxa"/>
            <w:noWrap/>
            <w:hideMark/>
          </w:tcPr>
          <w:p w14:paraId="06D932A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371" w:type="dxa"/>
            <w:hideMark/>
          </w:tcPr>
          <w:p w14:paraId="5578C8F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1A6B">
              <w:rPr>
                <w:rFonts w:ascii="Arial" w:hAnsi="Arial" w:cs="Arial"/>
                <w:b/>
                <w:bCs/>
                <w:color w:val="000000"/>
              </w:rPr>
              <w:t>Wyposażenie gospodarcze</w:t>
            </w:r>
          </w:p>
        </w:tc>
        <w:tc>
          <w:tcPr>
            <w:tcW w:w="992" w:type="dxa"/>
          </w:tcPr>
          <w:p w14:paraId="15C1C01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061A6B" w:rsidRPr="00061A6B" w14:paraId="3ACBE7CB" w14:textId="77777777" w:rsidTr="00DE1267">
        <w:trPr>
          <w:trHeight w:val="95"/>
        </w:trPr>
        <w:tc>
          <w:tcPr>
            <w:tcW w:w="846" w:type="dxa"/>
            <w:noWrap/>
            <w:hideMark/>
          </w:tcPr>
          <w:p w14:paraId="0D0FDEB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86.</w:t>
            </w:r>
          </w:p>
        </w:tc>
        <w:tc>
          <w:tcPr>
            <w:tcW w:w="7371" w:type="dxa"/>
            <w:hideMark/>
          </w:tcPr>
          <w:p w14:paraId="34E010F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Wózek do sprzątania</w:t>
            </w:r>
          </w:p>
        </w:tc>
        <w:tc>
          <w:tcPr>
            <w:tcW w:w="992" w:type="dxa"/>
            <w:hideMark/>
          </w:tcPr>
          <w:p w14:paraId="12F7783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7EF0C7DB" w14:textId="77777777" w:rsidTr="00DE1267">
        <w:trPr>
          <w:trHeight w:val="98"/>
        </w:trPr>
        <w:tc>
          <w:tcPr>
            <w:tcW w:w="846" w:type="dxa"/>
            <w:noWrap/>
            <w:hideMark/>
          </w:tcPr>
          <w:p w14:paraId="3B881C5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87.</w:t>
            </w:r>
          </w:p>
        </w:tc>
        <w:tc>
          <w:tcPr>
            <w:tcW w:w="7371" w:type="dxa"/>
            <w:hideMark/>
          </w:tcPr>
          <w:p w14:paraId="6FB49F1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Torbacz pojedynczy</w:t>
            </w:r>
          </w:p>
        </w:tc>
        <w:tc>
          <w:tcPr>
            <w:tcW w:w="992" w:type="dxa"/>
            <w:hideMark/>
          </w:tcPr>
          <w:p w14:paraId="7F47C22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61C883CE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76300D7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88.</w:t>
            </w:r>
          </w:p>
        </w:tc>
        <w:tc>
          <w:tcPr>
            <w:tcW w:w="7371" w:type="dxa"/>
            <w:hideMark/>
          </w:tcPr>
          <w:p w14:paraId="2C81D0F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Torbacz podwójny</w:t>
            </w:r>
          </w:p>
        </w:tc>
        <w:tc>
          <w:tcPr>
            <w:tcW w:w="992" w:type="dxa"/>
            <w:hideMark/>
          </w:tcPr>
          <w:p w14:paraId="0B3A973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743FED26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47559B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89.</w:t>
            </w:r>
          </w:p>
        </w:tc>
        <w:tc>
          <w:tcPr>
            <w:tcW w:w="7371" w:type="dxa"/>
            <w:hideMark/>
          </w:tcPr>
          <w:p w14:paraId="04FFA03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Urządzenie dozujące płyny</w:t>
            </w:r>
          </w:p>
        </w:tc>
        <w:tc>
          <w:tcPr>
            <w:tcW w:w="992" w:type="dxa"/>
            <w:hideMark/>
          </w:tcPr>
          <w:p w14:paraId="5DB1420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0F210730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5379B16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90.</w:t>
            </w:r>
          </w:p>
        </w:tc>
        <w:tc>
          <w:tcPr>
            <w:tcW w:w="7371" w:type="dxa"/>
            <w:hideMark/>
          </w:tcPr>
          <w:p w14:paraId="7E96C9B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Wózek na czystą bieliznę</w:t>
            </w:r>
          </w:p>
        </w:tc>
        <w:tc>
          <w:tcPr>
            <w:tcW w:w="992" w:type="dxa"/>
            <w:hideMark/>
          </w:tcPr>
          <w:p w14:paraId="79C4D4B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53038AB0" w14:textId="77777777" w:rsidTr="00DE1267">
        <w:trPr>
          <w:trHeight w:val="142"/>
        </w:trPr>
        <w:tc>
          <w:tcPr>
            <w:tcW w:w="846" w:type="dxa"/>
            <w:noWrap/>
            <w:hideMark/>
          </w:tcPr>
          <w:p w14:paraId="011D716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91.</w:t>
            </w:r>
          </w:p>
        </w:tc>
        <w:tc>
          <w:tcPr>
            <w:tcW w:w="7371" w:type="dxa"/>
            <w:hideMark/>
          </w:tcPr>
          <w:p w14:paraId="6194B317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Wózek na brudną bieliznę</w:t>
            </w:r>
          </w:p>
        </w:tc>
        <w:tc>
          <w:tcPr>
            <w:tcW w:w="992" w:type="dxa"/>
            <w:hideMark/>
          </w:tcPr>
          <w:p w14:paraId="20A7736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</w:t>
            </w:r>
          </w:p>
        </w:tc>
      </w:tr>
      <w:tr w:rsidR="00061A6B" w:rsidRPr="00061A6B" w14:paraId="493DCB85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49EC725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92.</w:t>
            </w:r>
          </w:p>
        </w:tc>
        <w:tc>
          <w:tcPr>
            <w:tcW w:w="7371" w:type="dxa"/>
            <w:hideMark/>
          </w:tcPr>
          <w:p w14:paraId="0EEAEC0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Regał magazynowy z żaluzjami</w:t>
            </w:r>
          </w:p>
        </w:tc>
        <w:tc>
          <w:tcPr>
            <w:tcW w:w="992" w:type="dxa"/>
            <w:hideMark/>
          </w:tcPr>
          <w:p w14:paraId="656E083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61A6B" w:rsidRPr="00061A6B" w14:paraId="5E946F95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2B5873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93.</w:t>
            </w:r>
          </w:p>
        </w:tc>
        <w:tc>
          <w:tcPr>
            <w:tcW w:w="7371" w:type="dxa"/>
            <w:hideMark/>
          </w:tcPr>
          <w:p w14:paraId="6911BB1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Wieszak stojący</w:t>
            </w:r>
          </w:p>
        </w:tc>
        <w:tc>
          <w:tcPr>
            <w:tcW w:w="992" w:type="dxa"/>
            <w:hideMark/>
          </w:tcPr>
          <w:p w14:paraId="68429D2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3E9C287B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7F8995B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94.</w:t>
            </w:r>
          </w:p>
        </w:tc>
        <w:tc>
          <w:tcPr>
            <w:tcW w:w="7371" w:type="dxa"/>
            <w:hideMark/>
          </w:tcPr>
          <w:p w14:paraId="5C41B7F1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Drabina mała</w:t>
            </w:r>
          </w:p>
        </w:tc>
        <w:tc>
          <w:tcPr>
            <w:tcW w:w="992" w:type="dxa"/>
            <w:hideMark/>
          </w:tcPr>
          <w:p w14:paraId="603A7B6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7360A85A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7C9D44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95.</w:t>
            </w:r>
          </w:p>
        </w:tc>
        <w:tc>
          <w:tcPr>
            <w:tcW w:w="7371" w:type="dxa"/>
            <w:hideMark/>
          </w:tcPr>
          <w:p w14:paraId="64E12FE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Drabina duża</w:t>
            </w:r>
          </w:p>
        </w:tc>
        <w:tc>
          <w:tcPr>
            <w:tcW w:w="992" w:type="dxa"/>
            <w:hideMark/>
          </w:tcPr>
          <w:p w14:paraId="2DF6E29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152DD272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5E27868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96.</w:t>
            </w:r>
          </w:p>
        </w:tc>
        <w:tc>
          <w:tcPr>
            <w:tcW w:w="7371" w:type="dxa"/>
            <w:hideMark/>
          </w:tcPr>
          <w:p w14:paraId="2D617A75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Stołki prysznicowe</w:t>
            </w:r>
          </w:p>
        </w:tc>
        <w:tc>
          <w:tcPr>
            <w:tcW w:w="992" w:type="dxa"/>
            <w:hideMark/>
          </w:tcPr>
          <w:p w14:paraId="0FA3ACE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</w:t>
            </w:r>
          </w:p>
        </w:tc>
      </w:tr>
      <w:tr w:rsidR="00061A6B" w:rsidRPr="00061A6B" w14:paraId="7C9EAABB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19EF2AC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97.</w:t>
            </w:r>
          </w:p>
        </w:tc>
        <w:tc>
          <w:tcPr>
            <w:tcW w:w="7371" w:type="dxa"/>
            <w:hideMark/>
          </w:tcPr>
          <w:p w14:paraId="07497D40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Suszarka stojąca</w:t>
            </w:r>
          </w:p>
        </w:tc>
        <w:tc>
          <w:tcPr>
            <w:tcW w:w="992" w:type="dxa"/>
            <w:hideMark/>
          </w:tcPr>
          <w:p w14:paraId="2956A90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1C79443C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E08D58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98.</w:t>
            </w:r>
          </w:p>
        </w:tc>
        <w:tc>
          <w:tcPr>
            <w:tcW w:w="7371" w:type="dxa"/>
            <w:hideMark/>
          </w:tcPr>
          <w:p w14:paraId="63F5416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Miski do prania</w:t>
            </w:r>
          </w:p>
        </w:tc>
        <w:tc>
          <w:tcPr>
            <w:tcW w:w="992" w:type="dxa"/>
            <w:hideMark/>
          </w:tcPr>
          <w:p w14:paraId="52DA519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061A6B" w:rsidRPr="00061A6B" w14:paraId="7D7111B9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733B699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99.</w:t>
            </w:r>
          </w:p>
        </w:tc>
        <w:tc>
          <w:tcPr>
            <w:tcW w:w="7371" w:type="dxa"/>
            <w:hideMark/>
          </w:tcPr>
          <w:p w14:paraId="494FB89A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Maty antypoślizgowe</w:t>
            </w:r>
          </w:p>
        </w:tc>
        <w:tc>
          <w:tcPr>
            <w:tcW w:w="992" w:type="dxa"/>
            <w:hideMark/>
          </w:tcPr>
          <w:p w14:paraId="1269BC7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061A6B" w:rsidRPr="00061A6B" w14:paraId="6AE68D72" w14:textId="77777777" w:rsidTr="00DE1267">
        <w:trPr>
          <w:trHeight w:val="93"/>
        </w:trPr>
        <w:tc>
          <w:tcPr>
            <w:tcW w:w="846" w:type="dxa"/>
            <w:noWrap/>
            <w:hideMark/>
          </w:tcPr>
          <w:p w14:paraId="75C1F23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100.</w:t>
            </w:r>
          </w:p>
        </w:tc>
        <w:tc>
          <w:tcPr>
            <w:tcW w:w="7371" w:type="dxa"/>
            <w:hideMark/>
          </w:tcPr>
          <w:p w14:paraId="2C77477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Zasłony prysznicowe</w:t>
            </w:r>
          </w:p>
        </w:tc>
        <w:tc>
          <w:tcPr>
            <w:tcW w:w="992" w:type="dxa"/>
            <w:hideMark/>
          </w:tcPr>
          <w:p w14:paraId="76FD34F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061A6B" w:rsidRPr="00061A6B" w14:paraId="63E0A1D2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29CD4FD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101.</w:t>
            </w:r>
          </w:p>
        </w:tc>
        <w:tc>
          <w:tcPr>
            <w:tcW w:w="7371" w:type="dxa"/>
            <w:hideMark/>
          </w:tcPr>
          <w:p w14:paraId="447BD31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Dozowniki na mydło</w:t>
            </w:r>
          </w:p>
        </w:tc>
        <w:tc>
          <w:tcPr>
            <w:tcW w:w="992" w:type="dxa"/>
            <w:hideMark/>
          </w:tcPr>
          <w:p w14:paraId="5D5D6B0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20</w:t>
            </w:r>
          </w:p>
        </w:tc>
      </w:tr>
      <w:tr w:rsidR="00061A6B" w:rsidRPr="00061A6B" w14:paraId="6C19F170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3BACD5C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102.</w:t>
            </w:r>
          </w:p>
        </w:tc>
        <w:tc>
          <w:tcPr>
            <w:tcW w:w="7371" w:type="dxa"/>
            <w:hideMark/>
          </w:tcPr>
          <w:p w14:paraId="7092CB2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Dozowniki na płyn dezynfekcyjny</w:t>
            </w:r>
          </w:p>
        </w:tc>
        <w:tc>
          <w:tcPr>
            <w:tcW w:w="992" w:type="dxa"/>
            <w:hideMark/>
          </w:tcPr>
          <w:p w14:paraId="4A885B0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061A6B" w:rsidRPr="00061A6B" w14:paraId="6EC9FAC9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3A504F3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103.</w:t>
            </w:r>
          </w:p>
        </w:tc>
        <w:tc>
          <w:tcPr>
            <w:tcW w:w="7371" w:type="dxa"/>
            <w:hideMark/>
          </w:tcPr>
          <w:p w14:paraId="35FC0929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Ściągaczka do wody</w:t>
            </w:r>
          </w:p>
        </w:tc>
        <w:tc>
          <w:tcPr>
            <w:tcW w:w="992" w:type="dxa"/>
            <w:hideMark/>
          </w:tcPr>
          <w:p w14:paraId="20F8405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40BEF769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55A6EA6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104.</w:t>
            </w:r>
          </w:p>
        </w:tc>
        <w:tc>
          <w:tcPr>
            <w:tcW w:w="7371" w:type="dxa"/>
            <w:hideMark/>
          </w:tcPr>
          <w:p w14:paraId="7F7B5525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Kosze na pranie</w:t>
            </w:r>
          </w:p>
        </w:tc>
        <w:tc>
          <w:tcPr>
            <w:tcW w:w="992" w:type="dxa"/>
            <w:hideMark/>
          </w:tcPr>
          <w:p w14:paraId="397E639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0144A4B1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79265E6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105.</w:t>
            </w:r>
          </w:p>
        </w:tc>
        <w:tc>
          <w:tcPr>
            <w:tcW w:w="7371" w:type="dxa"/>
            <w:hideMark/>
          </w:tcPr>
          <w:p w14:paraId="50002E1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Kosze na chleb</w:t>
            </w:r>
          </w:p>
        </w:tc>
        <w:tc>
          <w:tcPr>
            <w:tcW w:w="992" w:type="dxa"/>
            <w:hideMark/>
          </w:tcPr>
          <w:p w14:paraId="31F4393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</w:t>
            </w:r>
          </w:p>
        </w:tc>
      </w:tr>
      <w:tr w:rsidR="00061A6B" w:rsidRPr="00061A6B" w14:paraId="3D268E6F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416ED16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106.</w:t>
            </w:r>
          </w:p>
        </w:tc>
        <w:tc>
          <w:tcPr>
            <w:tcW w:w="7371" w:type="dxa"/>
            <w:hideMark/>
          </w:tcPr>
          <w:p w14:paraId="536316C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Koszyki na pieczywo</w:t>
            </w:r>
          </w:p>
        </w:tc>
        <w:tc>
          <w:tcPr>
            <w:tcW w:w="992" w:type="dxa"/>
            <w:hideMark/>
          </w:tcPr>
          <w:p w14:paraId="1B6CEF5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20</w:t>
            </w:r>
          </w:p>
        </w:tc>
      </w:tr>
      <w:tr w:rsidR="00061A6B" w:rsidRPr="00061A6B" w14:paraId="0415E0BA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B330A2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107.</w:t>
            </w:r>
          </w:p>
        </w:tc>
        <w:tc>
          <w:tcPr>
            <w:tcW w:w="7371" w:type="dxa"/>
            <w:hideMark/>
          </w:tcPr>
          <w:p w14:paraId="401914C5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Tace</w:t>
            </w:r>
          </w:p>
        </w:tc>
        <w:tc>
          <w:tcPr>
            <w:tcW w:w="992" w:type="dxa"/>
            <w:hideMark/>
          </w:tcPr>
          <w:p w14:paraId="1D3E8F8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</w:t>
            </w:r>
          </w:p>
        </w:tc>
      </w:tr>
      <w:tr w:rsidR="00061A6B" w:rsidRPr="00061A6B" w14:paraId="772E5A3A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565B048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108.</w:t>
            </w:r>
          </w:p>
        </w:tc>
        <w:tc>
          <w:tcPr>
            <w:tcW w:w="7371" w:type="dxa"/>
            <w:hideMark/>
          </w:tcPr>
          <w:p w14:paraId="7CC8A6E5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Dzbanki na herbatę</w:t>
            </w:r>
          </w:p>
        </w:tc>
        <w:tc>
          <w:tcPr>
            <w:tcW w:w="992" w:type="dxa"/>
            <w:hideMark/>
          </w:tcPr>
          <w:p w14:paraId="38B79DD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061A6B" w:rsidRPr="00061A6B" w14:paraId="2D79B6FE" w14:textId="77777777" w:rsidTr="00DE1267">
        <w:trPr>
          <w:trHeight w:val="198"/>
        </w:trPr>
        <w:tc>
          <w:tcPr>
            <w:tcW w:w="846" w:type="dxa"/>
            <w:noWrap/>
            <w:hideMark/>
          </w:tcPr>
          <w:p w14:paraId="4848543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109.</w:t>
            </w:r>
          </w:p>
        </w:tc>
        <w:tc>
          <w:tcPr>
            <w:tcW w:w="7371" w:type="dxa"/>
            <w:hideMark/>
          </w:tcPr>
          <w:p w14:paraId="19D38040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Deska do krojenia</w:t>
            </w:r>
          </w:p>
        </w:tc>
        <w:tc>
          <w:tcPr>
            <w:tcW w:w="992" w:type="dxa"/>
            <w:hideMark/>
          </w:tcPr>
          <w:p w14:paraId="61EBC88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 ( duże i małe )</w:t>
            </w:r>
          </w:p>
        </w:tc>
      </w:tr>
      <w:tr w:rsidR="00061A6B" w:rsidRPr="00061A6B" w14:paraId="7E5DA6E9" w14:textId="77777777" w:rsidTr="00DE1267">
        <w:trPr>
          <w:trHeight w:val="92"/>
        </w:trPr>
        <w:tc>
          <w:tcPr>
            <w:tcW w:w="846" w:type="dxa"/>
            <w:noWrap/>
            <w:hideMark/>
          </w:tcPr>
          <w:p w14:paraId="316E0C1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110.</w:t>
            </w:r>
          </w:p>
        </w:tc>
        <w:tc>
          <w:tcPr>
            <w:tcW w:w="7371" w:type="dxa"/>
            <w:hideMark/>
          </w:tcPr>
          <w:p w14:paraId="65D26B5A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Termos do przywożenia potraw</w:t>
            </w:r>
          </w:p>
        </w:tc>
        <w:tc>
          <w:tcPr>
            <w:tcW w:w="992" w:type="dxa"/>
            <w:hideMark/>
          </w:tcPr>
          <w:p w14:paraId="546D40D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6</w:t>
            </w:r>
          </w:p>
        </w:tc>
      </w:tr>
      <w:tr w:rsidR="00061A6B" w:rsidRPr="00061A6B" w14:paraId="1A3697B6" w14:textId="77777777" w:rsidTr="00DE1267">
        <w:trPr>
          <w:trHeight w:val="96"/>
        </w:trPr>
        <w:tc>
          <w:tcPr>
            <w:tcW w:w="846" w:type="dxa"/>
            <w:noWrap/>
            <w:hideMark/>
          </w:tcPr>
          <w:p w14:paraId="69D92FE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111.</w:t>
            </w:r>
          </w:p>
        </w:tc>
        <w:tc>
          <w:tcPr>
            <w:tcW w:w="7371" w:type="dxa"/>
            <w:hideMark/>
          </w:tcPr>
          <w:p w14:paraId="4C109DE5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Termos na herbatę</w:t>
            </w:r>
          </w:p>
        </w:tc>
        <w:tc>
          <w:tcPr>
            <w:tcW w:w="992" w:type="dxa"/>
            <w:hideMark/>
          </w:tcPr>
          <w:p w14:paraId="34862B4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 ( 3 duże + 1 mały)</w:t>
            </w:r>
          </w:p>
        </w:tc>
      </w:tr>
      <w:tr w:rsidR="00061A6B" w:rsidRPr="00061A6B" w14:paraId="5A836C82" w14:textId="77777777" w:rsidTr="00DE1267">
        <w:trPr>
          <w:trHeight w:val="164"/>
        </w:trPr>
        <w:tc>
          <w:tcPr>
            <w:tcW w:w="846" w:type="dxa"/>
            <w:noWrap/>
            <w:hideMark/>
          </w:tcPr>
          <w:p w14:paraId="3B66E9F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112.</w:t>
            </w:r>
          </w:p>
        </w:tc>
        <w:tc>
          <w:tcPr>
            <w:tcW w:w="7371" w:type="dxa"/>
            <w:hideMark/>
          </w:tcPr>
          <w:p w14:paraId="7629D808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Wózek do transportu potraw</w:t>
            </w:r>
          </w:p>
        </w:tc>
        <w:tc>
          <w:tcPr>
            <w:tcW w:w="992" w:type="dxa"/>
            <w:hideMark/>
          </w:tcPr>
          <w:p w14:paraId="3E51930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 ( duży i mały)</w:t>
            </w:r>
          </w:p>
        </w:tc>
      </w:tr>
      <w:tr w:rsidR="00061A6B" w:rsidRPr="00061A6B" w14:paraId="36B297A5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7EE68AB1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113.</w:t>
            </w:r>
          </w:p>
        </w:tc>
        <w:tc>
          <w:tcPr>
            <w:tcW w:w="7371" w:type="dxa"/>
            <w:hideMark/>
          </w:tcPr>
          <w:p w14:paraId="6D63B5D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Talerze głębokie</w:t>
            </w:r>
          </w:p>
        </w:tc>
        <w:tc>
          <w:tcPr>
            <w:tcW w:w="992" w:type="dxa"/>
            <w:hideMark/>
          </w:tcPr>
          <w:p w14:paraId="2543D79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90</w:t>
            </w:r>
          </w:p>
        </w:tc>
      </w:tr>
      <w:tr w:rsidR="00061A6B" w:rsidRPr="00061A6B" w14:paraId="0DF3E290" w14:textId="77777777" w:rsidTr="00DE1267">
        <w:trPr>
          <w:trHeight w:val="76"/>
        </w:trPr>
        <w:tc>
          <w:tcPr>
            <w:tcW w:w="846" w:type="dxa"/>
            <w:noWrap/>
            <w:hideMark/>
          </w:tcPr>
          <w:p w14:paraId="7C705BF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114.</w:t>
            </w:r>
          </w:p>
        </w:tc>
        <w:tc>
          <w:tcPr>
            <w:tcW w:w="7371" w:type="dxa"/>
            <w:hideMark/>
          </w:tcPr>
          <w:p w14:paraId="7D8540C9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Talerze płytkie</w:t>
            </w:r>
          </w:p>
        </w:tc>
        <w:tc>
          <w:tcPr>
            <w:tcW w:w="992" w:type="dxa"/>
            <w:hideMark/>
          </w:tcPr>
          <w:p w14:paraId="7C135D6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90</w:t>
            </w:r>
          </w:p>
        </w:tc>
      </w:tr>
      <w:tr w:rsidR="00061A6B" w:rsidRPr="00061A6B" w14:paraId="674DDA97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047583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115.</w:t>
            </w:r>
          </w:p>
        </w:tc>
        <w:tc>
          <w:tcPr>
            <w:tcW w:w="7371" w:type="dxa"/>
            <w:hideMark/>
          </w:tcPr>
          <w:p w14:paraId="2C0F649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Kubki</w:t>
            </w:r>
          </w:p>
        </w:tc>
        <w:tc>
          <w:tcPr>
            <w:tcW w:w="992" w:type="dxa"/>
            <w:hideMark/>
          </w:tcPr>
          <w:p w14:paraId="6593847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90</w:t>
            </w:r>
          </w:p>
        </w:tc>
      </w:tr>
      <w:tr w:rsidR="00061A6B" w:rsidRPr="00061A6B" w14:paraId="7E2212E4" w14:textId="77777777" w:rsidTr="00DE1267">
        <w:trPr>
          <w:trHeight w:val="310"/>
        </w:trPr>
        <w:tc>
          <w:tcPr>
            <w:tcW w:w="846" w:type="dxa"/>
            <w:noWrap/>
            <w:hideMark/>
          </w:tcPr>
          <w:p w14:paraId="30C7BB6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116.</w:t>
            </w:r>
          </w:p>
        </w:tc>
        <w:tc>
          <w:tcPr>
            <w:tcW w:w="7371" w:type="dxa"/>
            <w:hideMark/>
          </w:tcPr>
          <w:p w14:paraId="796C60F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 xml:space="preserve">Łyżki </w:t>
            </w:r>
          </w:p>
        </w:tc>
        <w:tc>
          <w:tcPr>
            <w:tcW w:w="992" w:type="dxa"/>
            <w:hideMark/>
          </w:tcPr>
          <w:p w14:paraId="4DD1A13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100</w:t>
            </w:r>
          </w:p>
        </w:tc>
      </w:tr>
      <w:tr w:rsidR="00061A6B" w:rsidRPr="00061A6B" w14:paraId="5240622D" w14:textId="77777777" w:rsidTr="00DE1267">
        <w:trPr>
          <w:trHeight w:val="166"/>
        </w:trPr>
        <w:tc>
          <w:tcPr>
            <w:tcW w:w="846" w:type="dxa"/>
            <w:noWrap/>
            <w:hideMark/>
          </w:tcPr>
          <w:p w14:paraId="7C3BAE3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117.</w:t>
            </w:r>
          </w:p>
        </w:tc>
        <w:tc>
          <w:tcPr>
            <w:tcW w:w="7371" w:type="dxa"/>
            <w:hideMark/>
          </w:tcPr>
          <w:p w14:paraId="18973159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Widelce</w:t>
            </w:r>
          </w:p>
        </w:tc>
        <w:tc>
          <w:tcPr>
            <w:tcW w:w="992" w:type="dxa"/>
            <w:hideMark/>
          </w:tcPr>
          <w:p w14:paraId="7B4CF42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100</w:t>
            </w:r>
          </w:p>
        </w:tc>
      </w:tr>
      <w:tr w:rsidR="00061A6B" w:rsidRPr="00061A6B" w14:paraId="641FEA5F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B032DB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lastRenderedPageBreak/>
              <w:t>118.</w:t>
            </w:r>
          </w:p>
        </w:tc>
        <w:tc>
          <w:tcPr>
            <w:tcW w:w="7371" w:type="dxa"/>
            <w:hideMark/>
          </w:tcPr>
          <w:p w14:paraId="13FCB4DF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Chochle do zupy</w:t>
            </w:r>
          </w:p>
        </w:tc>
        <w:tc>
          <w:tcPr>
            <w:tcW w:w="992" w:type="dxa"/>
            <w:hideMark/>
          </w:tcPr>
          <w:p w14:paraId="60B3931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6E0393F4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376F1DB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119.</w:t>
            </w:r>
          </w:p>
        </w:tc>
        <w:tc>
          <w:tcPr>
            <w:tcW w:w="7371" w:type="dxa"/>
            <w:hideMark/>
          </w:tcPr>
          <w:p w14:paraId="3CD4FD0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Chochle do sosu</w:t>
            </w:r>
          </w:p>
        </w:tc>
        <w:tc>
          <w:tcPr>
            <w:tcW w:w="992" w:type="dxa"/>
            <w:hideMark/>
          </w:tcPr>
          <w:p w14:paraId="51FCE5A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503FFF24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1A4FF8B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120.</w:t>
            </w:r>
          </w:p>
        </w:tc>
        <w:tc>
          <w:tcPr>
            <w:tcW w:w="7371" w:type="dxa"/>
            <w:hideMark/>
          </w:tcPr>
          <w:p w14:paraId="090669A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Łyżki do ziemniaków</w:t>
            </w:r>
          </w:p>
        </w:tc>
        <w:tc>
          <w:tcPr>
            <w:tcW w:w="992" w:type="dxa"/>
            <w:hideMark/>
          </w:tcPr>
          <w:p w14:paraId="5610740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33CC055B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422BF6A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121.</w:t>
            </w:r>
          </w:p>
        </w:tc>
        <w:tc>
          <w:tcPr>
            <w:tcW w:w="7371" w:type="dxa"/>
            <w:hideMark/>
          </w:tcPr>
          <w:p w14:paraId="2BA30239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Szczypce</w:t>
            </w:r>
          </w:p>
        </w:tc>
        <w:tc>
          <w:tcPr>
            <w:tcW w:w="992" w:type="dxa"/>
            <w:hideMark/>
          </w:tcPr>
          <w:p w14:paraId="2799011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61A6B" w:rsidRPr="00061A6B" w14:paraId="22B75663" w14:textId="77777777" w:rsidTr="00DE1267">
        <w:trPr>
          <w:trHeight w:val="96"/>
        </w:trPr>
        <w:tc>
          <w:tcPr>
            <w:tcW w:w="846" w:type="dxa"/>
            <w:noWrap/>
            <w:hideMark/>
          </w:tcPr>
          <w:p w14:paraId="34F655C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122.</w:t>
            </w:r>
          </w:p>
        </w:tc>
        <w:tc>
          <w:tcPr>
            <w:tcW w:w="7371" w:type="dxa"/>
            <w:hideMark/>
          </w:tcPr>
          <w:p w14:paraId="694514A5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Noże :</w:t>
            </w:r>
          </w:p>
        </w:tc>
        <w:tc>
          <w:tcPr>
            <w:tcW w:w="992" w:type="dxa"/>
            <w:vMerge w:val="restart"/>
            <w:noWrap/>
            <w:hideMark/>
          </w:tcPr>
          <w:p w14:paraId="1A35F2F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61A6B" w:rsidRPr="00061A6B" w14:paraId="469F5812" w14:textId="77777777" w:rsidTr="00DE1267">
        <w:trPr>
          <w:trHeight w:val="114"/>
        </w:trPr>
        <w:tc>
          <w:tcPr>
            <w:tcW w:w="846" w:type="dxa"/>
            <w:noWrap/>
            <w:hideMark/>
          </w:tcPr>
          <w:p w14:paraId="6E79C73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123.</w:t>
            </w:r>
          </w:p>
        </w:tc>
        <w:tc>
          <w:tcPr>
            <w:tcW w:w="7371" w:type="dxa"/>
            <w:hideMark/>
          </w:tcPr>
          <w:p w14:paraId="50DC6C1C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- do chleba</w:t>
            </w:r>
          </w:p>
        </w:tc>
        <w:tc>
          <w:tcPr>
            <w:tcW w:w="992" w:type="dxa"/>
            <w:vMerge/>
            <w:hideMark/>
          </w:tcPr>
          <w:p w14:paraId="332C540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61A6B" w:rsidRPr="00061A6B" w14:paraId="3730A4E3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A027CBC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124.</w:t>
            </w:r>
          </w:p>
        </w:tc>
        <w:tc>
          <w:tcPr>
            <w:tcW w:w="7371" w:type="dxa"/>
            <w:hideMark/>
          </w:tcPr>
          <w:p w14:paraId="7C781C19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- do wędliny</w:t>
            </w:r>
          </w:p>
        </w:tc>
        <w:tc>
          <w:tcPr>
            <w:tcW w:w="992" w:type="dxa"/>
            <w:vMerge/>
            <w:hideMark/>
          </w:tcPr>
          <w:p w14:paraId="26DAE93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61A6B" w:rsidRPr="00061A6B" w14:paraId="2AE0E994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032791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125.</w:t>
            </w:r>
          </w:p>
        </w:tc>
        <w:tc>
          <w:tcPr>
            <w:tcW w:w="7371" w:type="dxa"/>
            <w:hideMark/>
          </w:tcPr>
          <w:p w14:paraId="0B5D803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- do sera</w:t>
            </w:r>
          </w:p>
        </w:tc>
        <w:tc>
          <w:tcPr>
            <w:tcW w:w="992" w:type="dxa"/>
            <w:vMerge/>
            <w:hideMark/>
          </w:tcPr>
          <w:p w14:paraId="1D0D862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61A6B" w:rsidRPr="00061A6B" w14:paraId="22EC17CF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116D90F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126.</w:t>
            </w:r>
          </w:p>
        </w:tc>
        <w:tc>
          <w:tcPr>
            <w:tcW w:w="7371" w:type="dxa"/>
            <w:hideMark/>
          </w:tcPr>
          <w:p w14:paraId="335ED7B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Rolety na okna</w:t>
            </w:r>
          </w:p>
        </w:tc>
        <w:tc>
          <w:tcPr>
            <w:tcW w:w="992" w:type="dxa"/>
            <w:hideMark/>
          </w:tcPr>
          <w:p w14:paraId="5885DFE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30</w:t>
            </w:r>
          </w:p>
        </w:tc>
      </w:tr>
      <w:tr w:rsidR="00061A6B" w:rsidRPr="00061A6B" w14:paraId="0F1AEA80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565A271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127.</w:t>
            </w:r>
          </w:p>
        </w:tc>
        <w:tc>
          <w:tcPr>
            <w:tcW w:w="7371" w:type="dxa"/>
            <w:hideMark/>
          </w:tcPr>
          <w:p w14:paraId="5B9A240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Siatka okienna ( kuchnia)</w:t>
            </w:r>
          </w:p>
        </w:tc>
        <w:tc>
          <w:tcPr>
            <w:tcW w:w="992" w:type="dxa"/>
            <w:hideMark/>
          </w:tcPr>
          <w:p w14:paraId="4364DA63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61A6B" w:rsidRPr="00061A6B" w14:paraId="37C220AF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16A2DE8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128.</w:t>
            </w:r>
          </w:p>
        </w:tc>
        <w:tc>
          <w:tcPr>
            <w:tcW w:w="7371" w:type="dxa"/>
            <w:hideMark/>
          </w:tcPr>
          <w:p w14:paraId="013EE8F0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Kosze na śmieci  dwukomorowe ( segregacja)</w:t>
            </w:r>
          </w:p>
        </w:tc>
        <w:tc>
          <w:tcPr>
            <w:tcW w:w="992" w:type="dxa"/>
            <w:hideMark/>
          </w:tcPr>
          <w:p w14:paraId="657AEC2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061A6B" w:rsidRPr="00061A6B" w14:paraId="11CAA68E" w14:textId="77777777" w:rsidTr="00DE1267">
        <w:trPr>
          <w:trHeight w:val="192"/>
        </w:trPr>
        <w:tc>
          <w:tcPr>
            <w:tcW w:w="846" w:type="dxa"/>
            <w:noWrap/>
            <w:hideMark/>
          </w:tcPr>
          <w:p w14:paraId="2D6CA55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129.</w:t>
            </w:r>
          </w:p>
        </w:tc>
        <w:tc>
          <w:tcPr>
            <w:tcW w:w="7371" w:type="dxa"/>
            <w:hideMark/>
          </w:tcPr>
          <w:p w14:paraId="3C0F537E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Kosze na śmieci</w:t>
            </w:r>
          </w:p>
        </w:tc>
        <w:tc>
          <w:tcPr>
            <w:tcW w:w="992" w:type="dxa"/>
            <w:hideMark/>
          </w:tcPr>
          <w:p w14:paraId="3302E9A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61A6B" w:rsidRPr="00061A6B" w14:paraId="2EB59DA2" w14:textId="77777777" w:rsidTr="00DE1267">
        <w:trPr>
          <w:trHeight w:val="196"/>
        </w:trPr>
        <w:tc>
          <w:tcPr>
            <w:tcW w:w="846" w:type="dxa"/>
            <w:noWrap/>
            <w:hideMark/>
          </w:tcPr>
          <w:p w14:paraId="266444D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130.</w:t>
            </w:r>
          </w:p>
        </w:tc>
        <w:tc>
          <w:tcPr>
            <w:tcW w:w="7371" w:type="dxa"/>
            <w:hideMark/>
          </w:tcPr>
          <w:p w14:paraId="6FB2C3B9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Uchwyty na papier</w:t>
            </w:r>
          </w:p>
        </w:tc>
        <w:tc>
          <w:tcPr>
            <w:tcW w:w="992" w:type="dxa"/>
            <w:hideMark/>
          </w:tcPr>
          <w:p w14:paraId="380B908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61A6B" w:rsidRPr="00061A6B" w14:paraId="25E91F65" w14:textId="77777777" w:rsidTr="00DE1267">
        <w:trPr>
          <w:trHeight w:val="73"/>
        </w:trPr>
        <w:tc>
          <w:tcPr>
            <w:tcW w:w="846" w:type="dxa"/>
            <w:noWrap/>
            <w:hideMark/>
          </w:tcPr>
          <w:p w14:paraId="086D27F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131.</w:t>
            </w:r>
          </w:p>
        </w:tc>
        <w:tc>
          <w:tcPr>
            <w:tcW w:w="7371" w:type="dxa"/>
            <w:hideMark/>
          </w:tcPr>
          <w:p w14:paraId="5EA31FF2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Uchwyty na ręcznik</w:t>
            </w:r>
          </w:p>
        </w:tc>
        <w:tc>
          <w:tcPr>
            <w:tcW w:w="992" w:type="dxa"/>
            <w:hideMark/>
          </w:tcPr>
          <w:p w14:paraId="330D725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61A6B" w:rsidRPr="00061A6B" w14:paraId="2DDC8E91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7B6635B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132.</w:t>
            </w:r>
          </w:p>
        </w:tc>
        <w:tc>
          <w:tcPr>
            <w:tcW w:w="7371" w:type="dxa"/>
            <w:hideMark/>
          </w:tcPr>
          <w:p w14:paraId="1B27870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Szczotki klozetowe</w:t>
            </w:r>
          </w:p>
        </w:tc>
        <w:tc>
          <w:tcPr>
            <w:tcW w:w="992" w:type="dxa"/>
            <w:hideMark/>
          </w:tcPr>
          <w:p w14:paraId="5673A70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61A6B" w:rsidRPr="00061A6B" w14:paraId="724F2D01" w14:textId="77777777" w:rsidTr="00DE1267">
        <w:trPr>
          <w:trHeight w:val="182"/>
        </w:trPr>
        <w:tc>
          <w:tcPr>
            <w:tcW w:w="846" w:type="dxa"/>
            <w:noWrap/>
            <w:hideMark/>
          </w:tcPr>
          <w:p w14:paraId="0156194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371" w:type="dxa"/>
            <w:hideMark/>
          </w:tcPr>
          <w:p w14:paraId="5F14B95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61A6B">
              <w:rPr>
                <w:rFonts w:ascii="Arial" w:hAnsi="Arial" w:cs="Arial"/>
                <w:b/>
                <w:bCs/>
                <w:color w:val="000000"/>
              </w:rPr>
              <w:t>Tekstylia</w:t>
            </w:r>
          </w:p>
        </w:tc>
        <w:tc>
          <w:tcPr>
            <w:tcW w:w="992" w:type="dxa"/>
          </w:tcPr>
          <w:p w14:paraId="39183FA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061A6B" w:rsidRPr="00061A6B" w14:paraId="55B89528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627E6DC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133.</w:t>
            </w:r>
          </w:p>
        </w:tc>
        <w:tc>
          <w:tcPr>
            <w:tcW w:w="7371" w:type="dxa"/>
            <w:hideMark/>
          </w:tcPr>
          <w:p w14:paraId="27476E2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Materace</w:t>
            </w:r>
          </w:p>
        </w:tc>
        <w:tc>
          <w:tcPr>
            <w:tcW w:w="992" w:type="dxa"/>
            <w:hideMark/>
          </w:tcPr>
          <w:p w14:paraId="7A597A5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80</w:t>
            </w:r>
          </w:p>
        </w:tc>
      </w:tr>
      <w:tr w:rsidR="00061A6B" w:rsidRPr="00061A6B" w14:paraId="75211D1C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253F091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134.</w:t>
            </w:r>
          </w:p>
        </w:tc>
        <w:tc>
          <w:tcPr>
            <w:tcW w:w="7371" w:type="dxa"/>
            <w:hideMark/>
          </w:tcPr>
          <w:p w14:paraId="7E4D2806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Poduszki pod głowę</w:t>
            </w:r>
          </w:p>
        </w:tc>
        <w:tc>
          <w:tcPr>
            <w:tcW w:w="992" w:type="dxa"/>
            <w:hideMark/>
          </w:tcPr>
          <w:p w14:paraId="7105588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100</w:t>
            </w:r>
          </w:p>
        </w:tc>
      </w:tr>
      <w:tr w:rsidR="00061A6B" w:rsidRPr="00061A6B" w14:paraId="489E5E83" w14:textId="77777777" w:rsidTr="00DE1267">
        <w:trPr>
          <w:trHeight w:val="50"/>
        </w:trPr>
        <w:tc>
          <w:tcPr>
            <w:tcW w:w="846" w:type="dxa"/>
            <w:noWrap/>
            <w:hideMark/>
          </w:tcPr>
          <w:p w14:paraId="1266A9B2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135.</w:t>
            </w:r>
          </w:p>
        </w:tc>
        <w:tc>
          <w:tcPr>
            <w:tcW w:w="7371" w:type="dxa"/>
            <w:hideMark/>
          </w:tcPr>
          <w:p w14:paraId="0788C225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Koce</w:t>
            </w:r>
          </w:p>
        </w:tc>
        <w:tc>
          <w:tcPr>
            <w:tcW w:w="992" w:type="dxa"/>
            <w:hideMark/>
          </w:tcPr>
          <w:p w14:paraId="248CCCE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200</w:t>
            </w:r>
          </w:p>
        </w:tc>
      </w:tr>
      <w:tr w:rsidR="00061A6B" w:rsidRPr="00061A6B" w14:paraId="68D46274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7E9CAD3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136.</w:t>
            </w:r>
          </w:p>
        </w:tc>
        <w:tc>
          <w:tcPr>
            <w:tcW w:w="7371" w:type="dxa"/>
            <w:hideMark/>
          </w:tcPr>
          <w:p w14:paraId="5BAD165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Poszewka</w:t>
            </w:r>
          </w:p>
        </w:tc>
        <w:tc>
          <w:tcPr>
            <w:tcW w:w="992" w:type="dxa"/>
            <w:hideMark/>
          </w:tcPr>
          <w:p w14:paraId="1A3E7327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160</w:t>
            </w:r>
          </w:p>
        </w:tc>
      </w:tr>
      <w:tr w:rsidR="00061A6B" w:rsidRPr="00061A6B" w14:paraId="389DAD44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36D1DA5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137.</w:t>
            </w:r>
          </w:p>
        </w:tc>
        <w:tc>
          <w:tcPr>
            <w:tcW w:w="7371" w:type="dxa"/>
            <w:hideMark/>
          </w:tcPr>
          <w:p w14:paraId="2BB1885B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Poszew</w:t>
            </w:r>
          </w:p>
        </w:tc>
        <w:tc>
          <w:tcPr>
            <w:tcW w:w="992" w:type="dxa"/>
            <w:hideMark/>
          </w:tcPr>
          <w:p w14:paraId="54C8DB9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160</w:t>
            </w:r>
          </w:p>
        </w:tc>
      </w:tr>
      <w:tr w:rsidR="00061A6B" w:rsidRPr="00061A6B" w14:paraId="4C3C5D89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140CC905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138.</w:t>
            </w:r>
          </w:p>
        </w:tc>
        <w:tc>
          <w:tcPr>
            <w:tcW w:w="7371" w:type="dxa"/>
            <w:hideMark/>
          </w:tcPr>
          <w:p w14:paraId="49888AF3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Prześcieradło z gumką</w:t>
            </w:r>
          </w:p>
        </w:tc>
        <w:tc>
          <w:tcPr>
            <w:tcW w:w="992" w:type="dxa"/>
            <w:hideMark/>
          </w:tcPr>
          <w:p w14:paraId="164766B8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180</w:t>
            </w:r>
          </w:p>
        </w:tc>
      </w:tr>
      <w:tr w:rsidR="00061A6B" w:rsidRPr="00061A6B" w14:paraId="36099E08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42DD2F8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139.</w:t>
            </w:r>
          </w:p>
        </w:tc>
        <w:tc>
          <w:tcPr>
            <w:tcW w:w="7371" w:type="dxa"/>
            <w:hideMark/>
          </w:tcPr>
          <w:p w14:paraId="3A762BCF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Komplety piżam</w:t>
            </w:r>
          </w:p>
        </w:tc>
        <w:tc>
          <w:tcPr>
            <w:tcW w:w="992" w:type="dxa"/>
            <w:hideMark/>
          </w:tcPr>
          <w:p w14:paraId="627B7A24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100</w:t>
            </w:r>
          </w:p>
        </w:tc>
      </w:tr>
      <w:tr w:rsidR="00061A6B" w:rsidRPr="00061A6B" w14:paraId="3A456534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2A00626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140.</w:t>
            </w:r>
          </w:p>
        </w:tc>
        <w:tc>
          <w:tcPr>
            <w:tcW w:w="7371" w:type="dxa"/>
            <w:hideMark/>
          </w:tcPr>
          <w:p w14:paraId="6BCC3740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Ręczniki</w:t>
            </w:r>
          </w:p>
        </w:tc>
        <w:tc>
          <w:tcPr>
            <w:tcW w:w="992" w:type="dxa"/>
            <w:hideMark/>
          </w:tcPr>
          <w:p w14:paraId="14707BAD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70</w:t>
            </w:r>
          </w:p>
        </w:tc>
      </w:tr>
      <w:tr w:rsidR="00061A6B" w:rsidRPr="00061A6B" w14:paraId="012A1E36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13484F10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141.</w:t>
            </w:r>
          </w:p>
        </w:tc>
        <w:tc>
          <w:tcPr>
            <w:tcW w:w="7371" w:type="dxa"/>
            <w:hideMark/>
          </w:tcPr>
          <w:p w14:paraId="580DE41D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Klapki</w:t>
            </w:r>
          </w:p>
        </w:tc>
        <w:tc>
          <w:tcPr>
            <w:tcW w:w="992" w:type="dxa"/>
            <w:hideMark/>
          </w:tcPr>
          <w:p w14:paraId="27F51B6E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100</w:t>
            </w:r>
          </w:p>
        </w:tc>
      </w:tr>
      <w:tr w:rsidR="00061A6B" w:rsidRPr="00061A6B" w14:paraId="7B1898E0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47D5A986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142.</w:t>
            </w:r>
          </w:p>
        </w:tc>
        <w:tc>
          <w:tcPr>
            <w:tcW w:w="7371" w:type="dxa"/>
            <w:hideMark/>
          </w:tcPr>
          <w:p w14:paraId="6AD56474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Szlafroki</w:t>
            </w:r>
          </w:p>
        </w:tc>
        <w:tc>
          <w:tcPr>
            <w:tcW w:w="992" w:type="dxa"/>
            <w:hideMark/>
          </w:tcPr>
          <w:p w14:paraId="177B953A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20</w:t>
            </w:r>
          </w:p>
        </w:tc>
      </w:tr>
      <w:tr w:rsidR="00061A6B" w:rsidRPr="00061A6B" w14:paraId="42B09711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79ADBC2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143.</w:t>
            </w:r>
          </w:p>
        </w:tc>
        <w:tc>
          <w:tcPr>
            <w:tcW w:w="7371" w:type="dxa"/>
            <w:hideMark/>
          </w:tcPr>
          <w:p w14:paraId="19187B97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Obrusy</w:t>
            </w:r>
          </w:p>
        </w:tc>
        <w:tc>
          <w:tcPr>
            <w:tcW w:w="992" w:type="dxa"/>
            <w:hideMark/>
          </w:tcPr>
          <w:p w14:paraId="5B4A0BB9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20</w:t>
            </w:r>
          </w:p>
        </w:tc>
      </w:tr>
      <w:tr w:rsidR="00061A6B" w:rsidRPr="00061A6B" w14:paraId="40D6BC38" w14:textId="77777777" w:rsidTr="00DE1267">
        <w:trPr>
          <w:trHeight w:val="40"/>
        </w:trPr>
        <w:tc>
          <w:tcPr>
            <w:tcW w:w="846" w:type="dxa"/>
            <w:noWrap/>
            <w:hideMark/>
          </w:tcPr>
          <w:p w14:paraId="0BA03F5F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144.</w:t>
            </w:r>
          </w:p>
        </w:tc>
        <w:tc>
          <w:tcPr>
            <w:tcW w:w="7371" w:type="dxa"/>
            <w:hideMark/>
          </w:tcPr>
          <w:p w14:paraId="1DABCAF9" w14:textId="77777777" w:rsidR="00061A6B" w:rsidRPr="00061A6B" w:rsidRDefault="00061A6B" w:rsidP="00061A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Cerata</w:t>
            </w:r>
          </w:p>
        </w:tc>
        <w:tc>
          <w:tcPr>
            <w:tcW w:w="992" w:type="dxa"/>
            <w:hideMark/>
          </w:tcPr>
          <w:p w14:paraId="6296736B" w14:textId="77777777" w:rsidR="00061A6B" w:rsidRPr="00061A6B" w:rsidRDefault="00061A6B" w:rsidP="00061A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1A6B">
              <w:rPr>
                <w:rFonts w:ascii="Arial" w:hAnsi="Arial" w:cs="Arial"/>
                <w:color w:val="000000"/>
              </w:rPr>
              <w:t>4 rolki</w:t>
            </w:r>
          </w:p>
        </w:tc>
      </w:tr>
    </w:tbl>
    <w:p w14:paraId="08FF7CD9" w14:textId="77777777" w:rsidR="00061A6B" w:rsidRPr="00061A6B" w:rsidRDefault="00061A6B" w:rsidP="00061A6B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14:paraId="4C6555C4" w14:textId="59CF52F7" w:rsidR="00442179" w:rsidRPr="00061A6B" w:rsidRDefault="00061A6B" w:rsidP="00442179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61A6B">
        <w:rPr>
          <w:rFonts w:ascii="Arial" w:eastAsia="Times New Roman" w:hAnsi="Arial" w:cs="Arial"/>
          <w:b/>
          <w:bCs/>
          <w:color w:val="000000"/>
          <w:lang w:eastAsia="pl-PL"/>
        </w:rPr>
        <w:t>Wyposażenie szatni dla personelu:</w:t>
      </w:r>
    </w:p>
    <w:p w14:paraId="66981E3C" w14:textId="0FDA8C2A" w:rsidR="00061A6B" w:rsidRPr="00061A6B" w:rsidRDefault="00061A6B" w:rsidP="00061A6B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61A6B">
        <w:rPr>
          <w:rFonts w:ascii="Arial" w:eastAsia="Times New Roman" w:hAnsi="Arial" w:cs="Arial"/>
          <w:b/>
          <w:bCs/>
          <w:color w:val="000000"/>
          <w:lang w:eastAsia="pl-PL"/>
        </w:rPr>
        <w:t xml:space="preserve"> - Oddziału Terapii Uzależnienia od Alkoholu,</w:t>
      </w:r>
    </w:p>
    <w:p w14:paraId="74CCE26C" w14:textId="33119B24" w:rsidR="00061A6B" w:rsidRPr="00061A6B" w:rsidRDefault="00061A6B" w:rsidP="00061A6B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061A6B">
        <w:rPr>
          <w:rFonts w:ascii="Arial" w:eastAsia="Times New Roman" w:hAnsi="Arial" w:cs="Arial"/>
          <w:b/>
          <w:bCs/>
          <w:color w:val="000000"/>
          <w:lang w:eastAsia="pl-PL"/>
        </w:rPr>
        <w:t xml:space="preserve"> - Działu Rehabilitacji Schorzeń</w:t>
      </w:r>
      <w:r w:rsidR="00442179"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 w:rsidRPr="00061A6B">
        <w:rPr>
          <w:rFonts w:ascii="Arial" w:eastAsia="Times New Roman" w:hAnsi="Arial" w:cs="Arial"/>
          <w:b/>
          <w:bCs/>
          <w:color w:val="000000"/>
          <w:lang w:eastAsia="pl-PL"/>
        </w:rPr>
        <w:t>Neurologicznych i Narządu Ruchu.</w:t>
      </w:r>
    </w:p>
    <w:p w14:paraId="73174863" w14:textId="77777777" w:rsidR="00061A6B" w:rsidRPr="00061A6B" w:rsidRDefault="00061A6B" w:rsidP="00061A6B">
      <w:pPr>
        <w:spacing w:after="160" w:line="259" w:lineRule="auto"/>
        <w:rPr>
          <w:rFonts w:ascii="Arial" w:hAnsi="Arial" w:cs="Arial"/>
        </w:rPr>
      </w:pPr>
    </w:p>
    <w:p w14:paraId="22472B51" w14:textId="176CAC9E" w:rsidR="00061A6B" w:rsidRDefault="00061A6B">
      <w:pPr>
        <w:spacing w:after="160" w:line="259" w:lineRule="auto"/>
        <w:rPr>
          <w:rStyle w:val="normalchar"/>
          <w:rFonts w:ascii="Arial" w:eastAsia="Times New Roman" w:hAnsi="Arial" w:cs="Arial"/>
          <w:b/>
          <w:bCs/>
          <w:color w:val="000000"/>
          <w:lang w:eastAsia="pl-PL"/>
        </w:rPr>
      </w:pPr>
    </w:p>
    <w:sectPr w:rsidR="00061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DCF"/>
    <w:multiLevelType w:val="hybridMultilevel"/>
    <w:tmpl w:val="3E56E7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C2A3D"/>
    <w:multiLevelType w:val="hybridMultilevel"/>
    <w:tmpl w:val="5D90BC36"/>
    <w:lvl w:ilvl="0" w:tplc="04150017">
      <w:start w:val="1"/>
      <w:numFmt w:val="lowerLetter"/>
      <w:lvlText w:val="%1)"/>
      <w:lvlJc w:val="left"/>
      <w:pPr>
        <w:ind w:left="1880" w:hanging="360"/>
      </w:pPr>
    </w:lvl>
    <w:lvl w:ilvl="1" w:tplc="04150019" w:tentative="1">
      <w:start w:val="1"/>
      <w:numFmt w:val="lowerLetter"/>
      <w:lvlText w:val="%2."/>
      <w:lvlJc w:val="left"/>
      <w:pPr>
        <w:ind w:left="2600" w:hanging="360"/>
      </w:pPr>
    </w:lvl>
    <w:lvl w:ilvl="2" w:tplc="0415001B" w:tentative="1">
      <w:start w:val="1"/>
      <w:numFmt w:val="lowerRoman"/>
      <w:lvlText w:val="%3."/>
      <w:lvlJc w:val="right"/>
      <w:pPr>
        <w:ind w:left="3320" w:hanging="180"/>
      </w:pPr>
    </w:lvl>
    <w:lvl w:ilvl="3" w:tplc="0415000F" w:tentative="1">
      <w:start w:val="1"/>
      <w:numFmt w:val="decimal"/>
      <w:lvlText w:val="%4."/>
      <w:lvlJc w:val="left"/>
      <w:pPr>
        <w:ind w:left="4040" w:hanging="360"/>
      </w:pPr>
    </w:lvl>
    <w:lvl w:ilvl="4" w:tplc="04150019" w:tentative="1">
      <w:start w:val="1"/>
      <w:numFmt w:val="lowerLetter"/>
      <w:lvlText w:val="%5."/>
      <w:lvlJc w:val="left"/>
      <w:pPr>
        <w:ind w:left="4760" w:hanging="360"/>
      </w:pPr>
    </w:lvl>
    <w:lvl w:ilvl="5" w:tplc="0415001B" w:tentative="1">
      <w:start w:val="1"/>
      <w:numFmt w:val="lowerRoman"/>
      <w:lvlText w:val="%6."/>
      <w:lvlJc w:val="right"/>
      <w:pPr>
        <w:ind w:left="5480" w:hanging="180"/>
      </w:pPr>
    </w:lvl>
    <w:lvl w:ilvl="6" w:tplc="0415000F" w:tentative="1">
      <w:start w:val="1"/>
      <w:numFmt w:val="decimal"/>
      <w:lvlText w:val="%7."/>
      <w:lvlJc w:val="left"/>
      <w:pPr>
        <w:ind w:left="6200" w:hanging="360"/>
      </w:pPr>
    </w:lvl>
    <w:lvl w:ilvl="7" w:tplc="04150019" w:tentative="1">
      <w:start w:val="1"/>
      <w:numFmt w:val="lowerLetter"/>
      <w:lvlText w:val="%8."/>
      <w:lvlJc w:val="left"/>
      <w:pPr>
        <w:ind w:left="6920" w:hanging="360"/>
      </w:pPr>
    </w:lvl>
    <w:lvl w:ilvl="8" w:tplc="0415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2" w15:restartNumberingAfterBreak="0">
    <w:nsid w:val="0EE81F36"/>
    <w:multiLevelType w:val="hybridMultilevel"/>
    <w:tmpl w:val="46663D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5" w15:restartNumberingAfterBreak="0">
    <w:nsid w:val="1508089F"/>
    <w:multiLevelType w:val="hybridMultilevel"/>
    <w:tmpl w:val="F9D85EA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01AD0"/>
    <w:multiLevelType w:val="hybridMultilevel"/>
    <w:tmpl w:val="A47A6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E906D3"/>
    <w:multiLevelType w:val="hybridMultilevel"/>
    <w:tmpl w:val="E9BEACCC"/>
    <w:lvl w:ilvl="0" w:tplc="0415000F">
      <w:start w:val="1"/>
      <w:numFmt w:val="decimal"/>
      <w:lvlText w:val="%1."/>
      <w:lvlJc w:val="left"/>
      <w:pPr>
        <w:ind w:left="440" w:hanging="360"/>
      </w:pPr>
    </w:lvl>
    <w:lvl w:ilvl="1" w:tplc="04150019" w:tentative="1">
      <w:start w:val="1"/>
      <w:numFmt w:val="lowerLetter"/>
      <w:lvlText w:val="%2."/>
      <w:lvlJc w:val="left"/>
      <w:pPr>
        <w:ind w:left="1160" w:hanging="360"/>
      </w:pPr>
    </w:lvl>
    <w:lvl w:ilvl="2" w:tplc="0415001B" w:tentative="1">
      <w:start w:val="1"/>
      <w:numFmt w:val="lowerRoman"/>
      <w:lvlText w:val="%3."/>
      <w:lvlJc w:val="right"/>
      <w:pPr>
        <w:ind w:left="1880" w:hanging="180"/>
      </w:pPr>
    </w:lvl>
    <w:lvl w:ilvl="3" w:tplc="0415000F" w:tentative="1">
      <w:start w:val="1"/>
      <w:numFmt w:val="decimal"/>
      <w:lvlText w:val="%4."/>
      <w:lvlJc w:val="left"/>
      <w:pPr>
        <w:ind w:left="2600" w:hanging="360"/>
      </w:pPr>
    </w:lvl>
    <w:lvl w:ilvl="4" w:tplc="04150019" w:tentative="1">
      <w:start w:val="1"/>
      <w:numFmt w:val="lowerLetter"/>
      <w:lvlText w:val="%5."/>
      <w:lvlJc w:val="left"/>
      <w:pPr>
        <w:ind w:left="3320" w:hanging="360"/>
      </w:pPr>
    </w:lvl>
    <w:lvl w:ilvl="5" w:tplc="0415001B" w:tentative="1">
      <w:start w:val="1"/>
      <w:numFmt w:val="lowerRoman"/>
      <w:lvlText w:val="%6."/>
      <w:lvlJc w:val="right"/>
      <w:pPr>
        <w:ind w:left="4040" w:hanging="180"/>
      </w:pPr>
    </w:lvl>
    <w:lvl w:ilvl="6" w:tplc="0415000F" w:tentative="1">
      <w:start w:val="1"/>
      <w:numFmt w:val="decimal"/>
      <w:lvlText w:val="%7."/>
      <w:lvlJc w:val="left"/>
      <w:pPr>
        <w:ind w:left="4760" w:hanging="360"/>
      </w:pPr>
    </w:lvl>
    <w:lvl w:ilvl="7" w:tplc="04150019" w:tentative="1">
      <w:start w:val="1"/>
      <w:numFmt w:val="lowerLetter"/>
      <w:lvlText w:val="%8."/>
      <w:lvlJc w:val="left"/>
      <w:pPr>
        <w:ind w:left="5480" w:hanging="360"/>
      </w:pPr>
    </w:lvl>
    <w:lvl w:ilvl="8" w:tplc="0415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1" w15:restartNumberingAfterBreak="0">
    <w:nsid w:val="34393B7B"/>
    <w:multiLevelType w:val="hybridMultilevel"/>
    <w:tmpl w:val="57A48A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0792D"/>
    <w:multiLevelType w:val="hybridMultilevel"/>
    <w:tmpl w:val="17289B8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3B114ACF"/>
    <w:multiLevelType w:val="hybridMultilevel"/>
    <w:tmpl w:val="74682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97A34"/>
    <w:multiLevelType w:val="hybridMultilevel"/>
    <w:tmpl w:val="CB60CB8C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065620"/>
    <w:multiLevelType w:val="hybridMultilevel"/>
    <w:tmpl w:val="20E4237E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AA32CE"/>
    <w:multiLevelType w:val="hybridMultilevel"/>
    <w:tmpl w:val="87400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D77BEF"/>
    <w:multiLevelType w:val="hybridMultilevel"/>
    <w:tmpl w:val="BC6E452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5448A8"/>
    <w:multiLevelType w:val="hybridMultilevel"/>
    <w:tmpl w:val="5040140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63CC031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BA0154"/>
    <w:multiLevelType w:val="hybridMultilevel"/>
    <w:tmpl w:val="20887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2034B"/>
    <w:multiLevelType w:val="hybridMultilevel"/>
    <w:tmpl w:val="0F1C29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793544">
    <w:abstractNumId w:val="10"/>
  </w:num>
  <w:num w:numId="2" w16cid:durableId="1409038540">
    <w:abstractNumId w:val="12"/>
  </w:num>
  <w:num w:numId="3" w16cid:durableId="1091003657">
    <w:abstractNumId w:val="18"/>
  </w:num>
  <w:num w:numId="4" w16cid:durableId="400641274">
    <w:abstractNumId w:val="19"/>
  </w:num>
  <w:num w:numId="5" w16cid:durableId="215626507">
    <w:abstractNumId w:val="7"/>
  </w:num>
  <w:num w:numId="6" w16cid:durableId="496651690">
    <w:abstractNumId w:val="23"/>
  </w:num>
  <w:num w:numId="7" w16cid:durableId="523637993">
    <w:abstractNumId w:val="2"/>
  </w:num>
  <w:num w:numId="8" w16cid:durableId="1185560123">
    <w:abstractNumId w:val="0"/>
  </w:num>
  <w:num w:numId="9" w16cid:durableId="552742279">
    <w:abstractNumId w:val="11"/>
  </w:num>
  <w:num w:numId="10" w16cid:durableId="1183595197">
    <w:abstractNumId w:val="5"/>
  </w:num>
  <w:num w:numId="11" w16cid:durableId="786505077">
    <w:abstractNumId w:val="13"/>
  </w:num>
  <w:num w:numId="12" w16cid:durableId="43338768">
    <w:abstractNumId w:val="15"/>
  </w:num>
  <w:num w:numId="13" w16cid:durableId="1274749057">
    <w:abstractNumId w:val="1"/>
  </w:num>
  <w:num w:numId="14" w16cid:durableId="979729213">
    <w:abstractNumId w:val="24"/>
  </w:num>
  <w:num w:numId="15" w16cid:durableId="1563566652">
    <w:abstractNumId w:val="3"/>
  </w:num>
  <w:num w:numId="16" w16cid:durableId="19560163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3802898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7724087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1652830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03282983">
    <w:abstractNumId w:val="14"/>
  </w:num>
  <w:num w:numId="21" w16cid:durableId="31272053">
    <w:abstractNumId w:val="9"/>
  </w:num>
  <w:num w:numId="22" w16cid:durableId="967442747">
    <w:abstractNumId w:val="6"/>
  </w:num>
  <w:num w:numId="23" w16cid:durableId="949359573">
    <w:abstractNumId w:val="22"/>
  </w:num>
  <w:num w:numId="24" w16cid:durableId="1444763201">
    <w:abstractNumId w:val="27"/>
  </w:num>
  <w:num w:numId="25" w16cid:durableId="129448518">
    <w:abstractNumId w:val="8"/>
  </w:num>
  <w:num w:numId="26" w16cid:durableId="1851216025">
    <w:abstractNumId w:val="20"/>
  </w:num>
  <w:num w:numId="27" w16cid:durableId="850492650">
    <w:abstractNumId w:val="21"/>
  </w:num>
  <w:num w:numId="28" w16cid:durableId="5764813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345"/>
    <w:rsid w:val="00011DCE"/>
    <w:rsid w:val="000465FA"/>
    <w:rsid w:val="00056CD5"/>
    <w:rsid w:val="00061A6B"/>
    <w:rsid w:val="000E4F71"/>
    <w:rsid w:val="00123BB5"/>
    <w:rsid w:val="001F6AC4"/>
    <w:rsid w:val="00244513"/>
    <w:rsid w:val="0025076B"/>
    <w:rsid w:val="00312191"/>
    <w:rsid w:val="003311C7"/>
    <w:rsid w:val="00350C9B"/>
    <w:rsid w:val="0036364E"/>
    <w:rsid w:val="0039760C"/>
    <w:rsid w:val="003A375B"/>
    <w:rsid w:val="003C0DE2"/>
    <w:rsid w:val="003F7071"/>
    <w:rsid w:val="0043568E"/>
    <w:rsid w:val="00435D4F"/>
    <w:rsid w:val="00442179"/>
    <w:rsid w:val="00453BAE"/>
    <w:rsid w:val="004848B8"/>
    <w:rsid w:val="004D0F8C"/>
    <w:rsid w:val="00513B47"/>
    <w:rsid w:val="0055441D"/>
    <w:rsid w:val="00591618"/>
    <w:rsid w:val="005C0C3A"/>
    <w:rsid w:val="0065459F"/>
    <w:rsid w:val="00665FF7"/>
    <w:rsid w:val="006D6890"/>
    <w:rsid w:val="00723A2B"/>
    <w:rsid w:val="00780345"/>
    <w:rsid w:val="007960CF"/>
    <w:rsid w:val="007A39BE"/>
    <w:rsid w:val="007B0756"/>
    <w:rsid w:val="007D3908"/>
    <w:rsid w:val="007D7813"/>
    <w:rsid w:val="008359C1"/>
    <w:rsid w:val="00873197"/>
    <w:rsid w:val="00873287"/>
    <w:rsid w:val="00873C0F"/>
    <w:rsid w:val="008B3F84"/>
    <w:rsid w:val="008D61B9"/>
    <w:rsid w:val="00903156"/>
    <w:rsid w:val="009C5BDF"/>
    <w:rsid w:val="009F570B"/>
    <w:rsid w:val="00A22DC2"/>
    <w:rsid w:val="00A54A0B"/>
    <w:rsid w:val="00AA4F93"/>
    <w:rsid w:val="00AC6EF1"/>
    <w:rsid w:val="00B6473E"/>
    <w:rsid w:val="00B65116"/>
    <w:rsid w:val="00B934EA"/>
    <w:rsid w:val="00BD1A03"/>
    <w:rsid w:val="00BD23BD"/>
    <w:rsid w:val="00C10610"/>
    <w:rsid w:val="00C13B46"/>
    <w:rsid w:val="00C16CDE"/>
    <w:rsid w:val="00C16F15"/>
    <w:rsid w:val="00C61576"/>
    <w:rsid w:val="00C771FC"/>
    <w:rsid w:val="00DC474D"/>
    <w:rsid w:val="00DD6D56"/>
    <w:rsid w:val="00DE1267"/>
    <w:rsid w:val="00E85076"/>
    <w:rsid w:val="00F04265"/>
    <w:rsid w:val="00F36BF5"/>
    <w:rsid w:val="00F635F6"/>
    <w:rsid w:val="00FE7119"/>
    <w:rsid w:val="00FF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10EC"/>
  <w15:chartTrackingRefBased/>
  <w15:docId w15:val="{596CD97E-43FC-402F-A3DC-6DB82203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034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780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780345"/>
  </w:style>
  <w:style w:type="paragraph" w:customStyle="1" w:styleId="list0020paragraph">
    <w:name w:val="list_0020paragraph"/>
    <w:basedOn w:val="Normalny"/>
    <w:rsid w:val="00780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0020paragraphchar">
    <w:name w:val="list_0020paragraph__char"/>
    <w:basedOn w:val="Domylnaczcionkaakapitu"/>
    <w:rsid w:val="00780345"/>
  </w:style>
  <w:style w:type="paragraph" w:customStyle="1" w:styleId="akapit0020z0020list0105">
    <w:name w:val="akapit_0020z_0020list_0105"/>
    <w:basedOn w:val="Normalny"/>
    <w:rsid w:val="00780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0020z0020list0105char">
    <w:name w:val="akapit_0020z_0020list_0105__char"/>
    <w:basedOn w:val="Domylnaczcionkaakapitu"/>
    <w:rsid w:val="00780345"/>
  </w:style>
  <w:style w:type="character" w:customStyle="1" w:styleId="normalcharchar">
    <w:name w:val="normal____char__char"/>
    <w:basedOn w:val="Domylnaczcionkaakapitu"/>
    <w:rsid w:val="00780345"/>
  </w:style>
  <w:style w:type="paragraph" w:customStyle="1" w:styleId="normalny10">
    <w:name w:val="normalny1"/>
    <w:basedOn w:val="Normalny"/>
    <w:rsid w:val="00780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1char">
    <w:name w:val="normalny1__char"/>
    <w:basedOn w:val="Domylnaczcionkaakapitu"/>
    <w:rsid w:val="00780345"/>
  </w:style>
  <w:style w:type="character" w:customStyle="1" w:styleId="list0020paragraphcharchar">
    <w:name w:val="list__0020paragraph____char__char"/>
    <w:basedOn w:val="Domylnaczcionkaakapitu"/>
    <w:rsid w:val="00780345"/>
  </w:style>
  <w:style w:type="paragraph" w:styleId="Akapitzlist">
    <w:name w:val="List Paragraph"/>
    <w:basedOn w:val="Normalny"/>
    <w:uiPriority w:val="34"/>
    <w:qFormat/>
    <w:rsid w:val="00B651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61A6B"/>
  </w:style>
  <w:style w:type="table" w:styleId="Siatkatabelijasna">
    <w:name w:val="Grid Table Light"/>
    <w:basedOn w:val="Standardowy"/>
    <w:uiPriority w:val="40"/>
    <w:rsid w:val="00061A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C4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7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14A89-C8EC-47E2-A272-B57F0831D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12</Pages>
  <Words>3168</Words>
  <Characters>19010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468_9709_23</dc:title>
  <dc:subject/>
  <dc:creator>Stopyra - Barowicz Aneta</dc:creator>
  <cp:keywords/>
  <dc:description/>
  <cp:lastModifiedBy>.</cp:lastModifiedBy>
  <cp:revision>41</cp:revision>
  <cp:lastPrinted>2023-03-07T12:21:00Z</cp:lastPrinted>
  <dcterms:created xsi:type="dcterms:W3CDTF">2022-02-07T13:39:00Z</dcterms:created>
  <dcterms:modified xsi:type="dcterms:W3CDTF">2023-03-10T14:02:00Z</dcterms:modified>
</cp:coreProperties>
</file>