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9341" w14:textId="320C45AB" w:rsidR="00DD7362" w:rsidRDefault="00DD7362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1BD9844B" w14:textId="0191B66E" w:rsidR="00EC4765" w:rsidRPr="0012758A" w:rsidRDefault="0012758A" w:rsidP="0012758A">
      <w:pPr>
        <w:pStyle w:val="Tytu"/>
        <w:spacing w:line="276" w:lineRule="auto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</w:p>
    <w:p w14:paraId="23C9267D" w14:textId="77777777" w:rsidR="00723DC5" w:rsidRPr="00723DC5" w:rsidRDefault="00723DC5" w:rsidP="00723DC5"/>
    <w:p w14:paraId="02744A52" w14:textId="28572E68" w:rsidR="00723DC5" w:rsidRPr="00723DC5" w:rsidRDefault="00723DC5" w:rsidP="00723DC5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123D41">
        <w:rPr>
          <w:rFonts w:ascii="Arial" w:hAnsi="Arial" w:cs="Arial"/>
          <w:b/>
          <w:color w:val="auto"/>
          <w:sz w:val="24"/>
          <w:szCs w:val="24"/>
        </w:rPr>
        <w:t>487/10180/23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z dnia </w:t>
      </w:r>
      <w:r w:rsidR="00123D41">
        <w:rPr>
          <w:rFonts w:ascii="Arial" w:hAnsi="Arial" w:cs="Arial"/>
          <w:b/>
          <w:color w:val="auto"/>
          <w:sz w:val="24"/>
          <w:szCs w:val="24"/>
        </w:rPr>
        <w:t>16 maja</w:t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 202</w:t>
      </w:r>
      <w:r w:rsidR="0012758A">
        <w:rPr>
          <w:rFonts w:ascii="Arial" w:hAnsi="Arial" w:cs="Arial"/>
          <w:b/>
          <w:color w:val="auto"/>
          <w:sz w:val="24"/>
          <w:szCs w:val="24"/>
        </w:rPr>
        <w:t>3</w:t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 r.</w:t>
      </w:r>
    </w:p>
    <w:p w14:paraId="16C5983E" w14:textId="77777777" w:rsidR="00723DC5" w:rsidRPr="00723DC5" w:rsidRDefault="00723DC5" w:rsidP="00723DC5"/>
    <w:p w14:paraId="67689392" w14:textId="77777777" w:rsidR="00354BD6" w:rsidRDefault="00354BD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23B58B2" w14:textId="77777777" w:rsidR="00C53896" w:rsidRPr="004F7BA6" w:rsidRDefault="00C5389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1F24745" w14:textId="3D4865CB" w:rsidR="007C7110" w:rsidRPr="007C7110" w:rsidRDefault="00E10AFB" w:rsidP="007C7110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F65EA">
        <w:rPr>
          <w:rFonts w:ascii="Arial" w:hAnsi="Arial" w:cs="Arial"/>
          <w:b/>
          <w:sz w:val="23"/>
          <w:szCs w:val="23"/>
        </w:rPr>
        <w:t xml:space="preserve">w sprawie </w:t>
      </w:r>
      <w:r w:rsidR="00785B7C" w:rsidRPr="004F65EA">
        <w:rPr>
          <w:rFonts w:ascii="Arial" w:hAnsi="Arial" w:cs="Arial"/>
          <w:b/>
          <w:sz w:val="23"/>
          <w:szCs w:val="23"/>
        </w:rPr>
        <w:t>ogłoszenia</w:t>
      </w:r>
      <w:r w:rsidRPr="004F65EA">
        <w:rPr>
          <w:rFonts w:ascii="Arial" w:hAnsi="Arial" w:cs="Arial"/>
          <w:b/>
          <w:sz w:val="23"/>
          <w:szCs w:val="23"/>
        </w:rPr>
        <w:t xml:space="preserve"> otwartego konkursu ofert </w:t>
      </w:r>
      <w:r w:rsidR="007C7110" w:rsidRPr="007C7110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229DC">
        <w:rPr>
          <w:rFonts w:ascii="Arial" w:hAnsi="Arial" w:cs="Arial"/>
          <w:b/>
          <w:sz w:val="23"/>
          <w:szCs w:val="23"/>
        </w:rPr>
        <w:t xml:space="preserve">w </w:t>
      </w:r>
      <w:r w:rsidR="007C7110" w:rsidRPr="007C7110">
        <w:rPr>
          <w:rFonts w:ascii="Arial" w:hAnsi="Arial" w:cs="Arial"/>
          <w:b/>
          <w:sz w:val="23"/>
          <w:szCs w:val="23"/>
        </w:rPr>
        <w:t>zakresie ekologii i ochrony zwierząt oraz ochrony dziedzictwa przyrodniczego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252DD">
        <w:rPr>
          <w:rFonts w:ascii="Arial" w:hAnsi="Arial" w:cs="Arial"/>
          <w:b/>
          <w:sz w:val="23"/>
          <w:szCs w:val="23"/>
        </w:rPr>
        <w:t>w 20</w:t>
      </w:r>
      <w:r w:rsidR="00480197">
        <w:rPr>
          <w:rFonts w:ascii="Arial" w:hAnsi="Arial" w:cs="Arial"/>
          <w:b/>
          <w:sz w:val="23"/>
          <w:szCs w:val="23"/>
        </w:rPr>
        <w:t>2</w:t>
      </w:r>
      <w:r w:rsidR="0012758A">
        <w:rPr>
          <w:rFonts w:ascii="Arial" w:hAnsi="Arial" w:cs="Arial"/>
          <w:b/>
          <w:sz w:val="23"/>
          <w:szCs w:val="23"/>
        </w:rPr>
        <w:t>3</w:t>
      </w:r>
      <w:r w:rsidR="007C7110" w:rsidRPr="007C7110">
        <w:rPr>
          <w:rFonts w:ascii="Arial" w:hAnsi="Arial" w:cs="Arial"/>
          <w:b/>
          <w:sz w:val="23"/>
          <w:szCs w:val="23"/>
        </w:rPr>
        <w:t xml:space="preserve"> r. </w:t>
      </w:r>
      <w:bookmarkStart w:id="0" w:name="_Hlk72232032"/>
      <w:r w:rsidR="007C7110" w:rsidRPr="007C7110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 w:rsidR="00350115">
        <w:rPr>
          <w:rFonts w:ascii="Arial" w:hAnsi="Arial" w:cs="Arial"/>
          <w:b/>
          <w:sz w:val="23"/>
          <w:szCs w:val="23"/>
        </w:rPr>
        <w:t>I</w:t>
      </w:r>
      <w:r w:rsidR="007C7110" w:rsidRPr="007C7110">
        <w:rPr>
          <w:rFonts w:ascii="Arial" w:hAnsi="Arial" w:cs="Arial"/>
          <w:b/>
          <w:sz w:val="23"/>
          <w:szCs w:val="23"/>
        </w:rPr>
        <w:t>II”</w:t>
      </w:r>
    </w:p>
    <w:bookmarkEnd w:id="0"/>
    <w:p w14:paraId="36A4E5E1" w14:textId="77777777" w:rsidR="007C7110" w:rsidRPr="00415D9A" w:rsidRDefault="007C7110" w:rsidP="007C7110">
      <w:pPr>
        <w:spacing w:line="276" w:lineRule="auto"/>
        <w:rPr>
          <w:rFonts w:ascii="Arial" w:hAnsi="Arial" w:cs="Arial"/>
          <w:sz w:val="23"/>
          <w:szCs w:val="23"/>
        </w:rPr>
      </w:pPr>
    </w:p>
    <w:p w14:paraId="06A102BB" w14:textId="490F5CB4" w:rsidR="00205133" w:rsidRPr="00205133" w:rsidRDefault="00205133" w:rsidP="00205133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 xml:space="preserve">działając na podstawie art. 41 ust. 1 ustawy z dnia 5 czerwca 1998 r. o samorządzie województwa (Dz. U. z 2022 r., poz. 2094, z </w:t>
      </w:r>
      <w:proofErr w:type="spellStart"/>
      <w:r w:rsidRPr="00205133">
        <w:rPr>
          <w:rFonts w:ascii="Arial" w:hAnsi="Arial" w:cs="Arial"/>
          <w:sz w:val="22"/>
          <w:szCs w:val="22"/>
        </w:rPr>
        <w:t>późn</w:t>
      </w:r>
      <w:proofErr w:type="spellEnd"/>
      <w:r w:rsidRPr="00205133">
        <w:rPr>
          <w:rFonts w:ascii="Arial" w:hAnsi="Arial" w:cs="Arial"/>
          <w:sz w:val="22"/>
          <w:szCs w:val="22"/>
        </w:rPr>
        <w:t xml:space="preserve">. zm.), art. 4 ust. 1 pkt 18,  art. 11, ust.1, </w:t>
      </w:r>
      <w:r w:rsidR="0082034C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 xml:space="preserve">pkt 2, ust 2, ust.3, ust.4, art.13 – art. 15 ustawy z dnia 24 kwietnia 2003 r. o działalności pożytku publicznego i o wolontariacie (Dz. U. z 2023 r. poz. 571), Uchwały Nr LVI/968/22 Sejmiku Województwa Podkarpackiego z dnia 28 grudnia 2022 roku w sprawie Programu współpracy Samorządu Województwa Podkarpackiego z organizacjami pozarządowymi i innymi podmiotami prowadzącymi działalność pożytku publicznego na rok 2023 </w:t>
      </w:r>
      <w:r w:rsidRPr="00205133">
        <w:rPr>
          <w:rFonts w:ascii="Arial" w:hAnsi="Arial" w:cs="Arial"/>
          <w:bCs/>
          <w:sz w:val="22"/>
          <w:szCs w:val="22"/>
        </w:rPr>
        <w:t xml:space="preserve">zmienionej Uchwałą </w:t>
      </w:r>
      <w:r w:rsidRPr="00205133">
        <w:rPr>
          <w:rFonts w:ascii="Arial" w:hAnsi="Arial" w:cs="Arial"/>
          <w:bCs/>
          <w:sz w:val="22"/>
          <w:szCs w:val="22"/>
        </w:rPr>
        <w:br/>
        <w:t xml:space="preserve">Nr LIX/1024/23 Sejmiku Województwa Podkarpackiego  z dnia 27 marca 2023 r.  </w:t>
      </w:r>
      <w:r w:rsidRPr="00205133">
        <w:rPr>
          <w:rFonts w:ascii="Arial" w:hAnsi="Arial" w:cs="Arial"/>
          <w:sz w:val="22"/>
          <w:szCs w:val="22"/>
        </w:rPr>
        <w:t xml:space="preserve">oraz Uchwały Nr 273/5425/21 Zarządu Województwa Podkarpackiego w Rzeszowie z dnia 27 kwietnia </w:t>
      </w:r>
      <w:r w:rsidR="00EA071B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>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69C3BC83" w14:textId="77777777" w:rsidR="00ED4BEB" w:rsidRPr="00ED4BEB" w:rsidRDefault="00ED4BEB" w:rsidP="00ED4BE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2C74B99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1"/>
    <w:p w14:paraId="32ABD87E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59D1E30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9BDBB2" w14:textId="77777777" w:rsidR="00695AA5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95AA5" w:rsidRPr="00FC7C98">
        <w:rPr>
          <w:rFonts w:ascii="Arial" w:hAnsi="Arial" w:cs="Arial"/>
          <w:b/>
          <w:bCs/>
          <w:sz w:val="22"/>
          <w:szCs w:val="22"/>
        </w:rPr>
        <w:t>1</w:t>
      </w:r>
    </w:p>
    <w:p w14:paraId="314827B6" w14:textId="5D9D8320" w:rsidR="00CC19E8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w zakresie ekologii i ochrony zwierząt oraz ochrony dziedzictwa </w:t>
      </w:r>
      <w:r w:rsidR="00B46738" w:rsidRPr="00480197">
        <w:rPr>
          <w:rFonts w:ascii="Arial" w:hAnsi="Arial" w:cs="Arial"/>
          <w:sz w:val="22"/>
          <w:szCs w:val="22"/>
        </w:rPr>
        <w:t>przyrodniczego</w:t>
      </w:r>
      <w:r w:rsidR="005F000E" w:rsidRPr="00480197">
        <w:rPr>
          <w:rFonts w:ascii="Arial" w:hAnsi="Arial" w:cs="Arial"/>
          <w:sz w:val="22"/>
          <w:szCs w:val="22"/>
        </w:rPr>
        <w:t xml:space="preserve"> w 20</w:t>
      </w:r>
      <w:r w:rsidR="00480197">
        <w:rPr>
          <w:rFonts w:ascii="Arial" w:hAnsi="Arial" w:cs="Arial"/>
          <w:sz w:val="22"/>
          <w:szCs w:val="22"/>
        </w:rPr>
        <w:t>2</w:t>
      </w:r>
      <w:r w:rsidR="0012758A">
        <w:rPr>
          <w:rFonts w:ascii="Arial" w:hAnsi="Arial" w:cs="Arial"/>
          <w:sz w:val="22"/>
          <w:szCs w:val="22"/>
        </w:rPr>
        <w:t>3</w:t>
      </w:r>
      <w:r w:rsidR="005F000E" w:rsidRPr="00480197">
        <w:rPr>
          <w:rFonts w:ascii="Arial" w:hAnsi="Arial" w:cs="Arial"/>
          <w:sz w:val="22"/>
          <w:szCs w:val="22"/>
        </w:rPr>
        <w:t xml:space="preserve"> r</w:t>
      </w:r>
      <w:r w:rsidR="00B46738" w:rsidRPr="00480197">
        <w:rPr>
          <w:rFonts w:ascii="Arial" w:hAnsi="Arial" w:cs="Arial"/>
          <w:sz w:val="22"/>
          <w:szCs w:val="22"/>
        </w:rPr>
        <w:t xml:space="preserve">. </w:t>
      </w:r>
      <w:r w:rsidR="0057465C"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38284842" w14:textId="1A15AF1F" w:rsidR="00480197" w:rsidRPr="00480197" w:rsidRDefault="00A90B29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2" w:name="_Hlk98750614"/>
      <w:bookmarkStart w:id="3" w:name="_Hlk98750472"/>
      <w:r>
        <w:rPr>
          <w:rFonts w:ascii="Arial" w:hAnsi="Arial" w:cs="Arial"/>
          <w:sz w:val="22"/>
          <w:szCs w:val="22"/>
        </w:rPr>
        <w:t>Regulamin</w:t>
      </w:r>
      <w:r w:rsidR="00DC5030">
        <w:rPr>
          <w:rFonts w:ascii="Arial" w:hAnsi="Arial" w:cs="Arial"/>
          <w:sz w:val="22"/>
          <w:szCs w:val="22"/>
        </w:rPr>
        <w:t xml:space="preserve"> </w:t>
      </w:r>
      <w:r w:rsidR="00DC5E16">
        <w:rPr>
          <w:rFonts w:ascii="Arial" w:hAnsi="Arial" w:cs="Arial"/>
          <w:sz w:val="22"/>
          <w:szCs w:val="22"/>
        </w:rPr>
        <w:t>otwart</w:t>
      </w:r>
      <w:r>
        <w:rPr>
          <w:rFonts w:ascii="Arial" w:hAnsi="Arial" w:cs="Arial"/>
          <w:sz w:val="22"/>
          <w:szCs w:val="22"/>
        </w:rPr>
        <w:t>ego</w:t>
      </w:r>
      <w:r w:rsidR="00DC5E16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konkurs</w:t>
      </w:r>
      <w:r>
        <w:rPr>
          <w:rFonts w:ascii="Arial" w:hAnsi="Arial" w:cs="Arial"/>
          <w:sz w:val="22"/>
          <w:szCs w:val="22"/>
        </w:rPr>
        <w:t>u</w:t>
      </w:r>
      <w:r w:rsidR="00DC5030">
        <w:rPr>
          <w:rFonts w:ascii="Arial" w:hAnsi="Arial" w:cs="Arial"/>
          <w:sz w:val="22"/>
          <w:szCs w:val="22"/>
        </w:rPr>
        <w:t xml:space="preserve"> ofert </w:t>
      </w:r>
      <w:bookmarkEnd w:id="2"/>
      <w:r w:rsidR="00DC5030">
        <w:rPr>
          <w:rFonts w:ascii="Arial" w:hAnsi="Arial" w:cs="Arial"/>
          <w:sz w:val="22"/>
          <w:szCs w:val="22"/>
        </w:rPr>
        <w:t>stanowi załącznik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do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 xml:space="preserve">niniejszej </w:t>
      </w:r>
      <w:r w:rsidR="00480197">
        <w:rPr>
          <w:rFonts w:ascii="Arial" w:hAnsi="Arial" w:cs="Arial"/>
          <w:sz w:val="22"/>
          <w:szCs w:val="22"/>
        </w:rPr>
        <w:t>uchwały</w:t>
      </w:r>
      <w:r w:rsidR="008746D8">
        <w:rPr>
          <w:rFonts w:ascii="Arial" w:hAnsi="Arial" w:cs="Arial"/>
          <w:sz w:val="22"/>
          <w:szCs w:val="22"/>
        </w:rPr>
        <w:t>.</w:t>
      </w:r>
    </w:p>
    <w:bookmarkEnd w:id="3"/>
    <w:p w14:paraId="7C68EF54" w14:textId="77777777" w:rsidR="00D51117" w:rsidRPr="00FC7C98" w:rsidRDefault="00CC19E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60B2642C" w14:textId="5AC5D6C0" w:rsidR="00F129B8" w:rsidRPr="00FC7C98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 w:rsidR="00A35C74"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>zamieszcz</w:t>
      </w:r>
      <w:r w:rsidR="00E2162D" w:rsidRPr="00FC7C98">
        <w:rPr>
          <w:rFonts w:ascii="Arial" w:hAnsi="Arial" w:cs="Arial"/>
          <w:sz w:val="22"/>
          <w:szCs w:val="22"/>
        </w:rPr>
        <w:t xml:space="preserve">one zostanie </w:t>
      </w:r>
      <w:r w:rsidR="007E19E6" w:rsidRPr="00FC7C98">
        <w:rPr>
          <w:rFonts w:ascii="Arial" w:hAnsi="Arial" w:cs="Arial"/>
          <w:sz w:val="22"/>
          <w:szCs w:val="22"/>
        </w:rPr>
        <w:t>w</w:t>
      </w:r>
      <w:r w:rsidRPr="00FC7C98">
        <w:rPr>
          <w:rFonts w:ascii="Arial" w:hAnsi="Arial" w:cs="Arial"/>
          <w:sz w:val="22"/>
          <w:szCs w:val="22"/>
        </w:rPr>
        <w:t xml:space="preserve"> Biuletyn</w:t>
      </w:r>
      <w:r w:rsidR="007E19E6" w:rsidRPr="00FC7C98">
        <w:rPr>
          <w:rFonts w:ascii="Arial" w:hAnsi="Arial" w:cs="Arial"/>
          <w:sz w:val="22"/>
          <w:szCs w:val="22"/>
        </w:rPr>
        <w:t>ie Informacji Publicznej</w:t>
      </w:r>
      <w:r w:rsidR="00E2162D" w:rsidRPr="00FC7C98">
        <w:rPr>
          <w:rFonts w:ascii="Arial" w:hAnsi="Arial" w:cs="Arial"/>
          <w:sz w:val="22"/>
          <w:szCs w:val="22"/>
        </w:rPr>
        <w:t xml:space="preserve"> Samorz</w:t>
      </w:r>
      <w:r w:rsidR="006F08D2" w:rsidRPr="00FC7C98">
        <w:rPr>
          <w:rFonts w:ascii="Arial" w:hAnsi="Arial" w:cs="Arial"/>
          <w:sz w:val="22"/>
          <w:szCs w:val="22"/>
        </w:rPr>
        <w:t>ą</w:t>
      </w:r>
      <w:r w:rsidR="00E2162D" w:rsidRPr="00FC7C98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FC7C98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FC7C98">
        <w:rPr>
          <w:rFonts w:ascii="Arial" w:hAnsi="Arial" w:cs="Arial"/>
          <w:sz w:val="22"/>
          <w:szCs w:val="22"/>
        </w:rPr>
        <w:t>tablicy ogłoszeń Urzędu Marszałkowskiego</w:t>
      </w:r>
      <w:r w:rsidR="00205133">
        <w:rPr>
          <w:rFonts w:ascii="Arial" w:hAnsi="Arial" w:cs="Arial"/>
          <w:sz w:val="22"/>
          <w:szCs w:val="22"/>
        </w:rPr>
        <w:t xml:space="preserve"> </w:t>
      </w:r>
      <w:r w:rsidR="00F61A73" w:rsidRPr="00FC7C98">
        <w:rPr>
          <w:rFonts w:ascii="Arial" w:hAnsi="Arial" w:cs="Arial"/>
          <w:sz w:val="22"/>
          <w:szCs w:val="22"/>
        </w:rPr>
        <w:t xml:space="preserve">Województwa Podkarpackiego </w:t>
      </w:r>
      <w:r w:rsidR="00947E4D" w:rsidRPr="00FC7C98">
        <w:rPr>
          <w:rFonts w:ascii="Arial" w:hAnsi="Arial" w:cs="Arial"/>
          <w:sz w:val="22"/>
          <w:szCs w:val="22"/>
        </w:rPr>
        <w:t xml:space="preserve">przy al. Łukasza Cieplińskiego 4 </w:t>
      </w:r>
      <w:r w:rsidR="00A35C74">
        <w:rPr>
          <w:rFonts w:ascii="Arial" w:hAnsi="Arial" w:cs="Arial"/>
          <w:sz w:val="22"/>
          <w:szCs w:val="22"/>
        </w:rPr>
        <w:br/>
      </w:r>
      <w:r w:rsidR="00F61A73" w:rsidRPr="00FC7C98">
        <w:rPr>
          <w:rFonts w:ascii="Arial" w:hAnsi="Arial" w:cs="Arial"/>
          <w:sz w:val="22"/>
          <w:szCs w:val="22"/>
        </w:rPr>
        <w:t>w Rzeszowie</w:t>
      </w:r>
      <w:r w:rsidR="00947E4D" w:rsidRPr="00FC7C98">
        <w:rPr>
          <w:rFonts w:ascii="Arial" w:hAnsi="Arial" w:cs="Arial"/>
          <w:sz w:val="22"/>
          <w:szCs w:val="22"/>
        </w:rPr>
        <w:t xml:space="preserve"> oraz </w:t>
      </w:r>
      <w:r w:rsidR="00F61A73" w:rsidRPr="00FC7C98">
        <w:rPr>
          <w:rFonts w:ascii="Arial" w:hAnsi="Arial" w:cs="Arial"/>
          <w:sz w:val="22"/>
          <w:szCs w:val="22"/>
        </w:rPr>
        <w:t xml:space="preserve">na </w:t>
      </w:r>
      <w:r w:rsidR="00947E4D" w:rsidRPr="00FC7C98">
        <w:rPr>
          <w:rFonts w:ascii="Arial" w:hAnsi="Arial" w:cs="Arial"/>
          <w:sz w:val="22"/>
          <w:szCs w:val="22"/>
        </w:rPr>
        <w:t>stronie internetowej</w:t>
      </w:r>
      <w:r w:rsidR="00F61A73" w:rsidRPr="00FC7C98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FC7C98">
        <w:rPr>
          <w:rFonts w:ascii="Arial" w:hAnsi="Arial" w:cs="Arial"/>
          <w:sz w:val="22"/>
          <w:szCs w:val="22"/>
        </w:rPr>
        <w:t>Podkarpackiego</w:t>
      </w:r>
      <w:r w:rsidR="0057465C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FC7C98">
        <w:rPr>
          <w:rFonts w:ascii="Arial" w:hAnsi="Arial" w:cs="Arial"/>
          <w:sz w:val="22"/>
          <w:szCs w:val="22"/>
        </w:rPr>
        <w:t>.</w:t>
      </w:r>
    </w:p>
    <w:p w14:paraId="36B9D329" w14:textId="77777777" w:rsidR="00E32788" w:rsidRPr="00FC7C98" w:rsidRDefault="00E3278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443BF" w:rsidRPr="00FC7C98">
        <w:rPr>
          <w:rFonts w:ascii="Arial" w:hAnsi="Arial" w:cs="Arial"/>
          <w:b/>
          <w:bCs/>
          <w:sz w:val="22"/>
          <w:szCs w:val="22"/>
        </w:rPr>
        <w:t>3</w:t>
      </w:r>
    </w:p>
    <w:p w14:paraId="144C74A5" w14:textId="73824073" w:rsidR="002D3E73" w:rsidRPr="00205133" w:rsidRDefault="006443BF" w:rsidP="00205133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 xml:space="preserve">Na realizację zadań w ramach konkursu ofert, o którym mowa w </w:t>
      </w:r>
      <w:r w:rsidR="00760E75" w:rsidRPr="00FC7C98">
        <w:rPr>
          <w:rFonts w:ascii="Arial" w:hAnsi="Arial" w:cs="Arial"/>
          <w:bCs/>
          <w:sz w:val="22"/>
          <w:szCs w:val="22"/>
        </w:rPr>
        <w:t xml:space="preserve">§1, przeznaczona zostaje kwota </w:t>
      </w:r>
      <w:bookmarkStart w:id="4" w:name="_Hlk4402713"/>
      <w:r w:rsidR="00205133" w:rsidRPr="00205133">
        <w:rPr>
          <w:rFonts w:ascii="Arial" w:hAnsi="Arial" w:cs="Arial"/>
          <w:bCs/>
          <w:sz w:val="22"/>
          <w:szCs w:val="22"/>
        </w:rPr>
        <w:t xml:space="preserve">3.401.500,00 </w:t>
      </w:r>
      <w:bookmarkEnd w:id="4"/>
      <w:r w:rsidR="00205133" w:rsidRPr="00205133">
        <w:rPr>
          <w:rFonts w:ascii="Arial" w:hAnsi="Arial" w:cs="Arial"/>
          <w:bCs/>
          <w:sz w:val="22"/>
          <w:szCs w:val="22"/>
        </w:rPr>
        <w:t>złotych brutto (słownie: trzy miliony czterysta jeden tysięcy pięćset złotych zero groszy brutto)</w:t>
      </w:r>
      <w:r w:rsidR="00205133">
        <w:rPr>
          <w:rFonts w:ascii="Arial" w:hAnsi="Arial" w:cs="Arial"/>
          <w:bCs/>
          <w:sz w:val="22"/>
          <w:szCs w:val="22"/>
        </w:rPr>
        <w:t>.</w:t>
      </w:r>
    </w:p>
    <w:p w14:paraId="542392B1" w14:textId="77777777" w:rsidR="002D3E73" w:rsidRPr="00FC7C98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7A252E" w14:textId="6CFBB084" w:rsidR="009B1E92" w:rsidRDefault="009B1E92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0EAFAEDE" w14:textId="04D43852" w:rsidR="0046466B" w:rsidRDefault="0046466B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5C8141B5" w14:textId="77777777" w:rsidR="0046466B" w:rsidRDefault="0046466B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FC7C98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FC7C98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FC7C98">
        <w:rPr>
          <w:rFonts w:ascii="Arial" w:hAnsi="Arial" w:cs="Arial"/>
          <w:bCs/>
          <w:sz w:val="22"/>
          <w:szCs w:val="22"/>
        </w:rPr>
        <w:t>ą</w:t>
      </w:r>
      <w:r w:rsidRPr="00FC7C98">
        <w:rPr>
          <w:rFonts w:ascii="Arial" w:hAnsi="Arial" w:cs="Arial"/>
          <w:bCs/>
          <w:sz w:val="22"/>
          <w:szCs w:val="22"/>
        </w:rPr>
        <w:t>d Województwa Podkarpackiego</w:t>
      </w:r>
      <w:r w:rsidR="00BB7D6B">
        <w:rPr>
          <w:rFonts w:ascii="Arial" w:hAnsi="Arial" w:cs="Arial"/>
          <w:bCs/>
          <w:sz w:val="22"/>
          <w:szCs w:val="22"/>
        </w:rPr>
        <w:t xml:space="preserve"> w Rzeszowie</w:t>
      </w:r>
      <w:r w:rsidRPr="00FC7C98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77777777" w:rsidR="00695AA5" w:rsidRPr="00FC7C98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FC7C98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FC7C98">
        <w:rPr>
          <w:rFonts w:ascii="Arial" w:hAnsi="Arial" w:cs="Arial"/>
          <w:bCs/>
          <w:sz w:val="22"/>
          <w:szCs w:val="22"/>
        </w:rPr>
        <w:br/>
      </w:r>
      <w:r w:rsidR="00320D83" w:rsidRPr="00FC7C98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FC7C98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320D83" w:rsidRPr="00FC7C98">
        <w:rPr>
          <w:rFonts w:ascii="Arial" w:hAnsi="Arial" w:cs="Arial"/>
          <w:b/>
          <w:bCs/>
          <w:sz w:val="22"/>
          <w:szCs w:val="22"/>
        </w:rPr>
        <w:t>6</w:t>
      </w:r>
    </w:p>
    <w:p w14:paraId="4D038ECD" w14:textId="77777777" w:rsidR="00695AA5" w:rsidRPr="00FC7C98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FC7C98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FC7C98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BB4284" w14:textId="77777777" w:rsidR="009143F3" w:rsidRPr="00FC7C9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F39B32" w14:textId="77777777" w:rsidR="009143F3" w:rsidRPr="00FC7C9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945D04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9C15159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685A9693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764F7E09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2A30A0A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C51BB1" w14:textId="161CD4F1" w:rsidR="009143F3" w:rsidRDefault="00123D41" w:rsidP="00123D41">
      <w:pPr>
        <w:autoSpaceDE w:val="0"/>
        <w:autoSpaceDN w:val="0"/>
        <w:adjustRightInd w:val="0"/>
        <w:spacing w:line="276" w:lineRule="auto"/>
        <w:ind w:firstLine="368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MARSZAŁEK WOJEWÓDZTWA</w:t>
      </w:r>
    </w:p>
    <w:p w14:paraId="7812AA5D" w14:textId="7F1E9A9B" w:rsidR="00123D41" w:rsidRDefault="00123D41" w:rsidP="00123D41">
      <w:pPr>
        <w:autoSpaceDE w:val="0"/>
        <w:autoSpaceDN w:val="0"/>
        <w:adjustRightInd w:val="0"/>
        <w:spacing w:line="276" w:lineRule="auto"/>
        <w:ind w:firstLine="3686"/>
        <w:jc w:val="center"/>
        <w:rPr>
          <w:rFonts w:ascii="Arial" w:hAnsi="Arial" w:cs="Arial"/>
          <w:b/>
          <w:bCs/>
        </w:rPr>
      </w:pPr>
    </w:p>
    <w:p w14:paraId="0D29D161" w14:textId="6EA62CD4" w:rsidR="00123D41" w:rsidRPr="00F17308" w:rsidRDefault="00123D41" w:rsidP="00123D41">
      <w:pPr>
        <w:autoSpaceDE w:val="0"/>
        <w:autoSpaceDN w:val="0"/>
        <w:adjustRightInd w:val="0"/>
        <w:spacing w:line="276" w:lineRule="auto"/>
        <w:ind w:firstLine="368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Władysław Ortyl</w:t>
      </w:r>
    </w:p>
    <w:p w14:paraId="5BC42B04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FB330DE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8666427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B1D0C27" w14:textId="084FBFD8" w:rsidR="009143F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767F7790" w14:textId="131AD510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76C8322" w14:textId="68EF6B4B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3F40213" w14:textId="030066FA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17B30A7" w14:textId="2E065A7A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4C9C2B3" w14:textId="0B3F38B4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36F058B" w14:textId="25346929" w:rsidR="0012758A" w:rsidRDefault="0012758A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FC16B3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A39CB1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31AD45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AD0D71B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78D8F2A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5E12A29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A1B43B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0238C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749B81D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228E76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4172F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7E3675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C93347B" w14:textId="77777777" w:rsidR="00803DCF" w:rsidRPr="00126721" w:rsidRDefault="00803DCF" w:rsidP="0012672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3"/>
          <w:szCs w:val="23"/>
        </w:rPr>
      </w:pPr>
    </w:p>
    <w:sectPr w:rsidR="00803DCF" w:rsidRPr="00126721" w:rsidSect="00B0442E">
      <w:pgSz w:w="11906" w:h="16838"/>
      <w:pgMar w:top="426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32902" w14:textId="77777777" w:rsidR="0035708A" w:rsidRDefault="0035708A" w:rsidP="007E6702">
      <w:r>
        <w:separator/>
      </w:r>
    </w:p>
  </w:endnote>
  <w:endnote w:type="continuationSeparator" w:id="0">
    <w:p w14:paraId="23E0CCA5" w14:textId="77777777" w:rsidR="0035708A" w:rsidRDefault="0035708A" w:rsidP="007E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06A5F" w14:textId="77777777" w:rsidR="0035708A" w:rsidRDefault="0035708A" w:rsidP="007E6702">
      <w:r>
        <w:separator/>
      </w:r>
    </w:p>
  </w:footnote>
  <w:footnote w:type="continuationSeparator" w:id="0">
    <w:p w14:paraId="057E440B" w14:textId="77777777" w:rsidR="0035708A" w:rsidRDefault="0035708A" w:rsidP="007E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561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851387">
    <w:abstractNumId w:val="5"/>
  </w:num>
  <w:num w:numId="3" w16cid:durableId="367225178">
    <w:abstractNumId w:val="3"/>
  </w:num>
  <w:num w:numId="4" w16cid:durableId="1657490336">
    <w:abstractNumId w:val="0"/>
  </w:num>
  <w:num w:numId="5" w16cid:durableId="1694384017">
    <w:abstractNumId w:val="2"/>
  </w:num>
  <w:num w:numId="6" w16cid:durableId="2045473906">
    <w:abstractNumId w:val="4"/>
  </w:num>
  <w:num w:numId="7" w16cid:durableId="1709336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6D26"/>
    <w:rsid w:val="000243E4"/>
    <w:rsid w:val="0003084F"/>
    <w:rsid w:val="00030E27"/>
    <w:rsid w:val="0005041D"/>
    <w:rsid w:val="00053509"/>
    <w:rsid w:val="00056727"/>
    <w:rsid w:val="00063FE7"/>
    <w:rsid w:val="000646B5"/>
    <w:rsid w:val="00084757"/>
    <w:rsid w:val="00091353"/>
    <w:rsid w:val="000C0751"/>
    <w:rsid w:val="000C1E3F"/>
    <w:rsid w:val="000C269C"/>
    <w:rsid w:val="000D67CD"/>
    <w:rsid w:val="0010323A"/>
    <w:rsid w:val="001127EC"/>
    <w:rsid w:val="0011289D"/>
    <w:rsid w:val="001223C7"/>
    <w:rsid w:val="00122CA8"/>
    <w:rsid w:val="001231EE"/>
    <w:rsid w:val="00123D41"/>
    <w:rsid w:val="00126721"/>
    <w:rsid w:val="0012758A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1F44D4"/>
    <w:rsid w:val="00201829"/>
    <w:rsid w:val="002030D5"/>
    <w:rsid w:val="00205133"/>
    <w:rsid w:val="00224D7D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2FCF"/>
    <w:rsid w:val="00305201"/>
    <w:rsid w:val="003056A1"/>
    <w:rsid w:val="00310F90"/>
    <w:rsid w:val="00312D6D"/>
    <w:rsid w:val="00317CFE"/>
    <w:rsid w:val="0032066A"/>
    <w:rsid w:val="00320D83"/>
    <w:rsid w:val="00321310"/>
    <w:rsid w:val="00326AB5"/>
    <w:rsid w:val="00337ED0"/>
    <w:rsid w:val="00350115"/>
    <w:rsid w:val="00351A34"/>
    <w:rsid w:val="00354BD6"/>
    <w:rsid w:val="0035511A"/>
    <w:rsid w:val="0035708A"/>
    <w:rsid w:val="00360ABA"/>
    <w:rsid w:val="0036297C"/>
    <w:rsid w:val="00377C38"/>
    <w:rsid w:val="00393569"/>
    <w:rsid w:val="003A28A8"/>
    <w:rsid w:val="003B59CB"/>
    <w:rsid w:val="003C0842"/>
    <w:rsid w:val="003D37FE"/>
    <w:rsid w:val="003E031E"/>
    <w:rsid w:val="003E045A"/>
    <w:rsid w:val="003E5D09"/>
    <w:rsid w:val="00415D9A"/>
    <w:rsid w:val="00432A1C"/>
    <w:rsid w:val="004416CF"/>
    <w:rsid w:val="0045599D"/>
    <w:rsid w:val="00455F12"/>
    <w:rsid w:val="0046466B"/>
    <w:rsid w:val="00465232"/>
    <w:rsid w:val="0046578B"/>
    <w:rsid w:val="00466F46"/>
    <w:rsid w:val="00471E94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63A91"/>
    <w:rsid w:val="005706FB"/>
    <w:rsid w:val="00573BD5"/>
    <w:rsid w:val="0057465C"/>
    <w:rsid w:val="00574CC1"/>
    <w:rsid w:val="00587E72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601C50"/>
    <w:rsid w:val="006025C2"/>
    <w:rsid w:val="00604548"/>
    <w:rsid w:val="00611455"/>
    <w:rsid w:val="006148CF"/>
    <w:rsid w:val="00630A0E"/>
    <w:rsid w:val="006443BF"/>
    <w:rsid w:val="00651866"/>
    <w:rsid w:val="00654456"/>
    <w:rsid w:val="00656FA0"/>
    <w:rsid w:val="006621A0"/>
    <w:rsid w:val="006666AC"/>
    <w:rsid w:val="00672F41"/>
    <w:rsid w:val="0069570A"/>
    <w:rsid w:val="00695AA5"/>
    <w:rsid w:val="006C1CB3"/>
    <w:rsid w:val="006D034D"/>
    <w:rsid w:val="006D3E00"/>
    <w:rsid w:val="006E587C"/>
    <w:rsid w:val="006E75F2"/>
    <w:rsid w:val="006E7F9A"/>
    <w:rsid w:val="006F08D2"/>
    <w:rsid w:val="007229DC"/>
    <w:rsid w:val="00723DC5"/>
    <w:rsid w:val="007252DD"/>
    <w:rsid w:val="00726DB1"/>
    <w:rsid w:val="00757A6F"/>
    <w:rsid w:val="00760E75"/>
    <w:rsid w:val="007614B0"/>
    <w:rsid w:val="00765271"/>
    <w:rsid w:val="007847A0"/>
    <w:rsid w:val="00784C7A"/>
    <w:rsid w:val="00785B7C"/>
    <w:rsid w:val="00790790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E6702"/>
    <w:rsid w:val="007F09B8"/>
    <w:rsid w:val="007F0FDD"/>
    <w:rsid w:val="0080321E"/>
    <w:rsid w:val="00803DCF"/>
    <w:rsid w:val="00816A1D"/>
    <w:rsid w:val="0082034C"/>
    <w:rsid w:val="0082399F"/>
    <w:rsid w:val="008245F4"/>
    <w:rsid w:val="008266AD"/>
    <w:rsid w:val="00826EDA"/>
    <w:rsid w:val="00830C6D"/>
    <w:rsid w:val="00831374"/>
    <w:rsid w:val="00835EB8"/>
    <w:rsid w:val="008500E2"/>
    <w:rsid w:val="00851830"/>
    <w:rsid w:val="00861B02"/>
    <w:rsid w:val="008636C0"/>
    <w:rsid w:val="008647B8"/>
    <w:rsid w:val="008746D8"/>
    <w:rsid w:val="00885EE3"/>
    <w:rsid w:val="00897EA7"/>
    <w:rsid w:val="008C5CFC"/>
    <w:rsid w:val="008E20DC"/>
    <w:rsid w:val="008E2219"/>
    <w:rsid w:val="008E4947"/>
    <w:rsid w:val="008F20AE"/>
    <w:rsid w:val="00902E83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90AFC"/>
    <w:rsid w:val="00995788"/>
    <w:rsid w:val="009A1999"/>
    <w:rsid w:val="009A38CD"/>
    <w:rsid w:val="009B1E92"/>
    <w:rsid w:val="009C195C"/>
    <w:rsid w:val="009C6594"/>
    <w:rsid w:val="009C7518"/>
    <w:rsid w:val="009D0B25"/>
    <w:rsid w:val="009E0AA4"/>
    <w:rsid w:val="009E496F"/>
    <w:rsid w:val="009F50E1"/>
    <w:rsid w:val="009F6F69"/>
    <w:rsid w:val="00A00BBD"/>
    <w:rsid w:val="00A14843"/>
    <w:rsid w:val="00A2354E"/>
    <w:rsid w:val="00A35C74"/>
    <w:rsid w:val="00A402D7"/>
    <w:rsid w:val="00A45B29"/>
    <w:rsid w:val="00A707B2"/>
    <w:rsid w:val="00A76435"/>
    <w:rsid w:val="00A90B29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AF19B9"/>
    <w:rsid w:val="00B0442E"/>
    <w:rsid w:val="00B04755"/>
    <w:rsid w:val="00B061F7"/>
    <w:rsid w:val="00B20B21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27E4"/>
    <w:rsid w:val="00BB2F4B"/>
    <w:rsid w:val="00BB6800"/>
    <w:rsid w:val="00BB7D6B"/>
    <w:rsid w:val="00BD7D79"/>
    <w:rsid w:val="00BE11D6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53896"/>
    <w:rsid w:val="00C62248"/>
    <w:rsid w:val="00C76137"/>
    <w:rsid w:val="00CB7D7E"/>
    <w:rsid w:val="00CC19E8"/>
    <w:rsid w:val="00CC1C24"/>
    <w:rsid w:val="00CC61E8"/>
    <w:rsid w:val="00CC7314"/>
    <w:rsid w:val="00CC7477"/>
    <w:rsid w:val="00CD207C"/>
    <w:rsid w:val="00CE10C3"/>
    <w:rsid w:val="00CF5003"/>
    <w:rsid w:val="00D07E01"/>
    <w:rsid w:val="00D145CA"/>
    <w:rsid w:val="00D227B2"/>
    <w:rsid w:val="00D30BB9"/>
    <w:rsid w:val="00D40AEF"/>
    <w:rsid w:val="00D40C7E"/>
    <w:rsid w:val="00D40D9D"/>
    <w:rsid w:val="00D51117"/>
    <w:rsid w:val="00D6218F"/>
    <w:rsid w:val="00D6520E"/>
    <w:rsid w:val="00D70B69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F245F"/>
    <w:rsid w:val="00DF3D3C"/>
    <w:rsid w:val="00E10AFB"/>
    <w:rsid w:val="00E2162D"/>
    <w:rsid w:val="00E27945"/>
    <w:rsid w:val="00E32788"/>
    <w:rsid w:val="00E41D89"/>
    <w:rsid w:val="00E44CBB"/>
    <w:rsid w:val="00E4537E"/>
    <w:rsid w:val="00E5131B"/>
    <w:rsid w:val="00E528BE"/>
    <w:rsid w:val="00E565D6"/>
    <w:rsid w:val="00E75F79"/>
    <w:rsid w:val="00E77260"/>
    <w:rsid w:val="00E9462F"/>
    <w:rsid w:val="00EA071B"/>
    <w:rsid w:val="00EA204E"/>
    <w:rsid w:val="00EB3B31"/>
    <w:rsid w:val="00EC4765"/>
    <w:rsid w:val="00ED4BEB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6B94"/>
    <w:rsid w:val="00F81270"/>
    <w:rsid w:val="00F932F2"/>
    <w:rsid w:val="00F947B8"/>
    <w:rsid w:val="00F95C53"/>
    <w:rsid w:val="00F95F7A"/>
    <w:rsid w:val="00FA32EB"/>
    <w:rsid w:val="00FA3620"/>
    <w:rsid w:val="00FB0C89"/>
    <w:rsid w:val="00FC7C98"/>
    <w:rsid w:val="00FD4BD2"/>
    <w:rsid w:val="00FD7094"/>
    <w:rsid w:val="00FF2E46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8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E67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E67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38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688DE-1B5E-44D2-B62C-8C3B64CBE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zakresie ekologii i ochrony zwierząt oraz ochrony dziedzictwa przyrodniczego w 2022 r. zgodny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zakresie ekologii i ochrony zwierząt oraz ochrony dziedzictwa przyrodniczego w 2023 r. zgodnych z założeniami Programu „Podkarpacki Naturalny Wypas III”</dc:title>
  <dc:creator>agata sarna</dc:creator>
  <cp:lastModifiedBy>Szela Ewa</cp:lastModifiedBy>
  <cp:revision>19</cp:revision>
  <cp:lastPrinted>2023-05-09T08:51:00Z</cp:lastPrinted>
  <dcterms:created xsi:type="dcterms:W3CDTF">2022-04-12T10:27:00Z</dcterms:created>
  <dcterms:modified xsi:type="dcterms:W3CDTF">2023-05-17T09:32:00Z</dcterms:modified>
</cp:coreProperties>
</file>