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35833" w14:textId="5EE6F062" w:rsidR="00D1649F" w:rsidRPr="003A7E3B" w:rsidRDefault="00D1649F" w:rsidP="00D1649F">
      <w:pPr>
        <w:pStyle w:val="Nagwek1"/>
        <w:rPr>
          <w:rFonts w:eastAsia="Times New Roman" w:cs="Arial"/>
          <w:b w:val="0"/>
          <w:color w:val="000000" w:themeColor="text1"/>
          <w:szCs w:val="24"/>
        </w:rPr>
      </w:pPr>
      <w:r w:rsidRPr="003A7E3B">
        <w:rPr>
          <w:rFonts w:eastAsia="Times New Roman" w:cs="Arial"/>
          <w:color w:val="000000" w:themeColor="text1"/>
          <w:szCs w:val="24"/>
          <w:lang w:eastAsia="pl-PL"/>
        </w:rPr>
        <w:t xml:space="preserve">UCHWAŁA Nr 487/ </w:t>
      </w:r>
      <w:r>
        <w:rPr>
          <w:rFonts w:eastAsia="Times New Roman" w:cs="Arial"/>
          <w:color w:val="000000" w:themeColor="text1"/>
          <w:szCs w:val="24"/>
          <w:lang w:eastAsia="pl-PL"/>
        </w:rPr>
        <w:t>10132</w:t>
      </w:r>
      <w:r w:rsidRPr="003A7E3B">
        <w:rPr>
          <w:rFonts w:eastAsia="Times New Roman" w:cs="Arial"/>
          <w:color w:val="000000" w:themeColor="text1"/>
          <w:szCs w:val="24"/>
          <w:lang w:eastAsia="pl-PL"/>
        </w:rPr>
        <w:t xml:space="preserve"> /23</w:t>
      </w:r>
      <w:r w:rsidRPr="003A7E3B">
        <w:rPr>
          <w:rFonts w:eastAsia="Times New Roman" w:cs="Arial"/>
          <w:color w:val="000000" w:themeColor="text1"/>
          <w:szCs w:val="24"/>
          <w:lang w:eastAsia="pl-PL"/>
        </w:rPr>
        <w:br/>
        <w:t>ZARZĄDU WOJEWÓDZTWA PODKARPACKIEGO</w:t>
      </w:r>
      <w:r w:rsidRPr="003A7E3B">
        <w:rPr>
          <w:rFonts w:eastAsia="Times New Roman" w:cs="Arial"/>
          <w:color w:val="000000" w:themeColor="text1"/>
          <w:szCs w:val="24"/>
          <w:lang w:eastAsia="pl-PL"/>
        </w:rPr>
        <w:br/>
        <w:t>w RZESZOWIE</w:t>
      </w:r>
      <w:r w:rsidRPr="003A7E3B">
        <w:rPr>
          <w:rFonts w:eastAsia="Times New Roman" w:cs="Arial"/>
          <w:color w:val="000000" w:themeColor="text1"/>
          <w:szCs w:val="24"/>
          <w:lang w:eastAsia="pl-PL"/>
        </w:rPr>
        <w:br/>
        <w:t>z dnia 16 maja  2023 r.</w:t>
      </w:r>
      <w:r>
        <w:rPr>
          <w:rFonts w:eastAsia="Times New Roman" w:cs="Arial"/>
          <w:color w:val="000000" w:themeColor="text1"/>
          <w:szCs w:val="24"/>
          <w:lang w:eastAsia="pl-PL"/>
        </w:rPr>
        <w:br/>
      </w:r>
      <w:r>
        <w:rPr>
          <w:rFonts w:eastAsia="Times New Roman" w:cs="Arial"/>
          <w:color w:val="000000" w:themeColor="text1"/>
          <w:szCs w:val="24"/>
          <w:lang w:eastAsia="pl-PL"/>
        </w:rPr>
        <w:br/>
      </w:r>
      <w:r w:rsidRPr="003A7E3B">
        <w:rPr>
          <w:rFonts w:eastAsia="Times New Roman" w:cs="Arial"/>
          <w:color w:val="000000" w:themeColor="text1"/>
          <w:szCs w:val="24"/>
          <w:lang w:eastAsia="pl-PL"/>
        </w:rPr>
        <w:t>w sprawie wniesienia pod obrady Sejmiku Województwa Podkarpackiego</w:t>
      </w:r>
      <w:r w:rsidR="003C3EA1">
        <w:rPr>
          <w:rFonts w:eastAsia="Times New Roman" w:cs="Arial"/>
          <w:color w:val="000000" w:themeColor="text1"/>
          <w:szCs w:val="24"/>
          <w:lang w:eastAsia="pl-PL"/>
        </w:rPr>
        <w:br/>
      </w:r>
      <w:r w:rsidRPr="003A7E3B">
        <w:rPr>
          <w:rFonts w:eastAsia="Times New Roman" w:cs="Arial"/>
          <w:color w:val="000000" w:themeColor="text1"/>
          <w:szCs w:val="24"/>
          <w:lang w:eastAsia="pl-PL"/>
        </w:rPr>
        <w:t xml:space="preserve">projektu uchwały Sejmiku </w:t>
      </w:r>
      <w:r w:rsidRPr="003A7E3B">
        <w:rPr>
          <w:rFonts w:eastAsia="Times New Roman" w:cs="Arial"/>
          <w:color w:val="000000" w:themeColor="text1"/>
          <w:spacing w:val="-10"/>
          <w:kern w:val="28"/>
          <w:szCs w:val="24"/>
        </w:rPr>
        <w:t>zmieniając</w:t>
      </w:r>
      <w:r w:rsidRPr="003A7E3B">
        <w:rPr>
          <w:rFonts w:cs="Arial"/>
          <w:color w:val="000000" w:themeColor="text1"/>
          <w:szCs w:val="24"/>
        </w:rPr>
        <w:t>ej</w:t>
      </w:r>
      <w:r w:rsidRPr="003A7E3B">
        <w:rPr>
          <w:rFonts w:eastAsia="Times New Roman" w:cs="Arial"/>
          <w:color w:val="000000" w:themeColor="text1"/>
          <w:spacing w:val="-10"/>
          <w:kern w:val="28"/>
          <w:szCs w:val="24"/>
        </w:rPr>
        <w:t xml:space="preserve"> uchwałę w sprawie przyjęcia programu</w:t>
      </w:r>
      <w:r w:rsidR="003C3EA1">
        <w:rPr>
          <w:rFonts w:eastAsia="Times New Roman" w:cs="Arial"/>
          <w:color w:val="000000" w:themeColor="text1"/>
          <w:spacing w:val="-10"/>
          <w:kern w:val="28"/>
          <w:szCs w:val="24"/>
        </w:rPr>
        <w:br/>
      </w:r>
      <w:r w:rsidRPr="003A7E3B">
        <w:rPr>
          <w:rFonts w:eastAsia="Times New Roman" w:cs="Arial"/>
          <w:color w:val="000000" w:themeColor="text1"/>
          <w:spacing w:val="-10"/>
          <w:kern w:val="28"/>
          <w:szCs w:val="24"/>
        </w:rPr>
        <w:t>stypendialnego dla uczniów zdolnych uczęszczających do szkół podstawowych i</w:t>
      </w:r>
      <w:r w:rsidR="003C3EA1">
        <w:rPr>
          <w:rFonts w:eastAsia="Times New Roman" w:cs="Arial"/>
          <w:color w:val="000000" w:themeColor="text1"/>
          <w:spacing w:val="-10"/>
          <w:kern w:val="28"/>
          <w:szCs w:val="24"/>
        </w:rPr>
        <w:br/>
      </w:r>
      <w:r w:rsidRPr="003A7E3B">
        <w:rPr>
          <w:rFonts w:eastAsia="Times New Roman" w:cs="Arial"/>
          <w:color w:val="000000" w:themeColor="text1"/>
          <w:spacing w:val="-10"/>
          <w:kern w:val="28"/>
          <w:szCs w:val="24"/>
        </w:rPr>
        <w:t>ponadpodstawowych mających siedzibę na terenie województwa podkarpackiego</w:t>
      </w:r>
    </w:p>
    <w:p w14:paraId="2B3B4F8E" w14:textId="77777777" w:rsidR="00D1649F" w:rsidRPr="00AF61A9" w:rsidRDefault="00D1649F" w:rsidP="00D16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D67C8D0" w14:textId="77777777" w:rsidR="00D1649F" w:rsidRPr="00AF61A9" w:rsidRDefault="00D1649F" w:rsidP="00D1649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318F9F51" w14:textId="77777777" w:rsidR="00D1649F" w:rsidRPr="00AF61A9" w:rsidRDefault="00D1649F" w:rsidP="00D1649F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DDFB267" w14:textId="77777777" w:rsidR="00D1649F" w:rsidRPr="00AF61A9" w:rsidRDefault="00D1649F" w:rsidP="00D1649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39CBFA4D" w14:textId="77777777" w:rsidR="00D1649F" w:rsidRPr="00AF61A9" w:rsidRDefault="00D1649F" w:rsidP="00D1649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614E3091" w14:textId="77777777" w:rsidR="00D1649F" w:rsidRPr="00AF61A9" w:rsidRDefault="00D1649F" w:rsidP="00D164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AA074A" w14:textId="77777777" w:rsidR="00D1649F" w:rsidRPr="003A7E3B" w:rsidRDefault="00D1649F" w:rsidP="00D1649F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A7E3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08E668D8" w14:textId="77777777" w:rsidR="00D1649F" w:rsidRPr="00AF61A9" w:rsidRDefault="00D1649F" w:rsidP="00D1649F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50DA79" w14:textId="77777777" w:rsidR="00D1649F" w:rsidRPr="003A7E3B" w:rsidRDefault="00D1649F" w:rsidP="00D1649F">
      <w:pPr>
        <w:pStyle w:val="Tytu"/>
        <w:spacing w:after="480" w:line="276" w:lineRule="auto"/>
        <w:rPr>
          <w:rFonts w:ascii="Arial" w:hAnsi="Arial" w:cs="Arial"/>
          <w:b/>
          <w:sz w:val="24"/>
          <w:szCs w:val="24"/>
        </w:rPr>
      </w:pPr>
      <w:r w:rsidRPr="00AF61A9">
        <w:rPr>
          <w:rFonts w:ascii="Arial" w:hAnsi="Arial" w:cs="Arial"/>
          <w:sz w:val="24"/>
          <w:szCs w:val="24"/>
          <w:lang w:eastAsia="pl-PL"/>
        </w:rPr>
        <w:t>Wnosi się pod obrady Sejmiku Województwa Podkarpackiego projekt uchwały  Sejmiku</w:t>
      </w:r>
      <w:r w:rsidRPr="003A7E3B">
        <w:rPr>
          <w:rFonts w:ascii="Arial" w:hAnsi="Arial" w:cs="Arial"/>
          <w:b/>
          <w:sz w:val="24"/>
          <w:szCs w:val="24"/>
        </w:rPr>
        <w:t xml:space="preserve"> zmieniając</w:t>
      </w:r>
      <w:r>
        <w:rPr>
          <w:rFonts w:ascii="Arial" w:hAnsi="Arial" w:cs="Arial"/>
          <w:b/>
          <w:sz w:val="24"/>
          <w:szCs w:val="24"/>
        </w:rPr>
        <w:t>ej</w:t>
      </w:r>
      <w:r w:rsidRPr="003A7E3B">
        <w:rPr>
          <w:rFonts w:ascii="Arial" w:hAnsi="Arial" w:cs="Arial"/>
          <w:b/>
          <w:sz w:val="24"/>
          <w:szCs w:val="24"/>
        </w:rPr>
        <w:t xml:space="preserve"> uchwałę w sprawie przyjęcia programu stypendialnego dla uczniów zdolnych uczęszczających do szkół podstawowych i ponadpodstawowych mających siedzibę na terenie województwa podkarpackiego</w:t>
      </w:r>
      <w:r w:rsidRPr="00AF61A9">
        <w:rPr>
          <w:rFonts w:ascii="Arial" w:hAnsi="Arial" w:cs="Arial"/>
          <w:iCs/>
          <w:sz w:val="24"/>
          <w:szCs w:val="24"/>
          <w:lang w:eastAsia="pl-PL"/>
        </w:rPr>
        <w:t>,</w:t>
      </w:r>
      <w:r>
        <w:rPr>
          <w:rFonts w:ascii="Arial" w:hAnsi="Arial" w:cs="Arial"/>
          <w:iCs/>
          <w:sz w:val="24"/>
          <w:szCs w:val="24"/>
          <w:lang w:eastAsia="pl-PL"/>
        </w:rPr>
        <w:t xml:space="preserve"> </w:t>
      </w:r>
      <w:r w:rsidRPr="00AF61A9">
        <w:rPr>
          <w:rFonts w:ascii="Arial" w:hAnsi="Arial" w:cs="Arial"/>
          <w:sz w:val="24"/>
          <w:szCs w:val="24"/>
          <w:lang w:eastAsia="pl-PL"/>
        </w:rPr>
        <w:t>w brzmieniu stanowiącym załącznik do uchwały.</w:t>
      </w:r>
    </w:p>
    <w:p w14:paraId="5ADA09AE" w14:textId="77777777" w:rsidR="00D1649F" w:rsidRPr="003A7E3B" w:rsidRDefault="00D1649F" w:rsidP="00D1649F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A7E3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79B23B1D" w14:textId="77777777" w:rsidR="00D1649F" w:rsidRPr="00AF61A9" w:rsidRDefault="00D1649F" w:rsidP="00D1649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592BEBF" w14:textId="77777777" w:rsidR="00D1649F" w:rsidRPr="00AF61A9" w:rsidRDefault="00D1649F" w:rsidP="00D1649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29AC7EED" w14:textId="77777777" w:rsidR="00D1649F" w:rsidRPr="00AF61A9" w:rsidRDefault="00D1649F" w:rsidP="00D1649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98E2642" w14:textId="77777777" w:rsidR="00D1649F" w:rsidRPr="003A7E3B" w:rsidRDefault="00D1649F" w:rsidP="00D1649F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A7E3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3D5E9BDA" w14:textId="77777777" w:rsidR="00D1649F" w:rsidRPr="00AF61A9" w:rsidRDefault="00D1649F" w:rsidP="00D1649F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18DC6EB" w14:textId="77777777" w:rsidR="00D1649F" w:rsidRDefault="00D1649F" w:rsidP="00D1649F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67152592" w14:textId="77777777" w:rsidR="00D1649F" w:rsidRDefault="00D1649F" w:rsidP="00D1649F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ECB7CC9" w14:textId="77777777" w:rsidR="00D1649F" w:rsidRPr="0017779B" w:rsidRDefault="00D1649F" w:rsidP="00D1649F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24256140"/>
      <w:r w:rsidRPr="0017779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F7F23F4" w14:textId="77777777" w:rsidR="00D1649F" w:rsidRPr="0017779B" w:rsidRDefault="00D1649F" w:rsidP="00D1649F">
      <w:pPr>
        <w:spacing w:after="0"/>
        <w:rPr>
          <w:rFonts w:ascii="Arial" w:eastAsiaTheme="minorEastAsia" w:hAnsi="Arial" w:cs="Arial"/>
        </w:rPr>
      </w:pPr>
      <w:r w:rsidRPr="0017779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314F4A26" w14:textId="77777777" w:rsidR="00D1649F" w:rsidRDefault="00D1649F" w:rsidP="00D1649F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9DC742A" w14:textId="77777777" w:rsidR="00D1649F" w:rsidRDefault="00D1649F" w:rsidP="00D1649F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961395D" w14:textId="77777777" w:rsidR="00D1649F" w:rsidRDefault="00D1649F" w:rsidP="00D1649F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1E270EA" w14:textId="77777777" w:rsidR="00D1649F" w:rsidRDefault="00D1649F" w:rsidP="00D1649F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7128977" w14:textId="77777777" w:rsidR="00D1649F" w:rsidRPr="00AF61A9" w:rsidRDefault="00D1649F" w:rsidP="00D1649F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1ECC278" w14:textId="77777777" w:rsidR="008431B2" w:rsidRDefault="008431B2" w:rsidP="003C3EA1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C3EA1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 xml:space="preserve">UCHWAŁA NR </w:t>
      </w:r>
      <w:r w:rsidR="007F6093" w:rsidRPr="003C3EA1">
        <w:rPr>
          <w:rFonts w:ascii="Arial" w:hAnsi="Arial" w:cs="Arial"/>
          <w:b/>
          <w:bCs/>
          <w:color w:val="auto"/>
          <w:sz w:val="24"/>
          <w:szCs w:val="24"/>
        </w:rPr>
        <w:t>….</w:t>
      </w:r>
      <w:r w:rsidRPr="003C3EA1">
        <w:rPr>
          <w:rFonts w:ascii="Arial" w:hAnsi="Arial" w:cs="Arial"/>
          <w:b/>
          <w:bCs/>
          <w:color w:val="auto"/>
          <w:sz w:val="24"/>
          <w:szCs w:val="24"/>
        </w:rPr>
        <w:t>/</w:t>
      </w:r>
      <w:r w:rsidR="007F6093" w:rsidRPr="003C3EA1">
        <w:rPr>
          <w:rFonts w:ascii="Arial" w:hAnsi="Arial" w:cs="Arial"/>
          <w:b/>
          <w:bCs/>
          <w:color w:val="auto"/>
          <w:sz w:val="24"/>
          <w:szCs w:val="24"/>
        </w:rPr>
        <w:t>………….</w:t>
      </w:r>
      <w:r w:rsidRPr="003C3EA1">
        <w:rPr>
          <w:rFonts w:ascii="Arial" w:hAnsi="Arial" w:cs="Arial"/>
          <w:b/>
          <w:bCs/>
          <w:color w:val="auto"/>
          <w:sz w:val="24"/>
          <w:szCs w:val="24"/>
        </w:rPr>
        <w:t>/2</w:t>
      </w:r>
      <w:r w:rsidR="00AD5D0E" w:rsidRPr="003C3EA1">
        <w:rPr>
          <w:rFonts w:ascii="Arial" w:hAnsi="Arial" w:cs="Arial"/>
          <w:b/>
          <w:bCs/>
          <w:color w:val="auto"/>
          <w:sz w:val="24"/>
          <w:szCs w:val="24"/>
        </w:rPr>
        <w:t>3</w:t>
      </w:r>
      <w:r w:rsidR="003250BC" w:rsidRPr="003C3EA1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3C3EA1">
        <w:rPr>
          <w:rFonts w:ascii="Arial" w:hAnsi="Arial" w:cs="Arial"/>
          <w:b/>
          <w:bCs/>
          <w:color w:val="auto"/>
          <w:sz w:val="24"/>
          <w:szCs w:val="24"/>
        </w:rPr>
        <w:t>SEJMIKU WOJEWÓDZTWA PODKARPACKIEGO</w:t>
      </w:r>
      <w:r w:rsidR="003250BC" w:rsidRPr="003C3EA1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3C3EA1">
        <w:rPr>
          <w:rFonts w:ascii="Arial" w:hAnsi="Arial" w:cs="Arial"/>
          <w:b/>
          <w:bCs/>
          <w:color w:val="auto"/>
          <w:sz w:val="24"/>
          <w:szCs w:val="24"/>
        </w:rPr>
        <w:t xml:space="preserve">z dnia </w:t>
      </w:r>
      <w:r w:rsidR="007F6093" w:rsidRPr="003C3EA1">
        <w:rPr>
          <w:rFonts w:ascii="Arial" w:hAnsi="Arial" w:cs="Arial"/>
          <w:b/>
          <w:bCs/>
          <w:color w:val="auto"/>
          <w:sz w:val="24"/>
          <w:szCs w:val="24"/>
        </w:rPr>
        <w:t>……………………….</w:t>
      </w:r>
      <w:r w:rsidRPr="003C3EA1">
        <w:rPr>
          <w:rFonts w:ascii="Arial" w:hAnsi="Arial" w:cs="Arial"/>
          <w:b/>
          <w:bCs/>
          <w:color w:val="auto"/>
          <w:sz w:val="24"/>
          <w:szCs w:val="24"/>
        </w:rPr>
        <w:t xml:space="preserve"> 202</w:t>
      </w:r>
      <w:r w:rsidR="00AD5D0E" w:rsidRPr="003C3EA1">
        <w:rPr>
          <w:rFonts w:ascii="Arial" w:hAnsi="Arial" w:cs="Arial"/>
          <w:b/>
          <w:bCs/>
          <w:color w:val="auto"/>
          <w:sz w:val="24"/>
          <w:szCs w:val="24"/>
        </w:rPr>
        <w:t>3</w:t>
      </w:r>
      <w:r w:rsidRPr="003C3EA1">
        <w:rPr>
          <w:rFonts w:ascii="Arial" w:hAnsi="Arial" w:cs="Arial"/>
          <w:b/>
          <w:bCs/>
          <w:color w:val="auto"/>
          <w:sz w:val="24"/>
          <w:szCs w:val="24"/>
        </w:rPr>
        <w:t xml:space="preserve"> r.</w:t>
      </w:r>
    </w:p>
    <w:p w14:paraId="1A4DA839" w14:textId="77777777" w:rsidR="003C3EA1" w:rsidRPr="003C3EA1" w:rsidRDefault="003C3EA1" w:rsidP="003C3EA1"/>
    <w:p w14:paraId="12ED3057" w14:textId="77777777" w:rsidR="008431B2" w:rsidRPr="002968D2" w:rsidRDefault="007F6093" w:rsidP="00675142">
      <w:pPr>
        <w:pStyle w:val="Tytu"/>
        <w:spacing w:after="480"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zmieniająca uchwałę </w:t>
      </w:r>
      <w:r w:rsidR="008431B2" w:rsidRPr="002968D2">
        <w:rPr>
          <w:rFonts w:ascii="Arial" w:hAnsi="Arial" w:cs="Arial"/>
          <w:b/>
          <w:sz w:val="24"/>
          <w:szCs w:val="24"/>
        </w:rPr>
        <w:t xml:space="preserve">w sprawie przyjęcia programu stypendialnego dla uczniów zdolnych uczęszczających do </w:t>
      </w:r>
      <w:r w:rsidR="00675142" w:rsidRPr="002968D2">
        <w:rPr>
          <w:rFonts w:ascii="Arial" w:hAnsi="Arial" w:cs="Arial"/>
          <w:b/>
          <w:sz w:val="24"/>
          <w:szCs w:val="24"/>
        </w:rPr>
        <w:t xml:space="preserve">szkół </w:t>
      </w:r>
      <w:r w:rsidR="00AD5D0E" w:rsidRPr="002968D2">
        <w:rPr>
          <w:rFonts w:ascii="Arial" w:hAnsi="Arial" w:cs="Arial"/>
          <w:b/>
          <w:sz w:val="24"/>
          <w:szCs w:val="24"/>
        </w:rPr>
        <w:t xml:space="preserve">podstawowych i </w:t>
      </w:r>
      <w:r w:rsidR="008431B2" w:rsidRPr="002968D2">
        <w:rPr>
          <w:rFonts w:ascii="Arial" w:hAnsi="Arial" w:cs="Arial"/>
          <w:b/>
          <w:sz w:val="24"/>
          <w:szCs w:val="24"/>
        </w:rPr>
        <w:t>ponadpodstawowych mających siedzibę na terenie województwa podkarpackiego</w:t>
      </w:r>
    </w:p>
    <w:p w14:paraId="3064482B" w14:textId="77777777" w:rsidR="008431B2" w:rsidRPr="002968D2" w:rsidRDefault="008431B2" w:rsidP="00675142">
      <w:p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2968D2">
        <w:rPr>
          <w:rFonts w:ascii="Arial" w:hAnsi="Arial" w:cs="Arial"/>
          <w:sz w:val="24"/>
          <w:szCs w:val="24"/>
        </w:rPr>
        <w:t>Na podstawie art. 18 pkt 19a ustawy z dnia 5 czerwca 1998 r. o samorządzie województwa (Dz. U. z 20</w:t>
      </w:r>
      <w:r w:rsidR="00AD5D0E" w:rsidRPr="002968D2">
        <w:rPr>
          <w:rFonts w:ascii="Arial" w:hAnsi="Arial" w:cs="Arial"/>
          <w:sz w:val="24"/>
          <w:szCs w:val="24"/>
        </w:rPr>
        <w:t>22</w:t>
      </w:r>
      <w:r w:rsidRPr="002968D2">
        <w:rPr>
          <w:rFonts w:ascii="Arial" w:hAnsi="Arial" w:cs="Arial"/>
          <w:sz w:val="24"/>
          <w:szCs w:val="24"/>
        </w:rPr>
        <w:t xml:space="preserve"> r. poz. </w:t>
      </w:r>
      <w:r w:rsidR="00AD5D0E" w:rsidRPr="002968D2">
        <w:rPr>
          <w:rFonts w:ascii="Arial" w:hAnsi="Arial" w:cs="Arial"/>
          <w:sz w:val="24"/>
          <w:szCs w:val="24"/>
        </w:rPr>
        <w:t>2094</w:t>
      </w:r>
      <w:r w:rsidR="00C424A8">
        <w:rPr>
          <w:rFonts w:ascii="Arial" w:hAnsi="Arial" w:cs="Arial"/>
          <w:sz w:val="24"/>
          <w:szCs w:val="24"/>
        </w:rPr>
        <w:t xml:space="preserve"> ze zm.</w:t>
      </w:r>
      <w:r w:rsidRPr="002968D2">
        <w:rPr>
          <w:rFonts w:ascii="Arial" w:hAnsi="Arial" w:cs="Arial"/>
          <w:sz w:val="24"/>
          <w:szCs w:val="24"/>
        </w:rPr>
        <w:t xml:space="preserve">) oraz art. 90t ust. 1 i 4 </w:t>
      </w:r>
      <w:r w:rsidR="003250BC" w:rsidRPr="002968D2">
        <w:rPr>
          <w:rFonts w:ascii="Arial" w:hAnsi="Arial" w:cs="Arial"/>
          <w:sz w:val="24"/>
          <w:szCs w:val="24"/>
        </w:rPr>
        <w:t>u</w:t>
      </w:r>
      <w:r w:rsidRPr="002968D2">
        <w:rPr>
          <w:rFonts w:ascii="Arial" w:hAnsi="Arial" w:cs="Arial"/>
          <w:sz w:val="24"/>
          <w:szCs w:val="24"/>
        </w:rPr>
        <w:t xml:space="preserve">stawy z dnia </w:t>
      </w:r>
      <w:r w:rsidR="002968D2">
        <w:rPr>
          <w:rFonts w:ascii="Arial" w:hAnsi="Arial" w:cs="Arial"/>
          <w:sz w:val="24"/>
          <w:szCs w:val="24"/>
        </w:rPr>
        <w:br/>
      </w:r>
      <w:r w:rsidRPr="002968D2">
        <w:rPr>
          <w:rFonts w:ascii="Arial" w:hAnsi="Arial" w:cs="Arial"/>
          <w:sz w:val="24"/>
          <w:szCs w:val="24"/>
        </w:rPr>
        <w:t xml:space="preserve">7 września 1991 roku o systemie oświaty </w:t>
      </w:r>
      <w:r w:rsidR="00C868DC" w:rsidRPr="002968D2">
        <w:rPr>
          <w:rFonts w:ascii="Arial" w:hAnsi="Arial" w:cs="Arial"/>
          <w:sz w:val="24"/>
          <w:szCs w:val="24"/>
        </w:rPr>
        <w:t>(Dz. U. z 20</w:t>
      </w:r>
      <w:r w:rsidR="00AD5D0E" w:rsidRPr="002968D2">
        <w:rPr>
          <w:rFonts w:ascii="Arial" w:hAnsi="Arial" w:cs="Arial"/>
          <w:sz w:val="24"/>
          <w:szCs w:val="24"/>
        </w:rPr>
        <w:t>2</w:t>
      </w:r>
      <w:r w:rsidR="003250BC" w:rsidRPr="002968D2">
        <w:rPr>
          <w:rFonts w:ascii="Arial" w:hAnsi="Arial" w:cs="Arial"/>
          <w:sz w:val="24"/>
          <w:szCs w:val="24"/>
        </w:rPr>
        <w:t>2</w:t>
      </w:r>
      <w:r w:rsidR="00C868DC" w:rsidRPr="002968D2">
        <w:rPr>
          <w:rFonts w:ascii="Arial" w:hAnsi="Arial" w:cs="Arial"/>
          <w:sz w:val="24"/>
          <w:szCs w:val="24"/>
        </w:rPr>
        <w:t xml:space="preserve"> r. poz. </w:t>
      </w:r>
      <w:r w:rsidR="003250BC" w:rsidRPr="002968D2">
        <w:rPr>
          <w:rFonts w:ascii="Arial" w:hAnsi="Arial" w:cs="Arial"/>
          <w:sz w:val="24"/>
          <w:szCs w:val="24"/>
        </w:rPr>
        <w:t>2230</w:t>
      </w:r>
      <w:r w:rsidRPr="002968D2">
        <w:rPr>
          <w:rFonts w:ascii="Arial" w:hAnsi="Arial" w:cs="Arial"/>
          <w:sz w:val="24"/>
          <w:szCs w:val="24"/>
        </w:rPr>
        <w:t>)</w:t>
      </w:r>
    </w:p>
    <w:p w14:paraId="1231718D" w14:textId="77777777" w:rsidR="008431B2" w:rsidRPr="002968D2" w:rsidRDefault="008431B2" w:rsidP="0067514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968D2">
        <w:rPr>
          <w:rFonts w:ascii="Arial" w:hAnsi="Arial" w:cs="Arial"/>
          <w:b/>
          <w:sz w:val="24"/>
          <w:szCs w:val="24"/>
        </w:rPr>
        <w:t>Sejmik Województwa Podkarpackiego</w:t>
      </w:r>
    </w:p>
    <w:p w14:paraId="0DDDFAD7" w14:textId="77777777" w:rsidR="00210A88" w:rsidRPr="00210A88" w:rsidRDefault="008431B2" w:rsidP="00210A88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968D2">
        <w:rPr>
          <w:rFonts w:ascii="Arial" w:hAnsi="Arial" w:cs="Arial"/>
          <w:b/>
          <w:sz w:val="24"/>
          <w:szCs w:val="24"/>
        </w:rPr>
        <w:t>uchwala, co następuje</w:t>
      </w:r>
      <w:r w:rsidR="003A0176">
        <w:rPr>
          <w:rFonts w:ascii="Arial" w:hAnsi="Arial" w:cs="Arial"/>
          <w:b/>
          <w:sz w:val="24"/>
          <w:szCs w:val="24"/>
        </w:rPr>
        <w:t>:</w:t>
      </w:r>
    </w:p>
    <w:p w14:paraId="17ECC650" w14:textId="77777777" w:rsidR="008431B2" w:rsidRPr="003C3EA1" w:rsidRDefault="008431B2" w:rsidP="003C3EA1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C3EA1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7180AFBB" w14:textId="77777777" w:rsidR="00210A88" w:rsidRPr="00210A88" w:rsidRDefault="00210A88" w:rsidP="009D1115">
      <w:pPr>
        <w:pStyle w:val="Nagwek1"/>
        <w:spacing w:after="120" w:line="276" w:lineRule="auto"/>
        <w:jc w:val="both"/>
      </w:pPr>
      <w:r w:rsidRPr="00210A88">
        <w:rPr>
          <w:rFonts w:cs="Arial"/>
          <w:b w:val="0"/>
          <w:szCs w:val="24"/>
        </w:rPr>
        <w:t>W uchwale Nr LX/1043/23 Sejmiku Województwa Podkarpackiego z dnia 21 kwietnia 2023 r.</w:t>
      </w:r>
      <w:r>
        <w:rPr>
          <w:rFonts w:cs="Arial"/>
          <w:b w:val="0"/>
          <w:szCs w:val="24"/>
        </w:rPr>
        <w:t xml:space="preserve"> </w:t>
      </w:r>
      <w:r w:rsidRPr="00210A88">
        <w:rPr>
          <w:rFonts w:cs="Arial"/>
          <w:b w:val="0"/>
          <w:szCs w:val="24"/>
        </w:rPr>
        <w:t>w sprawie przyjęcia programu stypendialnego dla uczniów zdolnych uczęszczających do szkół podstawowych i ponadpodstawowych mających siedzibę na terenie województwa podkarpackiego</w:t>
      </w:r>
      <w:r w:rsidR="009D1115">
        <w:rPr>
          <w:rFonts w:cs="Arial"/>
          <w:b w:val="0"/>
          <w:szCs w:val="24"/>
        </w:rPr>
        <w:t xml:space="preserve">, </w:t>
      </w:r>
      <w:r w:rsidRPr="009D1115">
        <w:rPr>
          <w:b w:val="0"/>
        </w:rPr>
        <w:t>§ 3 ust. 1 otrzymuje brzmienie:</w:t>
      </w:r>
      <w:r w:rsidRPr="00210A88">
        <w:rPr>
          <w:rFonts w:eastAsia="Times New Roman"/>
          <w:lang w:eastAsia="pl-PL"/>
        </w:rPr>
        <w:t xml:space="preserve"> </w:t>
      </w:r>
    </w:p>
    <w:p w14:paraId="70E2981F" w14:textId="77777777" w:rsidR="00210A88" w:rsidRPr="002968D2" w:rsidRDefault="00210A88" w:rsidP="00210A88">
      <w:pPr>
        <w:pStyle w:val="Default"/>
        <w:spacing w:line="276" w:lineRule="auto"/>
        <w:jc w:val="both"/>
        <w:rPr>
          <w:color w:val="auto"/>
        </w:rPr>
      </w:pPr>
      <w:r>
        <w:rPr>
          <w:rFonts w:eastAsia="Times New Roman"/>
          <w:color w:val="auto"/>
          <w:lang w:eastAsia="pl-PL"/>
        </w:rPr>
        <w:t xml:space="preserve">„1. </w:t>
      </w:r>
      <w:r w:rsidRPr="002968D2">
        <w:rPr>
          <w:rFonts w:eastAsia="Times New Roman"/>
          <w:color w:val="auto"/>
          <w:lang w:eastAsia="pl-PL"/>
        </w:rPr>
        <w:t>Jako formy realizacji programu ustanawia się:</w:t>
      </w:r>
    </w:p>
    <w:p w14:paraId="3FF2D72C" w14:textId="77777777" w:rsidR="009B5FB6" w:rsidRPr="002968D2" w:rsidRDefault="00210A88" w:rsidP="009B5FB6">
      <w:pPr>
        <w:pStyle w:val="Akapitzlist"/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B5FB6">
        <w:rPr>
          <w:rFonts w:ascii="Arial" w:eastAsia="Times New Roman" w:hAnsi="Arial" w:cs="Arial"/>
          <w:sz w:val="24"/>
          <w:szCs w:val="24"/>
          <w:lang w:eastAsia="pl-PL"/>
        </w:rPr>
        <w:t>wsparcie stypendialne</w:t>
      </w:r>
      <w:r w:rsidRPr="002968D2">
        <w:rPr>
          <w:rFonts w:eastAsia="Times New Roman"/>
          <w:lang w:eastAsia="pl-PL"/>
        </w:rPr>
        <w:t xml:space="preserve"> </w:t>
      </w:r>
      <w:r w:rsidR="009B5FB6" w:rsidRPr="002968D2">
        <w:rPr>
          <w:rFonts w:ascii="Arial" w:hAnsi="Arial" w:cs="Arial"/>
          <w:sz w:val="24"/>
          <w:szCs w:val="24"/>
        </w:rPr>
        <w:t>dla uczniów uczęszczających do szkół podstawowych mających siedzibę na terenie woj</w:t>
      </w:r>
      <w:r w:rsidR="009B5FB6">
        <w:rPr>
          <w:rFonts w:ascii="Arial" w:hAnsi="Arial" w:cs="Arial"/>
          <w:sz w:val="24"/>
          <w:szCs w:val="24"/>
        </w:rPr>
        <w:t>ewództwa</w:t>
      </w:r>
      <w:r w:rsidR="009B5FB6" w:rsidRPr="002968D2">
        <w:rPr>
          <w:rFonts w:ascii="Arial" w:hAnsi="Arial" w:cs="Arial"/>
          <w:sz w:val="24"/>
          <w:szCs w:val="24"/>
        </w:rPr>
        <w:t xml:space="preserve"> podkarpackiego, którzy znajdują się </w:t>
      </w:r>
      <w:r w:rsidR="009B5FB6">
        <w:rPr>
          <w:rFonts w:ascii="Arial" w:hAnsi="Arial" w:cs="Arial"/>
          <w:sz w:val="24"/>
          <w:szCs w:val="24"/>
        </w:rPr>
        <w:br/>
      </w:r>
      <w:r w:rsidR="009B5FB6" w:rsidRPr="002968D2">
        <w:rPr>
          <w:rFonts w:ascii="Arial" w:hAnsi="Arial" w:cs="Arial"/>
          <w:sz w:val="24"/>
          <w:szCs w:val="24"/>
        </w:rPr>
        <w:t>w niekorzystnej sytuacji społeczno-ekonomicznej i osiągają wysokie wyniki we współzawodnictwie sportowym,</w:t>
      </w:r>
    </w:p>
    <w:p w14:paraId="62357AD7" w14:textId="77777777" w:rsidR="009B5FB6" w:rsidRPr="002968D2" w:rsidRDefault="009B5FB6" w:rsidP="009B5FB6">
      <w:pPr>
        <w:pStyle w:val="Akapitzlist"/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wsparcie stypendialne </w:t>
      </w:r>
      <w:r w:rsidRPr="002968D2">
        <w:rPr>
          <w:rFonts w:ascii="Arial" w:hAnsi="Arial" w:cs="Arial"/>
          <w:sz w:val="24"/>
          <w:szCs w:val="24"/>
        </w:rPr>
        <w:t>dla uczniów uczęszczających do szkół ponadpodstawowych prowadzących kształcenie ogólne mających siedzibę na terenie woj</w:t>
      </w:r>
      <w:r>
        <w:rPr>
          <w:rFonts w:ascii="Arial" w:hAnsi="Arial" w:cs="Arial"/>
          <w:sz w:val="24"/>
          <w:szCs w:val="24"/>
        </w:rPr>
        <w:t>ewództwa</w:t>
      </w:r>
      <w:r w:rsidRPr="002968D2">
        <w:rPr>
          <w:rFonts w:ascii="Arial" w:hAnsi="Arial" w:cs="Arial"/>
          <w:sz w:val="24"/>
          <w:szCs w:val="24"/>
        </w:rPr>
        <w:t xml:space="preserve"> podkarpackiego, którzy znajdują się w niekorzystnej sytuacji społeczno-ekonomicznej i osiągają wysokie wyniki w nauce,</w:t>
      </w:r>
    </w:p>
    <w:p w14:paraId="38B66B5D" w14:textId="77777777" w:rsidR="00210A88" w:rsidRPr="009B5FB6" w:rsidRDefault="009B5FB6" w:rsidP="009B5FB6">
      <w:pPr>
        <w:pStyle w:val="Akapitzlist"/>
        <w:numPr>
          <w:ilvl w:val="0"/>
          <w:numId w:val="4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wsparcie stypendialne </w:t>
      </w:r>
      <w:r w:rsidRPr="002968D2">
        <w:rPr>
          <w:rFonts w:ascii="Arial" w:hAnsi="Arial" w:cs="Arial"/>
          <w:sz w:val="24"/>
          <w:szCs w:val="24"/>
        </w:rPr>
        <w:t>dla uczniów uczęszczających do szkół ponadpodstawowych prowadzących kształcenie zawodowe mających siedzibę na terenie woj</w:t>
      </w:r>
      <w:r>
        <w:rPr>
          <w:rFonts w:ascii="Arial" w:hAnsi="Arial" w:cs="Arial"/>
          <w:sz w:val="24"/>
          <w:szCs w:val="24"/>
        </w:rPr>
        <w:t>ewództwa</w:t>
      </w:r>
      <w:r w:rsidRPr="002968D2">
        <w:rPr>
          <w:rFonts w:ascii="Arial" w:hAnsi="Arial" w:cs="Arial"/>
          <w:sz w:val="24"/>
          <w:szCs w:val="24"/>
        </w:rPr>
        <w:t xml:space="preserve"> podkarpackiego, którzy znajdują się w niekorzystnej sytuacji społeczno-ekonomicznej i osiągają wysokie wyniki w nauce.</w:t>
      </w:r>
      <w:r>
        <w:rPr>
          <w:rFonts w:ascii="Arial" w:hAnsi="Arial" w:cs="Arial"/>
          <w:sz w:val="24"/>
          <w:szCs w:val="24"/>
        </w:rPr>
        <w:t>”</w:t>
      </w:r>
      <w:r w:rsidR="009D1115">
        <w:rPr>
          <w:rFonts w:ascii="Arial" w:hAnsi="Arial" w:cs="Arial"/>
          <w:sz w:val="24"/>
          <w:szCs w:val="24"/>
        </w:rPr>
        <w:t>.</w:t>
      </w:r>
    </w:p>
    <w:p w14:paraId="49419FC8" w14:textId="77777777" w:rsidR="008431B2" w:rsidRPr="003C3EA1" w:rsidRDefault="008431B2" w:rsidP="003C3EA1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C3EA1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210A88" w:rsidRPr="003C3EA1">
        <w:rPr>
          <w:rFonts w:ascii="Arial" w:hAnsi="Arial" w:cs="Arial"/>
          <w:b/>
          <w:bCs/>
          <w:color w:val="auto"/>
          <w:sz w:val="24"/>
          <w:szCs w:val="24"/>
        </w:rPr>
        <w:t>2</w:t>
      </w:r>
    </w:p>
    <w:p w14:paraId="759BA30E" w14:textId="77777777" w:rsidR="008431B2" w:rsidRPr="002968D2" w:rsidRDefault="008431B2" w:rsidP="00675142">
      <w:pPr>
        <w:pStyle w:val="Default"/>
        <w:spacing w:after="120" w:line="276" w:lineRule="auto"/>
        <w:jc w:val="both"/>
        <w:rPr>
          <w:color w:val="auto"/>
        </w:rPr>
      </w:pPr>
      <w:r w:rsidRPr="002968D2">
        <w:rPr>
          <w:color w:val="auto"/>
        </w:rPr>
        <w:t>Wykonanie uchwały powierza się Zarządowi Województwa Podkarpackiego.</w:t>
      </w:r>
    </w:p>
    <w:p w14:paraId="6ECB4366" w14:textId="77777777" w:rsidR="008431B2" w:rsidRPr="003C3EA1" w:rsidRDefault="008431B2" w:rsidP="003C3EA1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C3EA1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210A88" w:rsidRPr="003C3EA1">
        <w:rPr>
          <w:rFonts w:ascii="Arial" w:hAnsi="Arial" w:cs="Arial"/>
          <w:b/>
          <w:bCs/>
          <w:color w:val="auto"/>
          <w:sz w:val="24"/>
          <w:szCs w:val="24"/>
        </w:rPr>
        <w:t>3</w:t>
      </w:r>
    </w:p>
    <w:p w14:paraId="06E58EE1" w14:textId="77777777" w:rsidR="00675142" w:rsidRPr="002968D2" w:rsidRDefault="008431B2" w:rsidP="00675142">
      <w:pPr>
        <w:pStyle w:val="Default"/>
        <w:spacing w:line="276" w:lineRule="auto"/>
        <w:jc w:val="both"/>
        <w:rPr>
          <w:color w:val="auto"/>
        </w:rPr>
      </w:pPr>
      <w:r w:rsidRPr="002968D2">
        <w:rPr>
          <w:color w:val="auto"/>
        </w:rPr>
        <w:t>Uchwała wchodzi w życie z dniem podjęcia.</w:t>
      </w:r>
      <w:r w:rsidR="00675142" w:rsidRPr="002968D2">
        <w:rPr>
          <w:color w:val="auto"/>
        </w:rPr>
        <w:br w:type="page"/>
      </w:r>
    </w:p>
    <w:p w14:paraId="2FA6F3BA" w14:textId="77777777" w:rsidR="008431B2" w:rsidRDefault="008431B2" w:rsidP="00675142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968D2">
        <w:rPr>
          <w:rFonts w:ascii="Arial" w:hAnsi="Arial" w:cs="Arial"/>
          <w:b/>
          <w:sz w:val="24"/>
          <w:szCs w:val="24"/>
        </w:rPr>
        <w:lastRenderedPageBreak/>
        <w:t>UZASADNIENIE</w:t>
      </w:r>
    </w:p>
    <w:p w14:paraId="32E103EF" w14:textId="77777777" w:rsidR="009D1115" w:rsidRPr="00DE416C" w:rsidRDefault="009D1115" w:rsidP="009D1115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DE416C">
        <w:rPr>
          <w:rFonts w:ascii="Arial" w:hAnsi="Arial" w:cs="Arial"/>
          <w:sz w:val="24"/>
          <w:szCs w:val="24"/>
        </w:rPr>
        <w:t xml:space="preserve">W uzasadnianej uchwale określa się szczegółowo formy w jakich realizowany będzie program stypendialny dla uczniów zdolnych uczęszczających do szkół podstawowych </w:t>
      </w:r>
      <w:r w:rsidRPr="00DE416C">
        <w:rPr>
          <w:rFonts w:ascii="Arial" w:hAnsi="Arial" w:cs="Arial"/>
          <w:sz w:val="24"/>
          <w:szCs w:val="24"/>
        </w:rPr>
        <w:br/>
        <w:t>i ponadpodstawowych mających siedzibę na terenie województwa podkarpackiego. Rozróżnia się zatem programy stypendialne dla:</w:t>
      </w:r>
    </w:p>
    <w:p w14:paraId="7D60A7BC" w14:textId="77777777" w:rsidR="009D1115" w:rsidRPr="00DE416C" w:rsidRDefault="009D1115" w:rsidP="009D1115">
      <w:pPr>
        <w:pStyle w:val="Akapitzlist"/>
        <w:numPr>
          <w:ilvl w:val="0"/>
          <w:numId w:val="5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E416C">
        <w:rPr>
          <w:rFonts w:ascii="Arial" w:hAnsi="Arial" w:cs="Arial"/>
          <w:sz w:val="24"/>
          <w:szCs w:val="24"/>
        </w:rPr>
        <w:t>uczniów szkół podstawowych osiągających wysokie wyniki we współzawodnictwie sportowym,</w:t>
      </w:r>
    </w:p>
    <w:p w14:paraId="000FD52E" w14:textId="77777777" w:rsidR="009D1115" w:rsidRPr="00DE416C" w:rsidRDefault="009D1115" w:rsidP="009D1115">
      <w:pPr>
        <w:pStyle w:val="Akapitzlist"/>
        <w:numPr>
          <w:ilvl w:val="0"/>
          <w:numId w:val="5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E416C">
        <w:rPr>
          <w:rFonts w:ascii="Arial" w:hAnsi="Arial" w:cs="Arial"/>
          <w:sz w:val="24"/>
          <w:szCs w:val="24"/>
        </w:rPr>
        <w:t>uczniów szkół ponadpodstawowych prowadzących kształcenie ogólne osiągających wysokie wyniki w nauce,</w:t>
      </w:r>
    </w:p>
    <w:p w14:paraId="7A71FF2D" w14:textId="77777777" w:rsidR="009D1115" w:rsidRPr="00DE416C" w:rsidRDefault="009D1115" w:rsidP="009D1115">
      <w:pPr>
        <w:pStyle w:val="Akapitzlist"/>
        <w:numPr>
          <w:ilvl w:val="0"/>
          <w:numId w:val="5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E416C">
        <w:rPr>
          <w:rFonts w:ascii="Arial" w:hAnsi="Arial" w:cs="Arial"/>
          <w:sz w:val="24"/>
          <w:szCs w:val="24"/>
        </w:rPr>
        <w:t xml:space="preserve">uczniów szkół ponadpodstawowych prowadzących kształcenie </w:t>
      </w:r>
      <w:r w:rsidR="0048261B">
        <w:rPr>
          <w:rFonts w:ascii="Arial" w:hAnsi="Arial" w:cs="Arial"/>
          <w:sz w:val="24"/>
          <w:szCs w:val="24"/>
        </w:rPr>
        <w:t>zawodowe</w:t>
      </w:r>
      <w:r w:rsidRPr="00DE416C">
        <w:rPr>
          <w:rFonts w:ascii="Arial" w:hAnsi="Arial" w:cs="Arial"/>
          <w:sz w:val="24"/>
          <w:szCs w:val="24"/>
        </w:rPr>
        <w:t xml:space="preserve"> osiągających wysokie wyniki w nauce</w:t>
      </w:r>
      <w:r w:rsidR="0043217E">
        <w:rPr>
          <w:rFonts w:ascii="Arial" w:hAnsi="Arial" w:cs="Arial"/>
          <w:sz w:val="24"/>
          <w:szCs w:val="24"/>
        </w:rPr>
        <w:t>.</w:t>
      </w:r>
      <w:r w:rsidRPr="00DE416C">
        <w:rPr>
          <w:rFonts w:ascii="Arial" w:hAnsi="Arial" w:cs="Arial"/>
          <w:sz w:val="24"/>
          <w:szCs w:val="24"/>
        </w:rPr>
        <w:t xml:space="preserve"> </w:t>
      </w:r>
    </w:p>
    <w:p w14:paraId="02576DC5" w14:textId="77777777" w:rsidR="009D1115" w:rsidRPr="00DE416C" w:rsidRDefault="009D1115" w:rsidP="009D1115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DE416C">
        <w:rPr>
          <w:rFonts w:ascii="Arial" w:hAnsi="Arial" w:cs="Arial"/>
          <w:sz w:val="24"/>
          <w:szCs w:val="24"/>
        </w:rPr>
        <w:t>W ramach przyjętego programu stypendialnego Departament Edukacji, Nauki i Sportu Urzędu Marszałkowskiego Województwa Podkarpackiego w Rzeszowie realizował będzie corocznie trzy projekty stypendialne, które wymienione zostały w uchwale.</w:t>
      </w:r>
    </w:p>
    <w:p w14:paraId="6F1AC899" w14:textId="77777777" w:rsidR="009D1115" w:rsidRPr="00DE416C" w:rsidRDefault="009D1115" w:rsidP="009D1115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DE416C">
        <w:rPr>
          <w:rFonts w:ascii="Arial" w:hAnsi="Arial" w:cs="Arial"/>
          <w:sz w:val="24"/>
          <w:szCs w:val="24"/>
        </w:rPr>
        <w:t>Mając na uwadze możliwość dalszego wypełniania dyspozycji wynikającej z art. 90t ust. 4 ustawy z dnia 7 września 1991 r. o systemie oświaty, podjęcie uchwały jest uzasadnione.</w:t>
      </w:r>
    </w:p>
    <w:sectPr w:rsidR="009D1115" w:rsidRPr="00DE416C" w:rsidSect="009D1115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C7778" w14:textId="77777777" w:rsidR="00AE2FC3" w:rsidRDefault="00AE2FC3" w:rsidP="009D1115">
      <w:pPr>
        <w:spacing w:after="0" w:line="240" w:lineRule="auto"/>
      </w:pPr>
      <w:r>
        <w:separator/>
      </w:r>
    </w:p>
  </w:endnote>
  <w:endnote w:type="continuationSeparator" w:id="0">
    <w:p w14:paraId="12F3DB56" w14:textId="77777777" w:rsidR="00AE2FC3" w:rsidRDefault="00AE2FC3" w:rsidP="009D1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E91F6" w14:textId="77777777" w:rsidR="00AE2FC3" w:rsidRDefault="00AE2FC3" w:rsidP="009D1115">
      <w:pPr>
        <w:spacing w:after="0" w:line="240" w:lineRule="auto"/>
      </w:pPr>
      <w:r>
        <w:separator/>
      </w:r>
    </w:p>
  </w:footnote>
  <w:footnote w:type="continuationSeparator" w:id="0">
    <w:p w14:paraId="7CC2CC81" w14:textId="77777777" w:rsidR="00AE2FC3" w:rsidRDefault="00AE2FC3" w:rsidP="009D1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A435B" w14:textId="77777777" w:rsidR="009D1115" w:rsidRPr="009D1115" w:rsidRDefault="009D1115" w:rsidP="009D1115">
    <w:pPr>
      <w:pStyle w:val="Nagwek"/>
      <w:jc w:val="right"/>
      <w:rPr>
        <w:rFonts w:ascii="Arial" w:hAnsi="Arial" w:cs="Arial"/>
      </w:rPr>
    </w:pPr>
    <w:r w:rsidRPr="009D1115">
      <w:rPr>
        <w:rFonts w:ascii="Arial" w:hAnsi="Arial" w:cs="Arial"/>
      </w:rPr>
      <w:t>-Projekt-</w:t>
    </w:r>
  </w:p>
  <w:p w14:paraId="57E6C00A" w14:textId="77777777" w:rsidR="009D1115" w:rsidRDefault="009D111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21F5B"/>
    <w:multiLevelType w:val="hybridMultilevel"/>
    <w:tmpl w:val="3444645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3B31B91"/>
    <w:multiLevelType w:val="hybridMultilevel"/>
    <w:tmpl w:val="2B1C30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5A2065"/>
    <w:multiLevelType w:val="hybridMultilevel"/>
    <w:tmpl w:val="02829D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72632F"/>
    <w:multiLevelType w:val="hybridMultilevel"/>
    <w:tmpl w:val="3FE4A334"/>
    <w:lvl w:ilvl="0" w:tplc="D2ACC244">
      <w:start w:val="1"/>
      <w:numFmt w:val="decimal"/>
      <w:lvlText w:val="%1)"/>
      <w:lvlJc w:val="left"/>
      <w:pPr>
        <w:ind w:left="644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11B7497"/>
    <w:multiLevelType w:val="hybridMultilevel"/>
    <w:tmpl w:val="EF9CEE5C"/>
    <w:lvl w:ilvl="0" w:tplc="FB8609F2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26242971">
    <w:abstractNumId w:val="2"/>
  </w:num>
  <w:num w:numId="2" w16cid:durableId="22558705">
    <w:abstractNumId w:val="3"/>
  </w:num>
  <w:num w:numId="3" w16cid:durableId="1058935202">
    <w:abstractNumId w:val="4"/>
  </w:num>
  <w:num w:numId="4" w16cid:durableId="788553869">
    <w:abstractNumId w:val="0"/>
  </w:num>
  <w:num w:numId="5" w16cid:durableId="1835224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9"/>
    <w:rsid w:val="000431EB"/>
    <w:rsid w:val="00046DE0"/>
    <w:rsid w:val="00117AAE"/>
    <w:rsid w:val="00141C2F"/>
    <w:rsid w:val="00210A88"/>
    <w:rsid w:val="00212785"/>
    <w:rsid w:val="00262FB2"/>
    <w:rsid w:val="002642C2"/>
    <w:rsid w:val="002968D2"/>
    <w:rsid w:val="00300110"/>
    <w:rsid w:val="00311EFD"/>
    <w:rsid w:val="003250BC"/>
    <w:rsid w:val="00351CBD"/>
    <w:rsid w:val="003A0176"/>
    <w:rsid w:val="003C3EA1"/>
    <w:rsid w:val="0043217E"/>
    <w:rsid w:val="0048195F"/>
    <w:rsid w:val="0048261B"/>
    <w:rsid w:val="00526A33"/>
    <w:rsid w:val="005600DE"/>
    <w:rsid w:val="005C3FAF"/>
    <w:rsid w:val="00675142"/>
    <w:rsid w:val="00731F52"/>
    <w:rsid w:val="00742FD1"/>
    <w:rsid w:val="00791768"/>
    <w:rsid w:val="007C0CBE"/>
    <w:rsid w:val="007F3BA4"/>
    <w:rsid w:val="007F6093"/>
    <w:rsid w:val="00820EB3"/>
    <w:rsid w:val="008431B2"/>
    <w:rsid w:val="00875563"/>
    <w:rsid w:val="008A2C51"/>
    <w:rsid w:val="008B2EEB"/>
    <w:rsid w:val="008E4ED1"/>
    <w:rsid w:val="009B5FB6"/>
    <w:rsid w:val="009B6374"/>
    <w:rsid w:val="009D1115"/>
    <w:rsid w:val="00A2576A"/>
    <w:rsid w:val="00A3521A"/>
    <w:rsid w:val="00A94108"/>
    <w:rsid w:val="00AB1A99"/>
    <w:rsid w:val="00AD5D0E"/>
    <w:rsid w:val="00AE2FC3"/>
    <w:rsid w:val="00B15279"/>
    <w:rsid w:val="00C259C6"/>
    <w:rsid w:val="00C33E8B"/>
    <w:rsid w:val="00C424A8"/>
    <w:rsid w:val="00C670F2"/>
    <w:rsid w:val="00C868DC"/>
    <w:rsid w:val="00CC1A79"/>
    <w:rsid w:val="00D1649F"/>
    <w:rsid w:val="00DE416C"/>
    <w:rsid w:val="00E05DB6"/>
    <w:rsid w:val="00F51F59"/>
    <w:rsid w:val="00F702EA"/>
    <w:rsid w:val="00FA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9E6AF"/>
  <w15:docId w15:val="{973042EB-C7E3-4B2B-B0AA-62864506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31B2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26A33"/>
    <w:pPr>
      <w:keepNext/>
      <w:keepLines/>
      <w:spacing w:after="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250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431B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8431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0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00DE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526A33"/>
    <w:rPr>
      <w:rFonts w:ascii="Arial" w:eastAsiaTheme="majorEastAsia" w:hAnsi="Arial" w:cstheme="majorBidi"/>
      <w:b/>
      <w:sz w:val="24"/>
      <w:szCs w:val="32"/>
    </w:rPr>
  </w:style>
  <w:style w:type="paragraph" w:styleId="Akapitzlist">
    <w:name w:val="List Paragraph"/>
    <w:basedOn w:val="Normalny"/>
    <w:uiPriority w:val="34"/>
    <w:qFormat/>
    <w:rsid w:val="00F51F59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3250B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3250B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5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agwek">
    <w:name w:val="header"/>
    <w:basedOn w:val="Normalny"/>
    <w:link w:val="NagwekZnak"/>
    <w:uiPriority w:val="99"/>
    <w:unhideWhenUsed/>
    <w:rsid w:val="009D1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1115"/>
  </w:style>
  <w:style w:type="paragraph" w:styleId="Stopka">
    <w:name w:val="footer"/>
    <w:basedOn w:val="Normalny"/>
    <w:link w:val="StopkaZnak"/>
    <w:uiPriority w:val="99"/>
    <w:unhideWhenUsed/>
    <w:rsid w:val="009D1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11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E6CFA-BA8F-4EEC-8525-C23E0FEE8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618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487_10132_23</dc:title>
  <dc:subject/>
  <dc:creator>Rybarska-Magoń Lucyna</dc:creator>
  <cp:keywords/>
  <dc:description/>
  <cp:lastModifiedBy>.</cp:lastModifiedBy>
  <cp:revision>7</cp:revision>
  <cp:lastPrinted>2023-05-10T05:43:00Z</cp:lastPrinted>
  <dcterms:created xsi:type="dcterms:W3CDTF">2023-05-12T08:10:00Z</dcterms:created>
  <dcterms:modified xsi:type="dcterms:W3CDTF">2023-05-22T10:56:00Z</dcterms:modified>
</cp:coreProperties>
</file>