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65A49" w14:textId="77777777" w:rsidR="00C86859" w:rsidRPr="00CC7A3A" w:rsidRDefault="00CC7A3A" w:rsidP="00CC7A3A">
      <w:pPr>
        <w:keepNext/>
        <w:keepLines/>
        <w:spacing w:after="0" w:line="259" w:lineRule="auto"/>
        <w:ind w:left="0" w:firstLine="0"/>
        <w:jc w:val="center"/>
        <w:outlineLvl w:val="0"/>
        <w:rPr>
          <w:rFonts w:ascii="Arial" w:hAnsi="Arial" w:cs="Arial"/>
          <w:sz w:val="24"/>
          <w:szCs w:val="24"/>
        </w:rPr>
      </w:pPr>
      <w:bookmarkStart w:id="0" w:name="_Hlk131765307"/>
      <w:r w:rsidRPr="00CC7A3A">
        <w:rPr>
          <w:rFonts w:ascii="Arial" w:hAnsi="Arial" w:cs="Arial"/>
          <w:b/>
          <w:sz w:val="24"/>
          <w:szCs w:val="24"/>
        </w:rPr>
        <w:t xml:space="preserve">UCHWAŁA Nr 490/ </w:t>
      </w:r>
      <w:r>
        <w:rPr>
          <w:rFonts w:ascii="Arial" w:hAnsi="Arial" w:cs="Arial"/>
          <w:b/>
          <w:sz w:val="24"/>
          <w:szCs w:val="24"/>
        </w:rPr>
        <w:t>10198</w:t>
      </w:r>
      <w:r w:rsidRPr="00CC7A3A">
        <w:rPr>
          <w:rFonts w:ascii="Arial" w:hAnsi="Arial" w:cs="Arial"/>
          <w:b/>
          <w:sz w:val="24"/>
          <w:szCs w:val="24"/>
        </w:rPr>
        <w:t xml:space="preserve"> /23</w:t>
      </w:r>
      <w:r w:rsidRPr="00CC7A3A">
        <w:rPr>
          <w:rFonts w:ascii="Arial" w:hAnsi="Arial" w:cs="Arial"/>
          <w:b/>
          <w:sz w:val="24"/>
          <w:szCs w:val="24"/>
        </w:rPr>
        <w:br/>
        <w:t>ZARZĄDU WOJEWÓDZTWA PODKARPACKIEGO</w:t>
      </w:r>
      <w:r w:rsidRPr="00CC7A3A">
        <w:rPr>
          <w:rFonts w:ascii="Arial" w:hAnsi="Arial" w:cs="Arial"/>
          <w:b/>
          <w:sz w:val="24"/>
          <w:szCs w:val="24"/>
        </w:rPr>
        <w:br/>
        <w:t>w RZESZOWIE</w:t>
      </w:r>
      <w:r w:rsidRPr="00CC7A3A">
        <w:rPr>
          <w:rFonts w:ascii="Arial" w:hAnsi="Arial" w:cs="Arial"/>
          <w:b/>
          <w:sz w:val="24"/>
          <w:szCs w:val="24"/>
        </w:rPr>
        <w:br/>
      </w:r>
      <w:r w:rsidRPr="00CC7A3A">
        <w:rPr>
          <w:rFonts w:ascii="Arial" w:hAnsi="Arial" w:cs="Arial"/>
          <w:sz w:val="24"/>
          <w:szCs w:val="24"/>
        </w:rPr>
        <w:t>z dnia 23 maja  2023 r.</w:t>
      </w:r>
      <w:r w:rsidRPr="00CC7A3A">
        <w:rPr>
          <w:rFonts w:ascii="Arial" w:hAnsi="Arial" w:cs="Arial"/>
          <w:sz w:val="24"/>
          <w:szCs w:val="24"/>
        </w:rPr>
        <w:br/>
      </w:r>
      <w:bookmarkEnd w:id="0"/>
    </w:p>
    <w:p w14:paraId="75929FA6" w14:textId="77777777" w:rsidR="00C86859" w:rsidRPr="00D01910" w:rsidRDefault="00C86859" w:rsidP="00C86859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Pr="00D01910">
        <w:rPr>
          <w:rFonts w:ascii="Arial" w:hAnsi="Arial" w:cs="Arial"/>
          <w:b/>
          <w:sz w:val="24"/>
          <w:szCs w:val="24"/>
        </w:rPr>
        <w:t>wydłużenia terminu zakończenia realizacji projektu nr RPPK.05.0</w:t>
      </w:r>
      <w:r w:rsidR="00B40A00">
        <w:rPr>
          <w:rFonts w:ascii="Arial" w:hAnsi="Arial" w:cs="Arial"/>
          <w:b/>
          <w:sz w:val="24"/>
          <w:szCs w:val="24"/>
        </w:rPr>
        <w:t>1</w:t>
      </w:r>
      <w:r w:rsidRPr="00D01910">
        <w:rPr>
          <w:rFonts w:ascii="Arial" w:hAnsi="Arial" w:cs="Arial"/>
          <w:b/>
          <w:sz w:val="24"/>
          <w:szCs w:val="24"/>
        </w:rPr>
        <w:t>.00-18-00</w:t>
      </w:r>
      <w:r w:rsidR="00B40A00">
        <w:rPr>
          <w:rFonts w:ascii="Arial" w:hAnsi="Arial" w:cs="Arial"/>
          <w:b/>
          <w:sz w:val="24"/>
          <w:szCs w:val="24"/>
        </w:rPr>
        <w:t>20</w:t>
      </w:r>
      <w:r w:rsidRPr="00D01910">
        <w:rPr>
          <w:rFonts w:ascii="Arial" w:hAnsi="Arial" w:cs="Arial"/>
          <w:b/>
          <w:sz w:val="24"/>
          <w:szCs w:val="24"/>
        </w:rPr>
        <w:t>/1</w:t>
      </w:r>
      <w:r w:rsidR="00B40A00">
        <w:rPr>
          <w:rFonts w:ascii="Arial" w:hAnsi="Arial" w:cs="Arial"/>
          <w:b/>
          <w:sz w:val="24"/>
          <w:szCs w:val="24"/>
        </w:rPr>
        <w:t>7</w:t>
      </w:r>
      <w:r w:rsidRPr="00D01910">
        <w:rPr>
          <w:rFonts w:ascii="Arial" w:hAnsi="Arial" w:cs="Arial"/>
          <w:b/>
          <w:sz w:val="24"/>
          <w:szCs w:val="24"/>
        </w:rPr>
        <w:t xml:space="preserve"> pn. „Budowa</w:t>
      </w:r>
      <w:r w:rsidR="00D34AD9">
        <w:rPr>
          <w:rFonts w:ascii="Arial" w:hAnsi="Arial" w:cs="Arial"/>
          <w:b/>
          <w:sz w:val="24"/>
          <w:szCs w:val="24"/>
        </w:rPr>
        <w:t xml:space="preserve"> drogi dojazdowej do terenów inwestycyjnych miasta Tarnobrzega</w:t>
      </w:r>
      <w:r w:rsidRPr="00D01910">
        <w:rPr>
          <w:rFonts w:ascii="Arial" w:hAnsi="Arial" w:cs="Arial"/>
          <w:b/>
          <w:sz w:val="24"/>
          <w:szCs w:val="24"/>
        </w:rPr>
        <w:t xml:space="preserve">” realizowanego przez </w:t>
      </w:r>
      <w:r w:rsidR="00624F5F">
        <w:rPr>
          <w:rFonts w:ascii="Arial" w:hAnsi="Arial" w:cs="Arial"/>
          <w:b/>
          <w:sz w:val="24"/>
          <w:szCs w:val="24"/>
        </w:rPr>
        <w:t>Miasto Tarnobrzeg</w:t>
      </w:r>
      <w:r w:rsidR="00D34AD9">
        <w:rPr>
          <w:rFonts w:ascii="Arial" w:hAnsi="Arial" w:cs="Arial"/>
          <w:b/>
          <w:sz w:val="24"/>
          <w:szCs w:val="24"/>
        </w:rPr>
        <w:t xml:space="preserve"> </w:t>
      </w:r>
      <w:r w:rsidRPr="00D01910">
        <w:rPr>
          <w:rFonts w:ascii="Arial" w:hAnsi="Arial" w:cs="Arial"/>
          <w:b/>
          <w:sz w:val="24"/>
          <w:szCs w:val="24"/>
        </w:rPr>
        <w:t>w ramach Regionalnego Programu Operacyjnego Województwa Podkarpackiego na lata 2014-2020.</w:t>
      </w:r>
    </w:p>
    <w:bookmarkEnd w:id="1"/>
    <w:p w14:paraId="15038A56" w14:textId="77777777" w:rsidR="00C86859" w:rsidRPr="00D01910" w:rsidRDefault="00C86859" w:rsidP="00C86859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ust. 2 pkt 4) i art. 45 ust. 1 ustawy z dnia 5 czerwca 1998 r. o samorządzie województwa (tekst jedn. Dz. U. z 2022 r. poz. 2094</w:t>
      </w:r>
      <w:r w:rsidR="005937E1">
        <w:rPr>
          <w:rFonts w:ascii="Arial" w:hAnsi="Arial" w:cs="Arial"/>
          <w:color w:val="000000" w:themeColor="text1"/>
          <w:sz w:val="24"/>
          <w:szCs w:val="24"/>
        </w:rPr>
        <w:t xml:space="preserve"> ze zm.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),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 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w perspektywie finansowej 2014-2020 (tekst jedn. Dz. U. z 2020 r., poz. 818 z </w:t>
      </w:r>
      <w:proofErr w:type="spellStart"/>
      <w:r w:rsidRPr="00D01910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Pr="00D01910">
        <w:rPr>
          <w:rFonts w:ascii="Arial" w:hAnsi="Arial" w:cs="Arial"/>
          <w:color w:val="000000" w:themeColor="text1"/>
          <w:sz w:val="24"/>
          <w:szCs w:val="24"/>
        </w:rPr>
        <w:t>. zm.),</w:t>
      </w:r>
    </w:p>
    <w:p w14:paraId="43DEAF6D" w14:textId="77777777" w:rsidR="00C86859" w:rsidRPr="0022249A" w:rsidRDefault="00C86859" w:rsidP="0022249A">
      <w:pPr>
        <w:jc w:val="center"/>
        <w:rPr>
          <w:rFonts w:ascii="Arial" w:hAnsi="Arial" w:cs="Arial"/>
          <w:b/>
          <w:sz w:val="24"/>
          <w:szCs w:val="24"/>
        </w:rPr>
      </w:pPr>
      <w:r w:rsidRPr="0022249A">
        <w:rPr>
          <w:rFonts w:ascii="Arial" w:hAnsi="Arial" w:cs="Arial"/>
          <w:b/>
          <w:sz w:val="24"/>
          <w:szCs w:val="24"/>
        </w:rPr>
        <w:t>Zarząd Województwa Podkarpackiego w Rzeszowie – Instytucja Zarządzająca Regionalnym Programem Operacyjnym Województwa Podkarpackiego na lata 2014-2020 uchwala, co następuje:</w:t>
      </w:r>
    </w:p>
    <w:p w14:paraId="50FCCC8D" w14:textId="77777777" w:rsidR="00C86859" w:rsidRPr="0077111C" w:rsidRDefault="00C86859" w:rsidP="0077111C">
      <w:pPr>
        <w:jc w:val="center"/>
        <w:rPr>
          <w:rFonts w:ascii="Arial" w:hAnsi="Arial" w:cs="Arial"/>
          <w:b/>
          <w:sz w:val="24"/>
          <w:szCs w:val="24"/>
        </w:rPr>
      </w:pPr>
      <w:r w:rsidRPr="0077111C">
        <w:rPr>
          <w:rFonts w:ascii="Arial" w:hAnsi="Arial" w:cs="Arial"/>
          <w:b/>
          <w:sz w:val="24"/>
          <w:szCs w:val="24"/>
        </w:rPr>
        <w:t>§ 1</w:t>
      </w:r>
    </w:p>
    <w:p w14:paraId="0D4022E7" w14:textId="77777777" w:rsidR="00C86859" w:rsidRPr="00CE386C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AC5EDA">
        <w:rPr>
          <w:rFonts w:ascii="Arial" w:hAnsi="Arial" w:cs="Arial"/>
          <w:color w:val="000000" w:themeColor="text1"/>
          <w:sz w:val="24"/>
          <w:szCs w:val="24"/>
        </w:rPr>
        <w:t>Wyraża się zgodę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na wydłużenie do dnia </w:t>
      </w:r>
      <w:r w:rsidR="0035190C">
        <w:rPr>
          <w:rFonts w:ascii="Arial" w:hAnsi="Arial" w:cs="Arial"/>
          <w:color w:val="000000" w:themeColor="text1"/>
          <w:sz w:val="24"/>
          <w:szCs w:val="24"/>
        </w:rPr>
        <w:t>31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5190C">
        <w:rPr>
          <w:rFonts w:ascii="Arial" w:hAnsi="Arial" w:cs="Arial"/>
          <w:color w:val="000000" w:themeColor="text1"/>
          <w:sz w:val="24"/>
          <w:szCs w:val="24"/>
        </w:rPr>
        <w:t>lipca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2023 r. terminu zakończenia realizacji projektu nr RPPK.05.0</w:t>
      </w:r>
      <w:r w:rsidR="0035190C">
        <w:rPr>
          <w:rFonts w:ascii="Arial" w:hAnsi="Arial" w:cs="Arial"/>
          <w:color w:val="000000" w:themeColor="text1"/>
          <w:sz w:val="24"/>
          <w:szCs w:val="24"/>
        </w:rPr>
        <w:t>1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.00-18-00</w:t>
      </w:r>
      <w:r w:rsidR="0035190C">
        <w:rPr>
          <w:rFonts w:ascii="Arial" w:hAnsi="Arial" w:cs="Arial"/>
          <w:color w:val="000000" w:themeColor="text1"/>
          <w:sz w:val="24"/>
          <w:szCs w:val="24"/>
        </w:rPr>
        <w:t>20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/1</w:t>
      </w:r>
      <w:r w:rsidR="0035190C">
        <w:rPr>
          <w:rFonts w:ascii="Arial" w:hAnsi="Arial" w:cs="Arial"/>
          <w:color w:val="000000" w:themeColor="text1"/>
          <w:sz w:val="24"/>
          <w:szCs w:val="24"/>
        </w:rPr>
        <w:t>7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, pn. „</w:t>
      </w:r>
      <w:r w:rsidRPr="00BF3C17">
        <w:rPr>
          <w:rFonts w:ascii="Arial" w:hAnsi="Arial" w:cs="Arial"/>
          <w:sz w:val="24"/>
          <w:szCs w:val="24"/>
        </w:rPr>
        <w:t>Budowa</w:t>
      </w:r>
      <w:r w:rsidR="00DD7DB6">
        <w:rPr>
          <w:rFonts w:ascii="Arial" w:hAnsi="Arial" w:cs="Arial"/>
          <w:sz w:val="24"/>
          <w:szCs w:val="24"/>
        </w:rPr>
        <w:t xml:space="preserve"> drogi dojazdowej do terenów inwestycyjnych miasta Tarnobrzega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” realizowanego przez</w:t>
      </w:r>
      <w:r w:rsidR="00DD7DB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13C70">
        <w:rPr>
          <w:rFonts w:ascii="Arial" w:hAnsi="Arial" w:cs="Arial"/>
          <w:sz w:val="24"/>
          <w:szCs w:val="24"/>
        </w:rPr>
        <w:t>Miasto</w:t>
      </w:r>
      <w:r w:rsidR="00DD7DB6">
        <w:rPr>
          <w:rFonts w:ascii="Arial" w:hAnsi="Arial" w:cs="Arial"/>
          <w:sz w:val="24"/>
          <w:szCs w:val="24"/>
        </w:rPr>
        <w:t xml:space="preserve"> Tarnobrzeg</w:t>
      </w:r>
      <w:r w:rsidRPr="00BF3C17">
        <w:rPr>
          <w:rFonts w:ascii="Arial" w:hAnsi="Arial" w:cs="Arial"/>
          <w:sz w:val="24"/>
          <w:szCs w:val="24"/>
        </w:rPr>
        <w:t>.</w:t>
      </w:r>
    </w:p>
    <w:bookmarkEnd w:id="2"/>
    <w:p w14:paraId="7087BE0C" w14:textId="77777777" w:rsidR="00C86859" w:rsidRPr="0077111C" w:rsidRDefault="00C86859" w:rsidP="0077111C">
      <w:pPr>
        <w:jc w:val="center"/>
        <w:rPr>
          <w:rFonts w:ascii="Arial" w:hAnsi="Arial" w:cs="Arial"/>
          <w:b/>
          <w:sz w:val="24"/>
          <w:szCs w:val="24"/>
        </w:rPr>
      </w:pPr>
      <w:r w:rsidRPr="0077111C">
        <w:rPr>
          <w:rFonts w:ascii="Arial" w:hAnsi="Arial" w:cs="Arial"/>
          <w:b/>
          <w:sz w:val="24"/>
          <w:szCs w:val="24"/>
        </w:rPr>
        <w:t>§ 2</w:t>
      </w:r>
    </w:p>
    <w:p w14:paraId="2292D32A" w14:textId="77777777" w:rsidR="00C86859" w:rsidRPr="000739CB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3"/>
    <w:p w14:paraId="75BBAF06" w14:textId="77777777" w:rsidR="00C86859" w:rsidRPr="0077111C" w:rsidRDefault="00C86859" w:rsidP="0077111C">
      <w:pPr>
        <w:jc w:val="center"/>
        <w:rPr>
          <w:rFonts w:ascii="Arial" w:hAnsi="Arial" w:cs="Arial"/>
          <w:b/>
          <w:sz w:val="24"/>
          <w:szCs w:val="24"/>
        </w:rPr>
      </w:pPr>
      <w:r w:rsidRPr="0077111C">
        <w:rPr>
          <w:rFonts w:ascii="Arial" w:hAnsi="Arial" w:cs="Arial"/>
          <w:b/>
          <w:sz w:val="24"/>
          <w:szCs w:val="24"/>
        </w:rPr>
        <w:t>§ 3</w:t>
      </w:r>
    </w:p>
    <w:p w14:paraId="3C365EEF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0CE4C414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3F42F128" w14:textId="77777777" w:rsidR="00C86859" w:rsidRPr="0077111C" w:rsidRDefault="00C86859" w:rsidP="0077111C">
      <w:pPr>
        <w:jc w:val="center"/>
        <w:rPr>
          <w:rFonts w:ascii="Arial" w:hAnsi="Arial" w:cs="Arial"/>
          <w:b/>
          <w:sz w:val="24"/>
          <w:szCs w:val="24"/>
        </w:rPr>
      </w:pPr>
      <w:r w:rsidRPr="0077111C">
        <w:rPr>
          <w:rFonts w:ascii="Arial" w:hAnsi="Arial" w:cs="Arial"/>
          <w:b/>
          <w:sz w:val="24"/>
          <w:szCs w:val="24"/>
        </w:rPr>
        <w:t>§ 4</w:t>
      </w:r>
    </w:p>
    <w:p w14:paraId="062A66B9" w14:textId="77777777" w:rsidR="00C86859" w:rsidRPr="003517FC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>chwała wchodzi w życie z dniem podjęcia.</w:t>
      </w:r>
    </w:p>
    <w:p w14:paraId="23B37CDC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5569EF81" w14:textId="77777777" w:rsidR="007E319C" w:rsidRPr="003A7133" w:rsidRDefault="007E319C" w:rsidP="007E319C">
      <w:pPr>
        <w:spacing w:after="0"/>
        <w:jc w:val="left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3A713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15FC15" w14:textId="77777777" w:rsidR="007E319C" w:rsidRPr="003A7133" w:rsidRDefault="007E319C" w:rsidP="007E319C">
      <w:pPr>
        <w:spacing w:after="0"/>
        <w:jc w:val="left"/>
        <w:rPr>
          <w:rFonts w:ascii="Arial" w:eastAsiaTheme="minorEastAsia" w:hAnsi="Arial" w:cs="Arial"/>
          <w:color w:val="auto"/>
          <w:sz w:val="22"/>
        </w:rPr>
      </w:pPr>
      <w:r w:rsidRPr="003A713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37C9B97F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50DE121B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72696EE5" w14:textId="77777777" w:rsidR="0022249A" w:rsidRDefault="0022249A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51D04645" w14:textId="77777777" w:rsidR="0022249A" w:rsidRDefault="0022249A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3E24A14E" w14:textId="77777777" w:rsidR="0022249A" w:rsidRDefault="0022249A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1E4CF7D1" w14:textId="77777777" w:rsidR="0022249A" w:rsidRDefault="0022249A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09CBD589" w14:textId="77777777" w:rsidR="00E401CC" w:rsidRPr="000739CB" w:rsidRDefault="00E401CC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6BCB9C9E" w14:textId="77777777" w:rsidR="00CC7A3A" w:rsidRDefault="00CC7A3A" w:rsidP="00CC7A3A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5" w:name="_Hlk99369595"/>
    </w:p>
    <w:p w14:paraId="7D444DE9" w14:textId="77777777" w:rsidR="00CC7A3A" w:rsidRPr="00CC7A3A" w:rsidRDefault="00CC7A3A" w:rsidP="00CC7A3A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C7A3A">
        <w:rPr>
          <w:rFonts w:ascii="Arial" w:hAnsi="Arial" w:cs="Arial"/>
          <w:bCs/>
          <w:color w:val="auto"/>
          <w:sz w:val="24"/>
          <w:szCs w:val="24"/>
        </w:rPr>
        <w:t>Załącznik Nr 1 do Uchwały Nr 490/</w:t>
      </w:r>
      <w:r>
        <w:rPr>
          <w:rFonts w:ascii="Arial" w:hAnsi="Arial" w:cs="Arial"/>
          <w:bCs/>
          <w:color w:val="auto"/>
          <w:sz w:val="24"/>
          <w:szCs w:val="24"/>
        </w:rPr>
        <w:t>10198</w:t>
      </w:r>
      <w:r w:rsidRPr="00CC7A3A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406DCEDE" w14:textId="77777777" w:rsidR="00CC7A3A" w:rsidRPr="00CC7A3A" w:rsidRDefault="00CC7A3A" w:rsidP="00CC7A3A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C7A3A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4FA5F1CA" w14:textId="77777777" w:rsidR="00CC7A3A" w:rsidRPr="00CC7A3A" w:rsidRDefault="00CC7A3A" w:rsidP="00CC7A3A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C7A3A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2C39B5BD" w14:textId="77777777" w:rsidR="00CC7A3A" w:rsidRPr="00CC7A3A" w:rsidRDefault="00CC7A3A" w:rsidP="00CC7A3A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C7A3A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CC7A3A">
        <w:rPr>
          <w:rFonts w:ascii="Arial" w:hAnsi="Arial"/>
          <w:color w:val="auto"/>
          <w:sz w:val="24"/>
          <w:szCs w:val="24"/>
        </w:rPr>
        <w:t xml:space="preserve">23 maja 2023 </w:t>
      </w:r>
      <w:r w:rsidRPr="00CC7A3A">
        <w:rPr>
          <w:rFonts w:ascii="Arial" w:hAnsi="Arial" w:cs="Arial"/>
          <w:bCs/>
          <w:color w:val="auto"/>
          <w:sz w:val="24"/>
          <w:szCs w:val="24"/>
        </w:rPr>
        <w:t>r.</w:t>
      </w:r>
      <w:bookmarkEnd w:id="5"/>
    </w:p>
    <w:p w14:paraId="3CFDE7F4" w14:textId="77777777" w:rsidR="0022249A" w:rsidRPr="00E55CE7" w:rsidRDefault="0022249A" w:rsidP="0022249A">
      <w:pPr>
        <w:jc w:val="center"/>
        <w:rPr>
          <w:rFonts w:ascii="Arial" w:eastAsiaTheme="majorEastAsia" w:hAnsi="Arial" w:cs="Arial"/>
          <w:b/>
          <w:sz w:val="24"/>
          <w:szCs w:val="24"/>
        </w:rPr>
      </w:pPr>
      <w:r w:rsidRPr="00E55CE7">
        <w:rPr>
          <w:rFonts w:ascii="Arial" w:eastAsiaTheme="majorEastAsia" w:hAnsi="Arial" w:cs="Arial"/>
          <w:b/>
          <w:sz w:val="24"/>
          <w:szCs w:val="24"/>
        </w:rPr>
        <w:t>Uzasadnienie</w:t>
      </w:r>
    </w:p>
    <w:p w14:paraId="73B862BD" w14:textId="77777777" w:rsidR="0022249A" w:rsidRPr="00E76041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eastAsia="NimbusSanL-Bold-Identity-H" w:hAnsi="Arial" w:cs="Arial"/>
          <w:b/>
          <w:bCs/>
          <w:sz w:val="24"/>
          <w:szCs w:val="24"/>
          <w:lang w:eastAsia="en-US"/>
        </w:rPr>
      </w:pPr>
      <w:r w:rsidRPr="00E76041">
        <w:rPr>
          <w:rFonts w:ascii="Arial" w:hAnsi="Arial" w:cs="Arial"/>
          <w:sz w:val="24"/>
          <w:szCs w:val="24"/>
        </w:rPr>
        <w:t xml:space="preserve">Zarząd Województwa Podkarpackiego uchwałą z dnia </w:t>
      </w:r>
      <w:r w:rsidR="00ED1F7E" w:rsidRPr="00E76041">
        <w:rPr>
          <w:rFonts w:ascii="Arial" w:hAnsi="Arial" w:cs="Arial"/>
          <w:sz w:val="24"/>
          <w:szCs w:val="24"/>
        </w:rPr>
        <w:t>16</w:t>
      </w:r>
      <w:r w:rsidR="00192650">
        <w:rPr>
          <w:rFonts w:ascii="Arial" w:hAnsi="Arial" w:cs="Arial"/>
          <w:sz w:val="24"/>
          <w:szCs w:val="24"/>
        </w:rPr>
        <w:t>.07.</w:t>
      </w:r>
      <w:r w:rsidRPr="00E76041">
        <w:rPr>
          <w:rFonts w:ascii="Arial" w:hAnsi="Arial" w:cs="Arial"/>
          <w:sz w:val="24"/>
          <w:szCs w:val="24"/>
        </w:rPr>
        <w:t xml:space="preserve">2019 r. </w:t>
      </w:r>
      <w:r w:rsidR="00ED1F7E" w:rsidRPr="00E76041">
        <w:rPr>
          <w:rFonts w:ascii="Arial" w:hAnsi="Arial" w:cs="Arial"/>
          <w:sz w:val="24"/>
          <w:szCs w:val="24"/>
        </w:rPr>
        <w:t xml:space="preserve">wybrał projekt z listy rezerwowej </w:t>
      </w:r>
      <w:r w:rsidRPr="00E76041">
        <w:rPr>
          <w:rFonts w:ascii="Arial" w:hAnsi="Arial" w:cs="Arial"/>
          <w:sz w:val="24"/>
          <w:szCs w:val="24"/>
        </w:rPr>
        <w:t>pn. „</w:t>
      </w:r>
      <w:r w:rsidR="00ED1F7E" w:rsidRPr="00E76041">
        <w:rPr>
          <w:rFonts w:ascii="Arial" w:hAnsi="Arial" w:cs="Arial"/>
          <w:sz w:val="24"/>
          <w:szCs w:val="24"/>
        </w:rPr>
        <w:t>Budowa drogi dojazdowej do terenów inwestycyjnych miasta Tarnobrzega</w:t>
      </w:r>
      <w:r w:rsidRPr="00E76041">
        <w:rPr>
          <w:rFonts w:ascii="Arial" w:hAnsi="Arial" w:cs="Arial"/>
          <w:sz w:val="24"/>
          <w:szCs w:val="24"/>
        </w:rPr>
        <w:t xml:space="preserve">” </w:t>
      </w:r>
      <w:r w:rsidRPr="00E76041">
        <w:rPr>
          <w:rFonts w:ascii="Arial" w:eastAsia="Calibri" w:hAnsi="Arial" w:cs="Arial"/>
          <w:sz w:val="24"/>
          <w:szCs w:val="24"/>
        </w:rPr>
        <w:t xml:space="preserve">nr </w:t>
      </w:r>
      <w:r w:rsidRPr="00E76041">
        <w:rPr>
          <w:rFonts w:ascii="Arial" w:hAnsi="Arial" w:cs="Arial"/>
          <w:sz w:val="24"/>
          <w:szCs w:val="24"/>
        </w:rPr>
        <w:t>RPPK.05.0</w:t>
      </w:r>
      <w:r w:rsidR="00ED76DD" w:rsidRPr="00E76041">
        <w:rPr>
          <w:rFonts w:ascii="Arial" w:hAnsi="Arial" w:cs="Arial"/>
          <w:sz w:val="24"/>
          <w:szCs w:val="24"/>
        </w:rPr>
        <w:t>1</w:t>
      </w:r>
      <w:r w:rsidRPr="00E76041">
        <w:rPr>
          <w:rFonts w:ascii="Arial" w:hAnsi="Arial" w:cs="Arial"/>
          <w:sz w:val="24"/>
          <w:szCs w:val="24"/>
        </w:rPr>
        <w:t>.00-18-00</w:t>
      </w:r>
      <w:r w:rsidR="00ED76DD" w:rsidRPr="00E76041">
        <w:rPr>
          <w:rFonts w:ascii="Arial" w:hAnsi="Arial" w:cs="Arial"/>
          <w:sz w:val="24"/>
          <w:szCs w:val="24"/>
        </w:rPr>
        <w:t>20</w:t>
      </w:r>
      <w:r w:rsidRPr="00E76041">
        <w:rPr>
          <w:rFonts w:ascii="Arial" w:hAnsi="Arial" w:cs="Arial"/>
          <w:sz w:val="24"/>
          <w:szCs w:val="24"/>
        </w:rPr>
        <w:t>/1</w:t>
      </w:r>
      <w:r w:rsidR="00ED76DD" w:rsidRPr="00E76041">
        <w:rPr>
          <w:rFonts w:ascii="Arial" w:hAnsi="Arial" w:cs="Arial"/>
          <w:sz w:val="24"/>
          <w:szCs w:val="24"/>
        </w:rPr>
        <w:t>7</w:t>
      </w:r>
      <w:r w:rsidRPr="00E76041">
        <w:rPr>
          <w:rFonts w:ascii="Arial" w:hAnsi="Arial" w:cs="Arial"/>
          <w:sz w:val="24"/>
          <w:szCs w:val="24"/>
        </w:rPr>
        <w:t xml:space="preserve"> w ramach działania 5.</w:t>
      </w:r>
      <w:r w:rsidR="00761D9D" w:rsidRPr="00E76041">
        <w:rPr>
          <w:rFonts w:ascii="Arial" w:hAnsi="Arial" w:cs="Arial"/>
          <w:sz w:val="24"/>
          <w:szCs w:val="24"/>
        </w:rPr>
        <w:t>1</w:t>
      </w:r>
      <w:r w:rsidRPr="00E76041">
        <w:rPr>
          <w:rFonts w:ascii="Arial" w:hAnsi="Arial" w:cs="Arial"/>
          <w:sz w:val="24"/>
          <w:szCs w:val="24"/>
        </w:rPr>
        <w:t xml:space="preserve"> Infrastruktura </w:t>
      </w:r>
      <w:r w:rsidR="00761D9D" w:rsidRPr="00E76041">
        <w:rPr>
          <w:rFonts w:ascii="Arial" w:hAnsi="Arial" w:cs="Arial"/>
          <w:sz w:val="24"/>
          <w:szCs w:val="24"/>
        </w:rPr>
        <w:t>drogowa</w:t>
      </w:r>
      <w:r w:rsidRPr="00E76041">
        <w:rPr>
          <w:rFonts w:ascii="Arial" w:hAnsi="Arial" w:cs="Arial"/>
          <w:sz w:val="24"/>
          <w:szCs w:val="24"/>
        </w:rPr>
        <w:t xml:space="preserve"> – projekty z zakresu </w:t>
      </w:r>
      <w:r w:rsidR="00761D9D" w:rsidRPr="00E76041">
        <w:rPr>
          <w:rFonts w:ascii="Arial" w:hAnsi="Arial" w:cs="Arial"/>
          <w:sz w:val="24"/>
          <w:szCs w:val="24"/>
        </w:rPr>
        <w:t xml:space="preserve">dróg lokalnych </w:t>
      </w:r>
      <w:r w:rsidRPr="00E76041">
        <w:rPr>
          <w:rFonts w:ascii="Arial" w:hAnsi="Arial" w:cs="Arial"/>
          <w:sz w:val="24"/>
          <w:szCs w:val="24"/>
        </w:rPr>
        <w:t>Regionalnego Programu Operacyjnego Województwa Podkarpackiego na lata 2014-2020</w:t>
      </w:r>
      <w:r w:rsidRPr="00E76041">
        <w:rPr>
          <w:rFonts w:ascii="Arial" w:eastAsia="NimbusSanL-Bold-Identity-H" w:hAnsi="Arial" w:cs="Arial"/>
          <w:bCs/>
          <w:sz w:val="24"/>
          <w:szCs w:val="24"/>
          <w:lang w:eastAsia="en-US"/>
        </w:rPr>
        <w:t>.</w:t>
      </w:r>
      <w:r w:rsidRPr="00E76041">
        <w:rPr>
          <w:rFonts w:ascii="Arial" w:hAnsi="Arial" w:cs="Arial"/>
          <w:color w:val="auto"/>
          <w:sz w:val="24"/>
          <w:szCs w:val="24"/>
        </w:rPr>
        <w:t xml:space="preserve"> Umowa o dofinansowanie ww. projektu została podpisana w dniu </w:t>
      </w:r>
      <w:r w:rsidR="001D1E3D" w:rsidRPr="00E76041">
        <w:rPr>
          <w:rFonts w:ascii="Arial" w:hAnsi="Arial" w:cs="Arial"/>
          <w:color w:val="auto"/>
          <w:sz w:val="24"/>
          <w:szCs w:val="24"/>
        </w:rPr>
        <w:t>30</w:t>
      </w:r>
      <w:r w:rsidR="00E97513">
        <w:rPr>
          <w:rFonts w:ascii="Arial" w:hAnsi="Arial" w:cs="Arial"/>
          <w:color w:val="auto"/>
          <w:sz w:val="24"/>
          <w:szCs w:val="24"/>
        </w:rPr>
        <w:t>.09.</w:t>
      </w:r>
      <w:r w:rsidRPr="00E76041">
        <w:rPr>
          <w:rFonts w:ascii="Arial" w:hAnsi="Arial" w:cs="Arial"/>
          <w:color w:val="auto"/>
          <w:sz w:val="24"/>
          <w:szCs w:val="24"/>
        </w:rPr>
        <w:t xml:space="preserve">2019 r. </w:t>
      </w:r>
    </w:p>
    <w:p w14:paraId="03B0EA78" w14:textId="77777777" w:rsidR="0022249A" w:rsidRPr="00E76041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E76041">
        <w:rPr>
          <w:rFonts w:ascii="Arial" w:hAnsi="Arial" w:cs="Arial"/>
          <w:color w:val="auto"/>
          <w:sz w:val="24"/>
          <w:szCs w:val="24"/>
        </w:rPr>
        <w:t>Aktualny montaż finansowy omawianego projektu przedstawia się następująco:</w:t>
      </w:r>
    </w:p>
    <w:p w14:paraId="351FB02C" w14:textId="77777777" w:rsidR="0022249A" w:rsidRPr="00E76041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E76041">
        <w:rPr>
          <w:rFonts w:ascii="Arial" w:hAnsi="Arial" w:cs="Arial"/>
          <w:color w:val="auto"/>
          <w:sz w:val="24"/>
          <w:szCs w:val="24"/>
        </w:rPr>
        <w:t xml:space="preserve">1) całkowita wartość projektu wynosi: </w:t>
      </w:r>
      <w:r w:rsidRPr="00E76041">
        <w:rPr>
          <w:rFonts w:ascii="Arial" w:hAnsi="Arial" w:cs="Arial"/>
          <w:color w:val="auto"/>
          <w:sz w:val="24"/>
          <w:szCs w:val="24"/>
        </w:rPr>
        <w:tab/>
      </w:r>
      <w:r w:rsidRPr="00E76041">
        <w:rPr>
          <w:rFonts w:ascii="Arial" w:hAnsi="Arial" w:cs="Arial"/>
          <w:color w:val="auto"/>
          <w:sz w:val="24"/>
          <w:szCs w:val="24"/>
        </w:rPr>
        <w:tab/>
      </w:r>
      <w:r w:rsidR="00DF1F57" w:rsidRPr="00E76041">
        <w:rPr>
          <w:rFonts w:ascii="Arial" w:hAnsi="Arial" w:cs="Arial"/>
          <w:color w:val="auto"/>
          <w:sz w:val="24"/>
          <w:szCs w:val="24"/>
        </w:rPr>
        <w:t xml:space="preserve">15 531 216,29 </w:t>
      </w:r>
      <w:r w:rsidRPr="00E76041">
        <w:rPr>
          <w:rFonts w:ascii="Arial" w:hAnsi="Arial" w:cs="Arial"/>
          <w:color w:val="auto"/>
          <w:sz w:val="24"/>
          <w:szCs w:val="24"/>
        </w:rPr>
        <w:t>zł,</w:t>
      </w:r>
    </w:p>
    <w:p w14:paraId="1BB652C4" w14:textId="77777777" w:rsidR="0022249A" w:rsidRPr="00E76041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E76041">
        <w:rPr>
          <w:rFonts w:ascii="Arial" w:hAnsi="Arial" w:cs="Arial"/>
          <w:color w:val="auto"/>
          <w:sz w:val="24"/>
          <w:szCs w:val="24"/>
        </w:rPr>
        <w:t xml:space="preserve">2) wydatki kwalifikowane wynoszą:  </w:t>
      </w:r>
      <w:r w:rsidRPr="00E76041">
        <w:rPr>
          <w:rFonts w:ascii="Arial" w:hAnsi="Arial" w:cs="Arial"/>
          <w:color w:val="auto"/>
          <w:sz w:val="24"/>
          <w:szCs w:val="24"/>
        </w:rPr>
        <w:tab/>
      </w:r>
      <w:r w:rsidRPr="00E76041">
        <w:rPr>
          <w:rFonts w:ascii="Arial" w:hAnsi="Arial" w:cs="Arial"/>
          <w:color w:val="auto"/>
          <w:sz w:val="24"/>
          <w:szCs w:val="24"/>
        </w:rPr>
        <w:tab/>
      </w:r>
      <w:r w:rsidR="00DF1F57" w:rsidRPr="00E76041">
        <w:rPr>
          <w:rFonts w:ascii="Arial" w:hAnsi="Arial" w:cs="Arial"/>
          <w:color w:val="auto"/>
          <w:sz w:val="24"/>
          <w:szCs w:val="24"/>
        </w:rPr>
        <w:t xml:space="preserve">12 077 219,77 </w:t>
      </w:r>
      <w:r w:rsidRPr="00E76041">
        <w:rPr>
          <w:rFonts w:ascii="Arial" w:hAnsi="Arial" w:cs="Arial"/>
          <w:color w:val="auto"/>
          <w:sz w:val="24"/>
          <w:szCs w:val="24"/>
        </w:rPr>
        <w:t>zł,</w:t>
      </w:r>
    </w:p>
    <w:p w14:paraId="3C91E752" w14:textId="77777777" w:rsidR="0022249A" w:rsidRPr="00E76041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E76041">
        <w:rPr>
          <w:rFonts w:ascii="Arial" w:hAnsi="Arial" w:cs="Arial"/>
          <w:color w:val="auto"/>
          <w:sz w:val="24"/>
          <w:szCs w:val="24"/>
        </w:rPr>
        <w:t xml:space="preserve">3) dofinansowanie z EFRR wynosi: </w:t>
      </w:r>
      <w:r w:rsidRPr="00E76041">
        <w:rPr>
          <w:rFonts w:ascii="Arial" w:hAnsi="Arial" w:cs="Arial"/>
          <w:color w:val="auto"/>
          <w:sz w:val="24"/>
          <w:szCs w:val="24"/>
        </w:rPr>
        <w:tab/>
      </w:r>
      <w:r w:rsidRPr="00E76041">
        <w:rPr>
          <w:rFonts w:ascii="Arial" w:hAnsi="Arial" w:cs="Arial"/>
          <w:color w:val="auto"/>
          <w:sz w:val="24"/>
          <w:szCs w:val="24"/>
        </w:rPr>
        <w:tab/>
      </w:r>
      <w:r w:rsidR="0069136C" w:rsidRPr="00E76041">
        <w:rPr>
          <w:rFonts w:ascii="Arial" w:hAnsi="Arial" w:cs="Arial"/>
          <w:color w:val="auto"/>
          <w:sz w:val="24"/>
          <w:szCs w:val="24"/>
        </w:rPr>
        <w:t xml:space="preserve"> </w:t>
      </w:r>
      <w:r w:rsidR="00DF1F57" w:rsidRPr="00E76041">
        <w:rPr>
          <w:rFonts w:ascii="Arial" w:hAnsi="Arial" w:cs="Arial"/>
          <w:color w:val="auto"/>
          <w:sz w:val="24"/>
          <w:szCs w:val="24"/>
        </w:rPr>
        <w:t xml:space="preserve">9 276 512,49 </w:t>
      </w:r>
      <w:r w:rsidRPr="00E76041">
        <w:rPr>
          <w:rFonts w:ascii="Arial" w:hAnsi="Arial" w:cs="Arial"/>
          <w:color w:val="auto"/>
          <w:sz w:val="24"/>
          <w:szCs w:val="24"/>
        </w:rPr>
        <w:t>zł,</w:t>
      </w:r>
    </w:p>
    <w:p w14:paraId="4463FE85" w14:textId="77777777" w:rsidR="0022249A" w:rsidRPr="00E76041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E76041">
        <w:rPr>
          <w:rFonts w:ascii="Arial" w:hAnsi="Arial" w:cs="Arial"/>
          <w:color w:val="auto"/>
          <w:sz w:val="24"/>
          <w:szCs w:val="24"/>
        </w:rPr>
        <w:t xml:space="preserve">4) wkład własny (w odniesieniu do wartości </w:t>
      </w:r>
    </w:p>
    <w:p w14:paraId="4B2803F7" w14:textId="77777777" w:rsidR="0022249A" w:rsidRPr="00E76041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E76041">
        <w:rPr>
          <w:rFonts w:ascii="Arial" w:hAnsi="Arial" w:cs="Arial"/>
          <w:color w:val="auto"/>
          <w:sz w:val="24"/>
          <w:szCs w:val="24"/>
        </w:rPr>
        <w:t xml:space="preserve">    całkowitej  projektu) wynosi:                         </w:t>
      </w:r>
      <w:r w:rsidRPr="00E76041">
        <w:rPr>
          <w:rFonts w:ascii="Arial" w:hAnsi="Arial" w:cs="Arial"/>
          <w:color w:val="auto"/>
          <w:sz w:val="24"/>
          <w:szCs w:val="24"/>
        </w:rPr>
        <w:tab/>
      </w:r>
      <w:r w:rsidR="00795272" w:rsidRPr="00E76041">
        <w:rPr>
          <w:rFonts w:ascii="Arial" w:hAnsi="Arial" w:cs="Arial"/>
          <w:color w:val="auto"/>
          <w:sz w:val="24"/>
          <w:szCs w:val="24"/>
        </w:rPr>
        <w:t>6 254 703,80</w:t>
      </w:r>
      <w:r w:rsidRPr="00E76041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592CF7CA" w14:textId="77777777" w:rsidR="0022249A" w:rsidRPr="00E76041" w:rsidRDefault="0022249A" w:rsidP="0022249A">
      <w:pPr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E76041">
        <w:rPr>
          <w:rFonts w:ascii="Arial" w:hAnsi="Arial" w:cs="Arial"/>
          <w:sz w:val="24"/>
          <w:szCs w:val="24"/>
        </w:rPr>
        <w:t xml:space="preserve">Dotychczas, w ramach projektu, został zatwierdzony wniosek o płatność na kwotę dofinansowania z EFRR </w:t>
      </w:r>
      <w:r w:rsidR="00F90504" w:rsidRPr="00E76041">
        <w:rPr>
          <w:rFonts w:ascii="Arial" w:hAnsi="Arial" w:cs="Arial"/>
          <w:sz w:val="24"/>
          <w:szCs w:val="24"/>
        </w:rPr>
        <w:t xml:space="preserve">8 699 415,92 </w:t>
      </w:r>
      <w:r w:rsidRPr="00E76041">
        <w:rPr>
          <w:rFonts w:ascii="Arial" w:hAnsi="Arial" w:cs="Arial"/>
          <w:sz w:val="24"/>
          <w:szCs w:val="24"/>
        </w:rPr>
        <w:t>zł.</w:t>
      </w:r>
    </w:p>
    <w:p w14:paraId="2D2AF127" w14:textId="77777777" w:rsidR="0022249A" w:rsidRPr="00E76041" w:rsidRDefault="0022249A" w:rsidP="00F216B1">
      <w:pPr>
        <w:autoSpaceDE w:val="0"/>
        <w:autoSpaceDN w:val="0"/>
        <w:adjustRightInd w:val="0"/>
        <w:spacing w:after="0" w:line="276" w:lineRule="auto"/>
        <w:ind w:left="0" w:firstLine="851"/>
        <w:rPr>
          <w:rFonts w:ascii="Arial" w:hAnsi="Arial" w:cs="Arial"/>
          <w:sz w:val="24"/>
          <w:szCs w:val="24"/>
        </w:rPr>
      </w:pPr>
      <w:r w:rsidRPr="00E76041">
        <w:rPr>
          <w:rFonts w:ascii="Arial" w:hAnsi="Arial" w:cs="Arial"/>
          <w:sz w:val="24"/>
          <w:szCs w:val="24"/>
        </w:rPr>
        <w:t xml:space="preserve">Projekt miał być realizowany w okresie od </w:t>
      </w:r>
      <w:r w:rsidR="00171318" w:rsidRPr="00E76041">
        <w:rPr>
          <w:rFonts w:ascii="Arial" w:hAnsi="Arial" w:cs="Arial"/>
          <w:sz w:val="24"/>
          <w:szCs w:val="24"/>
        </w:rPr>
        <w:t>15</w:t>
      </w:r>
      <w:r w:rsidR="00E17EAE">
        <w:rPr>
          <w:rFonts w:ascii="Arial" w:hAnsi="Arial" w:cs="Arial"/>
          <w:sz w:val="24"/>
          <w:szCs w:val="24"/>
        </w:rPr>
        <w:t>.03.</w:t>
      </w:r>
      <w:r w:rsidRPr="00E76041">
        <w:rPr>
          <w:rFonts w:ascii="Arial" w:hAnsi="Arial" w:cs="Arial"/>
          <w:sz w:val="24"/>
          <w:szCs w:val="24"/>
        </w:rPr>
        <w:t>201</w:t>
      </w:r>
      <w:r w:rsidR="00171318" w:rsidRPr="00E76041">
        <w:rPr>
          <w:rFonts w:ascii="Arial" w:hAnsi="Arial" w:cs="Arial"/>
          <w:sz w:val="24"/>
          <w:szCs w:val="24"/>
        </w:rPr>
        <w:t>7</w:t>
      </w:r>
      <w:r w:rsidRPr="00E76041">
        <w:rPr>
          <w:rFonts w:ascii="Arial" w:hAnsi="Arial" w:cs="Arial"/>
          <w:sz w:val="24"/>
          <w:szCs w:val="24"/>
        </w:rPr>
        <w:t xml:space="preserve"> r. do 3</w:t>
      </w:r>
      <w:r w:rsidR="00C46440" w:rsidRPr="00E76041">
        <w:rPr>
          <w:rFonts w:ascii="Arial" w:hAnsi="Arial" w:cs="Arial"/>
          <w:sz w:val="24"/>
          <w:szCs w:val="24"/>
        </w:rPr>
        <w:t>0</w:t>
      </w:r>
      <w:r w:rsidR="00E17EAE">
        <w:rPr>
          <w:rFonts w:ascii="Arial" w:hAnsi="Arial" w:cs="Arial"/>
          <w:sz w:val="24"/>
          <w:szCs w:val="24"/>
        </w:rPr>
        <w:t>.06.</w:t>
      </w:r>
      <w:r w:rsidRPr="00E76041">
        <w:rPr>
          <w:rFonts w:ascii="Arial" w:hAnsi="Arial" w:cs="Arial"/>
          <w:sz w:val="24"/>
          <w:szCs w:val="24"/>
        </w:rPr>
        <w:t>202</w:t>
      </w:r>
      <w:r w:rsidR="004370CF" w:rsidRPr="00E76041">
        <w:rPr>
          <w:rFonts w:ascii="Arial" w:hAnsi="Arial" w:cs="Arial"/>
          <w:sz w:val="24"/>
          <w:szCs w:val="24"/>
        </w:rPr>
        <w:t>1</w:t>
      </w:r>
      <w:r w:rsidRPr="00E76041">
        <w:rPr>
          <w:rFonts w:ascii="Arial" w:hAnsi="Arial" w:cs="Arial"/>
          <w:sz w:val="24"/>
          <w:szCs w:val="24"/>
        </w:rPr>
        <w:t xml:space="preserve"> r. 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Przyjęty pierwotnie przez Beneficjenta termin realizacji projektu był zgodny z zapisami </w:t>
      </w:r>
      <w:r w:rsidR="000D6D27" w:rsidRPr="00E76041">
        <w:rPr>
          <w:rFonts w:ascii="Arial" w:hAnsi="Arial" w:cs="Arial"/>
          <w:spacing w:val="-2"/>
          <w:sz w:val="24"/>
          <w:szCs w:val="24"/>
        </w:rPr>
        <w:t>Uchwały nr 62/1519/19 Zarządu Województwa Podkarpackiego z dnia 16</w:t>
      </w:r>
      <w:r w:rsidR="007F526B">
        <w:rPr>
          <w:rFonts w:ascii="Arial" w:hAnsi="Arial" w:cs="Arial"/>
          <w:spacing w:val="-2"/>
          <w:sz w:val="24"/>
          <w:szCs w:val="24"/>
        </w:rPr>
        <w:t>.07.</w:t>
      </w:r>
      <w:r w:rsidR="000D6D27" w:rsidRPr="00E76041">
        <w:rPr>
          <w:rFonts w:ascii="Arial" w:hAnsi="Arial" w:cs="Arial"/>
          <w:spacing w:val="-2"/>
          <w:sz w:val="24"/>
          <w:szCs w:val="24"/>
        </w:rPr>
        <w:t>2019 r.</w:t>
      </w:r>
      <w:r w:rsidR="00F216B1" w:rsidRPr="00E76041">
        <w:rPr>
          <w:rFonts w:ascii="Arial" w:hAnsi="Arial" w:cs="Arial"/>
          <w:spacing w:val="-2"/>
          <w:sz w:val="24"/>
          <w:szCs w:val="24"/>
        </w:rPr>
        <w:t xml:space="preserve">, </w:t>
      </w:r>
      <w:r w:rsidR="00F216B1" w:rsidRPr="00E76041">
        <w:rPr>
          <w:rFonts w:ascii="Arial" w:hAnsi="Arial" w:cs="Arial"/>
          <w:sz w:val="24"/>
          <w:szCs w:val="24"/>
        </w:rPr>
        <w:t>z</w:t>
      </w:r>
      <w:r w:rsidRPr="00E76041">
        <w:rPr>
          <w:rFonts w:ascii="Arial" w:hAnsi="Arial" w:cs="Arial"/>
          <w:sz w:val="24"/>
          <w:szCs w:val="24"/>
        </w:rPr>
        <w:t xml:space="preserve">godnie z </w:t>
      </w:r>
      <w:r w:rsidR="00F216B1" w:rsidRPr="00E76041">
        <w:rPr>
          <w:rFonts w:ascii="Arial" w:hAnsi="Arial" w:cs="Arial"/>
          <w:sz w:val="24"/>
          <w:szCs w:val="24"/>
        </w:rPr>
        <w:t>którym</w:t>
      </w:r>
      <w:r w:rsidRPr="00E76041">
        <w:rPr>
          <w:rFonts w:ascii="Arial" w:hAnsi="Arial" w:cs="Arial"/>
          <w:sz w:val="24"/>
          <w:szCs w:val="24"/>
        </w:rPr>
        <w:t xml:space="preserve"> realizacja projektu powinna zostać zakończona (złożony wniosek o płatność końcową) w terminie do końca </w:t>
      </w:r>
      <w:r w:rsidR="00F216B1" w:rsidRPr="00E76041">
        <w:rPr>
          <w:rFonts w:ascii="Arial" w:hAnsi="Arial" w:cs="Arial"/>
          <w:sz w:val="24"/>
          <w:szCs w:val="24"/>
        </w:rPr>
        <w:t>lipca</w:t>
      </w:r>
      <w:r w:rsidRPr="00E76041">
        <w:rPr>
          <w:rFonts w:ascii="Arial" w:hAnsi="Arial" w:cs="Arial"/>
          <w:sz w:val="24"/>
          <w:szCs w:val="24"/>
        </w:rPr>
        <w:t xml:space="preserve"> 202</w:t>
      </w:r>
      <w:r w:rsidR="00F216B1" w:rsidRPr="00E76041">
        <w:rPr>
          <w:rFonts w:ascii="Arial" w:hAnsi="Arial" w:cs="Arial"/>
          <w:sz w:val="24"/>
          <w:szCs w:val="24"/>
        </w:rPr>
        <w:t>1</w:t>
      </w:r>
      <w:r w:rsidRPr="00E76041">
        <w:rPr>
          <w:rFonts w:ascii="Arial" w:hAnsi="Arial" w:cs="Arial"/>
          <w:sz w:val="24"/>
          <w:szCs w:val="24"/>
        </w:rPr>
        <w:t xml:space="preserve"> r.</w:t>
      </w:r>
    </w:p>
    <w:p w14:paraId="637226CE" w14:textId="77777777" w:rsidR="00652C8A" w:rsidRDefault="002D7C83" w:rsidP="00F216B1">
      <w:pPr>
        <w:autoSpaceDE w:val="0"/>
        <w:autoSpaceDN w:val="0"/>
        <w:adjustRightInd w:val="0"/>
        <w:spacing w:after="0" w:line="276" w:lineRule="auto"/>
        <w:ind w:left="0" w:firstLine="851"/>
        <w:rPr>
          <w:rFonts w:ascii="Arial" w:hAnsi="Arial" w:cs="Arial"/>
          <w:spacing w:val="-2"/>
          <w:sz w:val="24"/>
          <w:szCs w:val="24"/>
        </w:rPr>
      </w:pPr>
      <w:r w:rsidRPr="00E76041">
        <w:rPr>
          <w:rFonts w:ascii="Arial" w:hAnsi="Arial" w:cs="Arial"/>
          <w:spacing w:val="-2"/>
          <w:sz w:val="24"/>
          <w:szCs w:val="24"/>
        </w:rPr>
        <w:t xml:space="preserve">Pierwsze wydłużenie terminu realizacji projektu </w:t>
      </w:r>
      <w:r w:rsidR="000E7C96" w:rsidRPr="00E76041">
        <w:rPr>
          <w:rFonts w:ascii="Arial" w:hAnsi="Arial" w:cs="Arial"/>
          <w:spacing w:val="-2"/>
          <w:sz w:val="24"/>
          <w:szCs w:val="24"/>
        </w:rPr>
        <w:t>do dnia 31.07.2021 r. zostało zaakceptowane popisanym w dniu</w:t>
      </w:r>
      <w:r w:rsidR="00733C50" w:rsidRPr="00E76041">
        <w:rPr>
          <w:rFonts w:ascii="Arial" w:hAnsi="Arial" w:cs="Arial"/>
          <w:spacing w:val="-2"/>
          <w:sz w:val="24"/>
          <w:szCs w:val="24"/>
        </w:rPr>
        <w:t xml:space="preserve"> 26.07.2021 r. aneksem do umowy o dofinasowanie projektu.</w:t>
      </w:r>
    </w:p>
    <w:p w14:paraId="2D478B2C" w14:textId="77777777" w:rsidR="00BA661D" w:rsidRDefault="00BA661D" w:rsidP="008B2275">
      <w:pPr>
        <w:autoSpaceDE w:val="0"/>
        <w:autoSpaceDN w:val="0"/>
        <w:adjustRightInd w:val="0"/>
        <w:spacing w:after="0" w:line="276" w:lineRule="auto"/>
        <w:ind w:left="0" w:firstLine="851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W</w:t>
      </w:r>
      <w:r w:rsidRPr="00E76041">
        <w:rPr>
          <w:rFonts w:ascii="Arial" w:hAnsi="Arial" w:cs="Arial"/>
          <w:spacing w:val="-2"/>
          <w:sz w:val="24"/>
          <w:szCs w:val="24"/>
        </w:rPr>
        <w:t>ydłużeni</w:t>
      </w:r>
      <w:r>
        <w:rPr>
          <w:rFonts w:ascii="Arial" w:hAnsi="Arial" w:cs="Arial"/>
          <w:spacing w:val="-2"/>
          <w:sz w:val="24"/>
          <w:szCs w:val="24"/>
        </w:rPr>
        <w:t>e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 terminu </w:t>
      </w:r>
      <w:r>
        <w:rPr>
          <w:rFonts w:ascii="Arial" w:hAnsi="Arial" w:cs="Arial"/>
          <w:spacing w:val="-2"/>
          <w:sz w:val="24"/>
          <w:szCs w:val="24"/>
        </w:rPr>
        <w:t xml:space="preserve">wynika ze 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sporu pomiędzy Generalnym Wykonawcą tj. Konsorcjum Firm: Lider – PBI Infrastruktura S.A. z siedzibą w Kraśniku, Partner – PBI WMB Sp. z o.o. z siedzibą w Sandomierzu a Podwykonawcą tj. Andrzej Kowalski, Ryszard Kowalski ELEKTOTRAKT S.C w Stalowej Woli. Generalny Wykonawca wezwał Podwykonawcę do usunięcia usterek w branży elektrycznej i teletechnicznej na ulicy Żeglarskiej. W związku z tym, iż podwykonawca nie wykonał napraw gwarancyjnych, Generalny Wykonawca zwrócił się o wydłużenie terminu do 16.07.2021 r. celem zastosowania wykonawstwa zastępczego. </w:t>
      </w:r>
    </w:p>
    <w:p w14:paraId="2CB2E4C3" w14:textId="77777777" w:rsidR="00F37328" w:rsidRDefault="007D2E50" w:rsidP="00777E36">
      <w:pPr>
        <w:autoSpaceDE w:val="0"/>
        <w:autoSpaceDN w:val="0"/>
        <w:adjustRightInd w:val="0"/>
        <w:spacing w:after="0" w:line="276" w:lineRule="auto"/>
        <w:ind w:left="0" w:firstLine="708"/>
        <w:rPr>
          <w:rFonts w:ascii="Arial" w:hAnsi="Arial" w:cs="Arial"/>
          <w:spacing w:val="-2"/>
          <w:sz w:val="24"/>
          <w:szCs w:val="24"/>
        </w:rPr>
      </w:pPr>
      <w:r w:rsidRPr="00E76041">
        <w:rPr>
          <w:rFonts w:ascii="Arial" w:hAnsi="Arial" w:cs="Arial"/>
          <w:spacing w:val="-2"/>
          <w:sz w:val="24"/>
          <w:szCs w:val="24"/>
        </w:rPr>
        <w:t>Z uwagi na spór dotyczący rozliczeń mi</w:t>
      </w:r>
      <w:r w:rsidR="003A22CF" w:rsidRPr="00E76041">
        <w:rPr>
          <w:rFonts w:ascii="Arial" w:hAnsi="Arial" w:cs="Arial"/>
          <w:spacing w:val="-2"/>
          <w:sz w:val="24"/>
          <w:szCs w:val="24"/>
        </w:rPr>
        <w:t>ę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dzy firmami, </w:t>
      </w:r>
      <w:r w:rsidR="00CA7971" w:rsidRPr="00E76041">
        <w:rPr>
          <w:rFonts w:ascii="Arial" w:hAnsi="Arial" w:cs="Arial"/>
          <w:spacing w:val="-2"/>
          <w:sz w:val="24"/>
          <w:szCs w:val="24"/>
        </w:rPr>
        <w:t>w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 celu zabezpieczenia interesów Wykonawcy i Podwykonawcy, </w:t>
      </w:r>
      <w:r w:rsidR="00657CB1" w:rsidRPr="00E76041">
        <w:rPr>
          <w:rFonts w:ascii="Arial" w:hAnsi="Arial" w:cs="Arial"/>
          <w:spacing w:val="-2"/>
          <w:sz w:val="24"/>
          <w:szCs w:val="24"/>
        </w:rPr>
        <w:t>Miasto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 Tarnobrzeg w dniu 20.07.2021 r</w:t>
      </w:r>
      <w:r w:rsidR="00F50410">
        <w:rPr>
          <w:rFonts w:ascii="Arial" w:hAnsi="Arial" w:cs="Arial"/>
          <w:spacing w:val="-2"/>
          <w:sz w:val="24"/>
          <w:szCs w:val="24"/>
        </w:rPr>
        <w:t>.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 złożył</w:t>
      </w:r>
      <w:r w:rsidR="00740B7A" w:rsidRPr="00E76041">
        <w:rPr>
          <w:rFonts w:ascii="Arial" w:hAnsi="Arial" w:cs="Arial"/>
          <w:spacing w:val="-2"/>
          <w:sz w:val="24"/>
          <w:szCs w:val="24"/>
        </w:rPr>
        <w:t>o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 do S</w:t>
      </w:r>
      <w:r w:rsidR="00983BE7" w:rsidRPr="00E76041">
        <w:rPr>
          <w:rFonts w:ascii="Arial" w:hAnsi="Arial" w:cs="Arial"/>
          <w:spacing w:val="-2"/>
          <w:sz w:val="24"/>
          <w:szCs w:val="24"/>
        </w:rPr>
        <w:t>ą</w:t>
      </w:r>
      <w:r w:rsidRPr="00E76041">
        <w:rPr>
          <w:rFonts w:ascii="Arial" w:hAnsi="Arial" w:cs="Arial"/>
          <w:spacing w:val="-2"/>
          <w:sz w:val="24"/>
          <w:szCs w:val="24"/>
        </w:rPr>
        <w:t>du Rejonowego w Kraśniku</w:t>
      </w:r>
      <w:r w:rsidR="00C475AF">
        <w:rPr>
          <w:rFonts w:ascii="Arial" w:hAnsi="Arial" w:cs="Arial"/>
          <w:spacing w:val="-2"/>
          <w:sz w:val="24"/>
          <w:szCs w:val="24"/>
        </w:rPr>
        <w:t xml:space="preserve"> I Wydział Cywilny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 wniosek o zezwolenie na złożenie przedmiotu świadczenia</w:t>
      </w:r>
      <w:r w:rsidR="008133A7">
        <w:rPr>
          <w:rFonts w:ascii="Arial" w:hAnsi="Arial" w:cs="Arial"/>
          <w:spacing w:val="-2"/>
          <w:sz w:val="24"/>
          <w:szCs w:val="24"/>
        </w:rPr>
        <w:t xml:space="preserve"> pieniężnego do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 depozytu s</w:t>
      </w:r>
      <w:r w:rsidR="00714F95" w:rsidRPr="00E76041">
        <w:rPr>
          <w:rFonts w:ascii="Arial" w:hAnsi="Arial" w:cs="Arial"/>
          <w:spacing w:val="-2"/>
          <w:sz w:val="24"/>
          <w:szCs w:val="24"/>
        </w:rPr>
        <w:t>ą</w:t>
      </w:r>
      <w:r w:rsidRPr="00E76041">
        <w:rPr>
          <w:rFonts w:ascii="Arial" w:hAnsi="Arial" w:cs="Arial"/>
          <w:spacing w:val="-2"/>
          <w:sz w:val="24"/>
          <w:szCs w:val="24"/>
        </w:rPr>
        <w:t>dowego stanowiącego wierzytelność wynikając</w:t>
      </w:r>
      <w:r w:rsidR="009D6C8F">
        <w:rPr>
          <w:rFonts w:ascii="Arial" w:hAnsi="Arial" w:cs="Arial"/>
          <w:spacing w:val="-2"/>
          <w:sz w:val="24"/>
          <w:szCs w:val="24"/>
        </w:rPr>
        <w:t>ą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 </w:t>
      </w:r>
      <w:r w:rsidR="008133A7">
        <w:rPr>
          <w:rFonts w:ascii="Arial" w:hAnsi="Arial" w:cs="Arial"/>
          <w:spacing w:val="-2"/>
          <w:sz w:val="24"/>
          <w:szCs w:val="24"/>
        </w:rPr>
        <w:t xml:space="preserve">z rozliczenia stron </w:t>
      </w:r>
      <w:r w:rsidRPr="00E76041">
        <w:rPr>
          <w:rFonts w:ascii="Arial" w:hAnsi="Arial" w:cs="Arial"/>
          <w:spacing w:val="-2"/>
          <w:sz w:val="24"/>
          <w:szCs w:val="24"/>
        </w:rPr>
        <w:t xml:space="preserve">za wykonane roboty budowlane na kwotę 227 265,52 zł. </w:t>
      </w:r>
      <w:r w:rsidR="00D465E0">
        <w:rPr>
          <w:rFonts w:ascii="Arial" w:hAnsi="Arial" w:cs="Arial"/>
          <w:spacing w:val="-2"/>
          <w:sz w:val="24"/>
          <w:szCs w:val="24"/>
        </w:rPr>
        <w:t>Postanowieniem z dnia 20.10.</w:t>
      </w:r>
      <w:r w:rsidR="005F43B2" w:rsidRPr="00E76041">
        <w:rPr>
          <w:rFonts w:ascii="Arial" w:hAnsi="Arial" w:cs="Arial"/>
          <w:spacing w:val="-2"/>
          <w:sz w:val="24"/>
          <w:szCs w:val="24"/>
        </w:rPr>
        <w:t xml:space="preserve">2021 r. Sąd zezwolił na złożenie </w:t>
      </w:r>
      <w:r w:rsidR="00EF1707">
        <w:rPr>
          <w:rFonts w:ascii="Arial" w:hAnsi="Arial" w:cs="Arial"/>
          <w:spacing w:val="-2"/>
          <w:sz w:val="24"/>
          <w:szCs w:val="24"/>
        </w:rPr>
        <w:t xml:space="preserve">kwoty </w:t>
      </w:r>
      <w:r w:rsidR="005F43B2" w:rsidRPr="00E76041">
        <w:rPr>
          <w:rFonts w:ascii="Arial" w:hAnsi="Arial" w:cs="Arial"/>
          <w:spacing w:val="-2"/>
          <w:sz w:val="24"/>
          <w:szCs w:val="24"/>
        </w:rPr>
        <w:t xml:space="preserve">do </w:t>
      </w:r>
      <w:r w:rsidR="005F43B2" w:rsidRPr="00E76041">
        <w:rPr>
          <w:rFonts w:ascii="Arial" w:hAnsi="Arial" w:cs="Arial"/>
          <w:spacing w:val="-2"/>
          <w:sz w:val="24"/>
          <w:szCs w:val="24"/>
        </w:rPr>
        <w:lastRenderedPageBreak/>
        <w:t xml:space="preserve">depozytu sądowego. </w:t>
      </w:r>
      <w:r w:rsidR="00214227">
        <w:rPr>
          <w:rFonts w:ascii="Arial" w:hAnsi="Arial" w:cs="Arial"/>
          <w:spacing w:val="-2"/>
          <w:sz w:val="24"/>
          <w:szCs w:val="24"/>
        </w:rPr>
        <w:t>Na skutek składanych apelacji uczestników PBI Infrastruktura Spółka Akcyjna z siedzib</w:t>
      </w:r>
      <w:r w:rsidR="00DD5CFE">
        <w:rPr>
          <w:rFonts w:ascii="Arial" w:hAnsi="Arial" w:cs="Arial"/>
          <w:spacing w:val="-2"/>
          <w:sz w:val="24"/>
          <w:szCs w:val="24"/>
        </w:rPr>
        <w:t>ą</w:t>
      </w:r>
      <w:r w:rsidR="00214227">
        <w:rPr>
          <w:rFonts w:ascii="Arial" w:hAnsi="Arial" w:cs="Arial"/>
          <w:spacing w:val="-2"/>
          <w:sz w:val="24"/>
          <w:szCs w:val="24"/>
        </w:rPr>
        <w:t xml:space="preserve"> w Kraśniku i PBI WMB Spółka z ograniczoną odpowiedzialnością z siedzibą w Sandomierzu oraz apelacji Andrzeja Kowalskiego</w:t>
      </w:r>
      <w:r w:rsidR="00D354F9">
        <w:rPr>
          <w:rFonts w:ascii="Arial" w:hAnsi="Arial" w:cs="Arial"/>
          <w:spacing w:val="-2"/>
          <w:sz w:val="24"/>
          <w:szCs w:val="24"/>
        </w:rPr>
        <w:t xml:space="preserve"> i Ryszarda Kowalskiego</w:t>
      </w:r>
      <w:r w:rsidR="00280B22" w:rsidRPr="00E76041">
        <w:rPr>
          <w:rFonts w:ascii="Arial" w:hAnsi="Arial" w:cs="Arial"/>
          <w:spacing w:val="-2"/>
          <w:sz w:val="24"/>
          <w:szCs w:val="24"/>
        </w:rPr>
        <w:t>,</w:t>
      </w:r>
      <w:r w:rsidR="00762916">
        <w:rPr>
          <w:rFonts w:ascii="Arial" w:hAnsi="Arial" w:cs="Arial"/>
          <w:spacing w:val="-2"/>
          <w:sz w:val="24"/>
          <w:szCs w:val="24"/>
        </w:rPr>
        <w:t xml:space="preserve"> w dniu</w:t>
      </w:r>
      <w:r w:rsidR="00280B22" w:rsidRPr="00E76041">
        <w:rPr>
          <w:rFonts w:ascii="Arial" w:hAnsi="Arial" w:cs="Arial"/>
          <w:spacing w:val="-2"/>
          <w:sz w:val="24"/>
          <w:szCs w:val="24"/>
        </w:rPr>
        <w:t xml:space="preserve"> </w:t>
      </w:r>
      <w:r w:rsidR="005E5B37">
        <w:rPr>
          <w:rFonts w:ascii="Arial" w:hAnsi="Arial" w:cs="Arial"/>
          <w:spacing w:val="-2"/>
          <w:sz w:val="24"/>
          <w:szCs w:val="24"/>
        </w:rPr>
        <w:t>18</w:t>
      </w:r>
      <w:r w:rsidR="00FC04DC">
        <w:rPr>
          <w:rFonts w:ascii="Arial" w:hAnsi="Arial" w:cs="Arial"/>
          <w:spacing w:val="-2"/>
          <w:sz w:val="24"/>
          <w:szCs w:val="24"/>
        </w:rPr>
        <w:t>.01.</w:t>
      </w:r>
      <w:r w:rsidR="00280B22" w:rsidRPr="00E76041">
        <w:rPr>
          <w:rFonts w:ascii="Arial" w:hAnsi="Arial" w:cs="Arial"/>
          <w:spacing w:val="-2"/>
          <w:sz w:val="24"/>
          <w:szCs w:val="24"/>
        </w:rPr>
        <w:t>2023 r. Sąd</w:t>
      </w:r>
      <w:r w:rsidR="00D354F9">
        <w:rPr>
          <w:rFonts w:ascii="Arial" w:hAnsi="Arial" w:cs="Arial"/>
          <w:spacing w:val="-2"/>
          <w:sz w:val="24"/>
          <w:szCs w:val="24"/>
        </w:rPr>
        <w:t xml:space="preserve"> Okręgowy w Lublinie II Wydział Cywilny Odwoławczy, postanowił na skutek apelacji </w:t>
      </w:r>
      <w:r w:rsidR="00206A45">
        <w:rPr>
          <w:rFonts w:ascii="Arial" w:hAnsi="Arial" w:cs="Arial"/>
          <w:spacing w:val="-2"/>
          <w:sz w:val="24"/>
          <w:szCs w:val="24"/>
        </w:rPr>
        <w:t>zmienić zaskarżone postanowienie</w:t>
      </w:r>
      <w:r w:rsidR="001A5EFF">
        <w:rPr>
          <w:rFonts w:ascii="Arial" w:hAnsi="Arial" w:cs="Arial"/>
          <w:spacing w:val="-2"/>
          <w:sz w:val="24"/>
          <w:szCs w:val="24"/>
        </w:rPr>
        <w:t xml:space="preserve"> </w:t>
      </w:r>
      <w:r w:rsidR="00206A45">
        <w:rPr>
          <w:rFonts w:ascii="Arial" w:hAnsi="Arial" w:cs="Arial"/>
          <w:spacing w:val="-2"/>
          <w:sz w:val="24"/>
          <w:szCs w:val="24"/>
        </w:rPr>
        <w:t>- oddalić wniosek</w:t>
      </w:r>
      <w:r w:rsidR="009D5820">
        <w:rPr>
          <w:rFonts w:ascii="Arial" w:hAnsi="Arial" w:cs="Arial"/>
          <w:spacing w:val="-2"/>
          <w:sz w:val="24"/>
          <w:szCs w:val="24"/>
        </w:rPr>
        <w:t xml:space="preserve"> o złożenie przedmiotu świadczenia do depozytu</w:t>
      </w:r>
      <w:r w:rsidR="00206A45">
        <w:rPr>
          <w:rFonts w:ascii="Arial" w:hAnsi="Arial" w:cs="Arial"/>
          <w:spacing w:val="-2"/>
          <w:sz w:val="24"/>
          <w:szCs w:val="24"/>
        </w:rPr>
        <w:t xml:space="preserve">. </w:t>
      </w:r>
      <w:r w:rsidR="00DD5CFE">
        <w:rPr>
          <w:rFonts w:ascii="Arial" w:hAnsi="Arial" w:cs="Arial"/>
          <w:spacing w:val="-2"/>
          <w:sz w:val="24"/>
          <w:szCs w:val="24"/>
        </w:rPr>
        <w:t xml:space="preserve">Pismem z dnia </w:t>
      </w:r>
      <w:r w:rsidR="004B4083">
        <w:rPr>
          <w:rFonts w:ascii="Arial" w:hAnsi="Arial" w:cs="Arial"/>
          <w:spacing w:val="-2"/>
          <w:sz w:val="24"/>
          <w:szCs w:val="24"/>
        </w:rPr>
        <w:t>3</w:t>
      </w:r>
      <w:r w:rsidR="00F37328">
        <w:rPr>
          <w:rFonts w:ascii="Arial" w:hAnsi="Arial" w:cs="Arial"/>
          <w:spacing w:val="-2"/>
          <w:sz w:val="24"/>
          <w:szCs w:val="24"/>
        </w:rPr>
        <w:t>.04.2023</w:t>
      </w:r>
      <w:r w:rsidR="00DD5CFE">
        <w:rPr>
          <w:rFonts w:ascii="Arial" w:hAnsi="Arial" w:cs="Arial"/>
          <w:spacing w:val="-2"/>
          <w:sz w:val="24"/>
          <w:szCs w:val="24"/>
        </w:rPr>
        <w:t xml:space="preserve"> r. </w:t>
      </w:r>
      <w:r w:rsidR="00206A45">
        <w:rPr>
          <w:rFonts w:ascii="Arial" w:hAnsi="Arial" w:cs="Arial"/>
          <w:spacing w:val="-2"/>
          <w:sz w:val="24"/>
          <w:szCs w:val="24"/>
        </w:rPr>
        <w:t xml:space="preserve">Sąd </w:t>
      </w:r>
      <w:r w:rsidR="00070AF4">
        <w:rPr>
          <w:rFonts w:ascii="Arial" w:hAnsi="Arial" w:cs="Arial"/>
          <w:spacing w:val="-2"/>
          <w:sz w:val="24"/>
          <w:szCs w:val="24"/>
        </w:rPr>
        <w:t xml:space="preserve">Rejonowy w Kraśniku I Wydział Cywilny </w:t>
      </w:r>
      <w:r w:rsidR="00206A45">
        <w:rPr>
          <w:rFonts w:ascii="Arial" w:hAnsi="Arial" w:cs="Arial"/>
          <w:spacing w:val="-2"/>
          <w:sz w:val="24"/>
          <w:szCs w:val="24"/>
        </w:rPr>
        <w:t>postanowił o zwrocie depozytu sądowego na konto Miasta Tarnobrzeg</w:t>
      </w:r>
      <w:r w:rsidR="00F37328">
        <w:rPr>
          <w:rFonts w:ascii="Arial" w:hAnsi="Arial" w:cs="Arial"/>
          <w:spacing w:val="-2"/>
          <w:sz w:val="24"/>
          <w:szCs w:val="24"/>
        </w:rPr>
        <w:t xml:space="preserve"> i</w:t>
      </w:r>
      <w:r w:rsidR="002C0CCC" w:rsidRPr="00E76041">
        <w:rPr>
          <w:rFonts w:ascii="Arial" w:hAnsi="Arial" w:cs="Arial"/>
          <w:spacing w:val="-2"/>
          <w:sz w:val="24"/>
          <w:szCs w:val="24"/>
        </w:rPr>
        <w:t xml:space="preserve"> wezwał </w:t>
      </w:r>
      <w:r w:rsidR="00C95E9C">
        <w:rPr>
          <w:rFonts w:ascii="Arial" w:hAnsi="Arial" w:cs="Arial"/>
          <w:spacing w:val="-2"/>
          <w:sz w:val="24"/>
          <w:szCs w:val="24"/>
        </w:rPr>
        <w:t>b</w:t>
      </w:r>
      <w:r w:rsidR="002C0CCC" w:rsidRPr="00E76041">
        <w:rPr>
          <w:rFonts w:ascii="Arial" w:hAnsi="Arial" w:cs="Arial"/>
          <w:spacing w:val="-2"/>
          <w:sz w:val="24"/>
          <w:szCs w:val="24"/>
        </w:rPr>
        <w:t xml:space="preserve">eneficjenta </w:t>
      </w:r>
      <w:r w:rsidR="000638C6" w:rsidRPr="00E76041">
        <w:rPr>
          <w:rFonts w:ascii="Arial" w:hAnsi="Arial" w:cs="Arial"/>
          <w:spacing w:val="-2"/>
          <w:sz w:val="24"/>
          <w:szCs w:val="24"/>
        </w:rPr>
        <w:t>do wskazania rachunku bankowego na który ma zostać zwrócona kwota depozytu.</w:t>
      </w:r>
      <w:r w:rsidR="00050D60" w:rsidRPr="00E7604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65FED525" w14:textId="77777777" w:rsidR="00DD09D2" w:rsidRPr="005A6392" w:rsidRDefault="00F37328" w:rsidP="005A6392">
      <w:pPr>
        <w:autoSpaceDE w:val="0"/>
        <w:autoSpaceDN w:val="0"/>
        <w:adjustRightInd w:val="0"/>
        <w:spacing w:after="0" w:line="276" w:lineRule="auto"/>
        <w:ind w:left="0" w:firstLine="851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W konsekwencji </w:t>
      </w:r>
      <w:r w:rsidR="00F672D6">
        <w:rPr>
          <w:rFonts w:ascii="Arial" w:hAnsi="Arial" w:cs="Arial"/>
          <w:spacing w:val="-2"/>
          <w:sz w:val="24"/>
          <w:szCs w:val="24"/>
        </w:rPr>
        <w:t>Beneficjent</w:t>
      </w:r>
      <w:r>
        <w:rPr>
          <w:rFonts w:ascii="Arial" w:hAnsi="Arial" w:cs="Arial"/>
          <w:spacing w:val="-2"/>
          <w:sz w:val="24"/>
          <w:szCs w:val="24"/>
        </w:rPr>
        <w:t xml:space="preserve"> pismem z dnia 21.04.2023r. ponownie zwrócił się z prośbą o wydłużenie terminu realizacji projektu. Ponadto  </w:t>
      </w:r>
      <w:r w:rsidR="00F672D6">
        <w:rPr>
          <w:rFonts w:ascii="Arial" w:hAnsi="Arial" w:cs="Arial"/>
          <w:spacing w:val="-2"/>
          <w:sz w:val="24"/>
          <w:szCs w:val="24"/>
        </w:rPr>
        <w:t>poinformował, że m</w:t>
      </w:r>
      <w:r w:rsidR="006B27D9" w:rsidRPr="00E76041">
        <w:rPr>
          <w:rFonts w:ascii="Arial" w:hAnsi="Arial" w:cs="Arial"/>
          <w:spacing w:val="-2"/>
          <w:sz w:val="24"/>
          <w:szCs w:val="24"/>
        </w:rPr>
        <w:t>ając na względzie czas</w:t>
      </w:r>
      <w:r w:rsidR="00F00A9F">
        <w:rPr>
          <w:rFonts w:ascii="Arial" w:hAnsi="Arial" w:cs="Arial"/>
          <w:spacing w:val="-2"/>
          <w:sz w:val="24"/>
          <w:szCs w:val="24"/>
        </w:rPr>
        <w:t xml:space="preserve"> </w:t>
      </w:r>
      <w:r w:rsidR="00ED5DED" w:rsidRPr="00E76041">
        <w:rPr>
          <w:rFonts w:ascii="Arial" w:hAnsi="Arial" w:cs="Arial"/>
          <w:spacing w:val="-2"/>
          <w:sz w:val="24"/>
          <w:szCs w:val="24"/>
        </w:rPr>
        <w:t xml:space="preserve">potrzebny na otrzymanie środków, wprowadzenie </w:t>
      </w:r>
      <w:r w:rsidR="005F76C8">
        <w:rPr>
          <w:rFonts w:ascii="Arial" w:hAnsi="Arial" w:cs="Arial"/>
          <w:spacing w:val="-2"/>
          <w:sz w:val="24"/>
          <w:szCs w:val="24"/>
        </w:rPr>
        <w:t xml:space="preserve">na sesji Rady Miasta </w:t>
      </w:r>
      <w:r w:rsidR="00ED5DED" w:rsidRPr="00E76041">
        <w:rPr>
          <w:rFonts w:ascii="Arial" w:hAnsi="Arial" w:cs="Arial"/>
          <w:spacing w:val="-2"/>
          <w:sz w:val="24"/>
          <w:szCs w:val="24"/>
        </w:rPr>
        <w:t xml:space="preserve">do budżetu </w:t>
      </w:r>
      <w:r w:rsidR="008B7226" w:rsidRPr="00E76041">
        <w:rPr>
          <w:rFonts w:ascii="Arial" w:hAnsi="Arial" w:cs="Arial"/>
          <w:spacing w:val="-2"/>
          <w:sz w:val="24"/>
          <w:szCs w:val="24"/>
        </w:rPr>
        <w:t>M</w:t>
      </w:r>
      <w:r w:rsidR="00ED5DED" w:rsidRPr="00E76041">
        <w:rPr>
          <w:rFonts w:ascii="Arial" w:hAnsi="Arial" w:cs="Arial"/>
          <w:spacing w:val="-2"/>
          <w:sz w:val="24"/>
          <w:szCs w:val="24"/>
        </w:rPr>
        <w:t xml:space="preserve">iasta </w:t>
      </w:r>
      <w:r w:rsidR="000968AE" w:rsidRPr="00E76041">
        <w:rPr>
          <w:rFonts w:ascii="Arial" w:hAnsi="Arial" w:cs="Arial"/>
          <w:spacing w:val="-2"/>
          <w:sz w:val="24"/>
          <w:szCs w:val="24"/>
        </w:rPr>
        <w:t xml:space="preserve">środków z depozytu </w:t>
      </w:r>
      <w:r w:rsidR="00ED5DED" w:rsidRPr="00E76041">
        <w:rPr>
          <w:rFonts w:ascii="Arial" w:hAnsi="Arial" w:cs="Arial"/>
          <w:spacing w:val="-2"/>
          <w:sz w:val="24"/>
          <w:szCs w:val="24"/>
        </w:rPr>
        <w:t xml:space="preserve">na zadanie inwestycyjne, </w:t>
      </w:r>
      <w:r w:rsidR="005A7409" w:rsidRPr="00E76041">
        <w:rPr>
          <w:rFonts w:ascii="Arial" w:hAnsi="Arial" w:cs="Arial"/>
          <w:spacing w:val="-2"/>
          <w:sz w:val="24"/>
          <w:szCs w:val="24"/>
        </w:rPr>
        <w:t xml:space="preserve">rozliczenie z </w:t>
      </w:r>
      <w:r w:rsidR="00ED5DED" w:rsidRPr="00E76041">
        <w:rPr>
          <w:rFonts w:ascii="Arial" w:hAnsi="Arial" w:cs="Arial"/>
          <w:spacing w:val="-2"/>
          <w:sz w:val="24"/>
          <w:szCs w:val="24"/>
        </w:rPr>
        <w:t>Główn</w:t>
      </w:r>
      <w:r w:rsidR="005A7409" w:rsidRPr="00E76041">
        <w:rPr>
          <w:rFonts w:ascii="Arial" w:hAnsi="Arial" w:cs="Arial"/>
          <w:spacing w:val="-2"/>
          <w:sz w:val="24"/>
          <w:szCs w:val="24"/>
        </w:rPr>
        <w:t>ym</w:t>
      </w:r>
      <w:r w:rsidR="00ED5DED" w:rsidRPr="00E76041">
        <w:rPr>
          <w:rFonts w:ascii="Arial" w:hAnsi="Arial" w:cs="Arial"/>
          <w:spacing w:val="-2"/>
          <w:sz w:val="24"/>
          <w:szCs w:val="24"/>
        </w:rPr>
        <w:t xml:space="preserve"> Wykonawc</w:t>
      </w:r>
      <w:r w:rsidR="005A7409" w:rsidRPr="00E76041">
        <w:rPr>
          <w:rFonts w:ascii="Arial" w:hAnsi="Arial" w:cs="Arial"/>
          <w:spacing w:val="-2"/>
          <w:sz w:val="24"/>
          <w:szCs w:val="24"/>
        </w:rPr>
        <w:t>ą</w:t>
      </w:r>
      <w:r w:rsidR="00ED5DED" w:rsidRPr="00E76041">
        <w:rPr>
          <w:rFonts w:ascii="Arial" w:hAnsi="Arial" w:cs="Arial"/>
          <w:spacing w:val="-2"/>
          <w:sz w:val="24"/>
          <w:szCs w:val="24"/>
        </w:rPr>
        <w:t xml:space="preserve"> oraz Podwykonawc</w:t>
      </w:r>
      <w:r w:rsidR="005A7409" w:rsidRPr="00E76041">
        <w:rPr>
          <w:rFonts w:ascii="Arial" w:hAnsi="Arial" w:cs="Arial"/>
          <w:spacing w:val="-2"/>
          <w:sz w:val="24"/>
          <w:szCs w:val="24"/>
        </w:rPr>
        <w:t>ą</w:t>
      </w:r>
      <w:r w:rsidR="00ED5DED" w:rsidRPr="00E76041">
        <w:rPr>
          <w:rFonts w:ascii="Arial" w:hAnsi="Arial" w:cs="Arial"/>
          <w:spacing w:val="-2"/>
          <w:sz w:val="24"/>
          <w:szCs w:val="24"/>
        </w:rPr>
        <w:t xml:space="preserve">, </w:t>
      </w:r>
      <w:r>
        <w:rPr>
          <w:rFonts w:ascii="Arial" w:hAnsi="Arial" w:cs="Arial"/>
          <w:spacing w:val="-2"/>
          <w:sz w:val="24"/>
          <w:szCs w:val="24"/>
        </w:rPr>
        <w:t xml:space="preserve">konieczne jest </w:t>
      </w:r>
      <w:r w:rsidR="00ED5DED" w:rsidRPr="00E76041">
        <w:rPr>
          <w:rFonts w:ascii="Arial" w:hAnsi="Arial" w:cs="Arial"/>
          <w:spacing w:val="-2"/>
          <w:sz w:val="24"/>
          <w:szCs w:val="24"/>
        </w:rPr>
        <w:t>wydłużenie</w:t>
      </w:r>
      <w:r>
        <w:rPr>
          <w:rFonts w:ascii="Arial" w:hAnsi="Arial" w:cs="Arial"/>
          <w:spacing w:val="-2"/>
          <w:sz w:val="24"/>
          <w:szCs w:val="24"/>
        </w:rPr>
        <w:t xml:space="preserve"> tego</w:t>
      </w:r>
      <w:r w:rsidR="00ED5DED" w:rsidRPr="00E76041">
        <w:rPr>
          <w:rFonts w:ascii="Arial" w:hAnsi="Arial" w:cs="Arial"/>
          <w:spacing w:val="-2"/>
          <w:sz w:val="24"/>
          <w:szCs w:val="24"/>
        </w:rPr>
        <w:t xml:space="preserve"> terminu do dnia 31</w:t>
      </w:r>
      <w:r w:rsidR="007112FC">
        <w:rPr>
          <w:rFonts w:ascii="Arial" w:hAnsi="Arial" w:cs="Arial"/>
          <w:spacing w:val="-2"/>
          <w:sz w:val="24"/>
          <w:szCs w:val="24"/>
        </w:rPr>
        <w:t>.07.</w:t>
      </w:r>
      <w:r w:rsidR="00ED5DED" w:rsidRPr="00E76041">
        <w:rPr>
          <w:rFonts w:ascii="Arial" w:hAnsi="Arial" w:cs="Arial"/>
          <w:spacing w:val="-2"/>
          <w:sz w:val="24"/>
          <w:szCs w:val="24"/>
        </w:rPr>
        <w:t>2023 r.</w:t>
      </w:r>
      <w:r w:rsidR="00280B22" w:rsidRPr="00E76041">
        <w:rPr>
          <w:rFonts w:ascii="Arial" w:hAnsi="Arial" w:cs="Arial"/>
          <w:spacing w:val="-2"/>
          <w:sz w:val="24"/>
          <w:szCs w:val="24"/>
        </w:rPr>
        <w:t xml:space="preserve"> </w:t>
      </w:r>
      <w:r w:rsidR="00DE67F0" w:rsidRPr="00E76041">
        <w:rPr>
          <w:rFonts w:ascii="Arial" w:hAnsi="Arial" w:cs="Arial"/>
          <w:spacing w:val="-2"/>
          <w:sz w:val="24"/>
          <w:szCs w:val="24"/>
        </w:rPr>
        <w:t xml:space="preserve">  </w:t>
      </w:r>
    </w:p>
    <w:p w14:paraId="7C43D124" w14:textId="77777777" w:rsidR="00DB7933" w:rsidRPr="00DB7933" w:rsidRDefault="00DB7933" w:rsidP="00DB7933">
      <w:pPr>
        <w:autoSpaceDE w:val="0"/>
        <w:autoSpaceDN w:val="0"/>
        <w:adjustRightInd w:val="0"/>
        <w:spacing w:after="0" w:line="276" w:lineRule="auto"/>
        <w:ind w:left="0" w:firstLine="851"/>
        <w:rPr>
          <w:rFonts w:ascii="Arial" w:hAnsi="Arial" w:cs="Arial"/>
          <w:spacing w:val="-2"/>
          <w:sz w:val="24"/>
          <w:szCs w:val="24"/>
          <w:highlight w:val="yellow"/>
        </w:rPr>
      </w:pPr>
    </w:p>
    <w:p w14:paraId="50BB5713" w14:textId="77777777" w:rsidR="0022249A" w:rsidRPr="0022249A" w:rsidRDefault="0022249A" w:rsidP="002E78FE">
      <w:pPr>
        <w:spacing w:line="276" w:lineRule="auto"/>
        <w:ind w:left="0" w:firstLine="708"/>
        <w:rPr>
          <w:rFonts w:ascii="Arial" w:hAnsi="Arial" w:cs="Arial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W kwestii wydłużenia terminu realizacji projektu poza termin określony </w:t>
      </w:r>
      <w:r w:rsidRPr="0022249A">
        <w:rPr>
          <w:rFonts w:ascii="Arial" w:hAnsi="Arial" w:cs="Arial"/>
          <w:color w:val="auto"/>
          <w:sz w:val="24"/>
          <w:szCs w:val="24"/>
        </w:rPr>
        <w:br/>
        <w:t xml:space="preserve">w Regulaminie naboru stanowisko zajął Departament Zarządzania RPO, który pismem z dnia 27 października 2017 r. wskazał m. in.: </w:t>
      </w:r>
      <w:r w:rsidRPr="0022249A">
        <w:rPr>
          <w:rFonts w:ascii="Arial" w:hAnsi="Arial" w:cs="Arial"/>
          <w:i/>
          <w:color w:val="auto"/>
          <w:sz w:val="24"/>
          <w:szCs w:val="24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3E085DA0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Tym samym w szczególnie uzasadnionych przypadkach Instytucja Zarządzająca może zaakceptować uchybienie terminów.</w:t>
      </w:r>
    </w:p>
    <w:p w14:paraId="61FCA847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 xml:space="preserve">Jednocześnie, zgodnie z § 19 ust. 17 ww. wzoru umowy, w razie wystąpienia niezależnych od beneficjenta okoliczności lub działania siły wyższej powodujących konieczność wprowadzenia zmian do projektu, strony umowy uzgadniają zakres zmian </w:t>
      </w:r>
      <w:r w:rsidRPr="0022249A">
        <w:rPr>
          <w:rFonts w:ascii="Arial" w:hAnsi="Arial" w:cs="Arial"/>
          <w:i/>
          <w:color w:val="auto"/>
          <w:sz w:val="24"/>
          <w:szCs w:val="24"/>
        </w:rPr>
        <w:br/>
        <w:t>w umowie, które są niezbędne dla zapewnienia prawidłowej realizacji projektu.</w:t>
      </w:r>
    </w:p>
    <w:p w14:paraId="34D08DE0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 xml:space="preserve">Właściwym wydaje się zatem, aby w tej sytuacji dokonać zmian zapisów </w:t>
      </w:r>
      <w:r w:rsidRPr="0022249A">
        <w:rPr>
          <w:rFonts w:ascii="Arial" w:hAnsi="Arial" w:cs="Arial"/>
          <w:i/>
          <w:color w:val="auto"/>
          <w:sz w:val="24"/>
          <w:szCs w:val="24"/>
        </w:rPr>
        <w:br/>
        <w:t>w umowach o dofinansowanie poprzez ich aneksowanie.</w:t>
      </w:r>
    </w:p>
    <w:p w14:paraId="3FDF9B4C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 xml:space="preserve">Jednocześnie, w opinii Departamentu Zarządzania RPO, zmiany zapisów </w:t>
      </w:r>
      <w:r w:rsidRPr="0022249A">
        <w:rPr>
          <w:rFonts w:ascii="Arial" w:hAnsi="Arial" w:cs="Arial"/>
          <w:i/>
          <w:color w:val="auto"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postępowaniu)”.</w:t>
      </w:r>
    </w:p>
    <w:p w14:paraId="0055930C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22249A">
        <w:rPr>
          <w:rFonts w:ascii="Arial" w:hAnsi="Arial" w:cs="Arial"/>
          <w:i/>
          <w:color w:val="auto"/>
          <w:sz w:val="24"/>
          <w:szCs w:val="24"/>
        </w:rPr>
        <w:t xml:space="preserve">„Zgodnie z zapisami Regulaminów konkursów </w:t>
      </w:r>
      <w:r w:rsidRPr="0022249A">
        <w:rPr>
          <w:rFonts w:ascii="Arial" w:hAnsi="Arial" w:cs="Arial"/>
          <w:i/>
          <w:color w:val="auto"/>
          <w:sz w:val="24"/>
          <w:szCs w:val="24"/>
        </w:rPr>
        <w:br/>
        <w:t xml:space="preserve">o dofinansowanie projektów ze środków RPO WP 2014-2020 realizacja zgłoszonych </w:t>
      </w:r>
      <w:r w:rsidRPr="0022249A">
        <w:rPr>
          <w:rFonts w:ascii="Arial" w:hAnsi="Arial" w:cs="Arial"/>
          <w:i/>
          <w:color w:val="auto"/>
          <w:sz w:val="24"/>
          <w:szCs w:val="24"/>
        </w:rPr>
        <w:lastRenderedPageBreak/>
        <w:t>do konkursu projektów powinna zostać zakończona (złożony wniosek o płatność końcową) w terminie np. do końca października 2018 r.</w:t>
      </w:r>
    </w:p>
    <w:p w14:paraId="6DF6DE11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Jednocześnie należy podkreślić, że w ramach kryterium pn. „Okres realizacji projektu” weryfikacji podlega, czy planowany okres realizacji projektu (termin rozpoczęcia 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32B2208C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76977226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2B030D19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F1A4423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</w:p>
    <w:p w14:paraId="1DB4B434" w14:textId="77777777" w:rsidR="00E91F09" w:rsidRPr="0022249A" w:rsidRDefault="0022249A" w:rsidP="00E91F09">
      <w:pPr>
        <w:autoSpaceDE w:val="0"/>
        <w:autoSpaceDN w:val="0"/>
        <w:adjustRightInd w:val="0"/>
        <w:spacing w:before="100" w:beforeAutospacing="1" w:after="100" w:afterAutospacing="1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Zarząd Województwa Podkarpackiego biorąc pod uwagę argumenty </w:t>
      </w:r>
      <w:r w:rsidR="00582A73">
        <w:rPr>
          <w:rFonts w:ascii="Arial" w:hAnsi="Arial" w:cs="Arial"/>
          <w:color w:val="auto"/>
          <w:sz w:val="24"/>
          <w:szCs w:val="24"/>
        </w:rPr>
        <w:t>Miasta Tarnobrzeg</w:t>
      </w:r>
      <w:r w:rsidR="00E91F09">
        <w:rPr>
          <w:rFonts w:ascii="Arial" w:hAnsi="Arial" w:cs="Arial"/>
          <w:color w:val="auto"/>
          <w:sz w:val="24"/>
          <w:szCs w:val="24"/>
        </w:rPr>
        <w:t xml:space="preserve">, wyraził zgodę na wydłużenie terminu realizacji projektu do dnia </w:t>
      </w:r>
      <w:r w:rsidR="00D3782F">
        <w:rPr>
          <w:rFonts w:ascii="Arial" w:hAnsi="Arial" w:cs="Arial"/>
          <w:color w:val="000000" w:themeColor="text1"/>
          <w:sz w:val="24"/>
          <w:szCs w:val="24"/>
        </w:rPr>
        <w:t>3</w:t>
      </w:r>
      <w:r w:rsidR="00E91F09">
        <w:rPr>
          <w:rFonts w:ascii="Arial" w:hAnsi="Arial" w:cs="Arial"/>
          <w:color w:val="000000" w:themeColor="text1"/>
          <w:sz w:val="24"/>
          <w:szCs w:val="24"/>
        </w:rPr>
        <w:t>1</w:t>
      </w:r>
      <w:r w:rsidR="00E91F09" w:rsidRPr="003517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782F">
        <w:rPr>
          <w:rFonts w:ascii="Arial" w:hAnsi="Arial" w:cs="Arial"/>
          <w:color w:val="000000" w:themeColor="text1"/>
          <w:sz w:val="24"/>
          <w:szCs w:val="24"/>
        </w:rPr>
        <w:t>lipca</w:t>
      </w:r>
      <w:r w:rsidR="00E91F09" w:rsidRPr="003517FC">
        <w:rPr>
          <w:rFonts w:ascii="Arial" w:hAnsi="Arial" w:cs="Arial"/>
          <w:color w:val="000000" w:themeColor="text1"/>
          <w:sz w:val="24"/>
          <w:szCs w:val="24"/>
        </w:rPr>
        <w:t xml:space="preserve"> 2023 r.</w:t>
      </w:r>
    </w:p>
    <w:p w14:paraId="3871FF4A" w14:textId="77777777" w:rsidR="0022249A" w:rsidRPr="0022249A" w:rsidRDefault="0022249A" w:rsidP="00E91F09">
      <w:pPr>
        <w:autoSpaceDE w:val="0"/>
        <w:autoSpaceDN w:val="0"/>
        <w:adjustRightInd w:val="0"/>
        <w:spacing w:before="100" w:beforeAutospacing="1" w:after="100" w:afterAutospacing="1" w:line="276" w:lineRule="auto"/>
        <w:ind w:left="0" w:firstLine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</w:p>
    <w:p w14:paraId="085B8FE7" w14:textId="77777777" w:rsidR="00306FA7" w:rsidRDefault="00306FA7"/>
    <w:sectPr w:rsidR="00306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Bold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81569"/>
    <w:multiLevelType w:val="hybridMultilevel"/>
    <w:tmpl w:val="A9BC387A"/>
    <w:lvl w:ilvl="0" w:tplc="2CE22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756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59"/>
    <w:rsid w:val="00003C8B"/>
    <w:rsid w:val="00011178"/>
    <w:rsid w:val="00050D60"/>
    <w:rsid w:val="000638C6"/>
    <w:rsid w:val="00070AF4"/>
    <w:rsid w:val="000968AE"/>
    <w:rsid w:val="000D6D27"/>
    <w:rsid w:val="000E7C96"/>
    <w:rsid w:val="00114B05"/>
    <w:rsid w:val="00125A7C"/>
    <w:rsid w:val="00151548"/>
    <w:rsid w:val="00171318"/>
    <w:rsid w:val="001879EA"/>
    <w:rsid w:val="0019019D"/>
    <w:rsid w:val="00192650"/>
    <w:rsid w:val="001A5EFF"/>
    <w:rsid w:val="001D1E3D"/>
    <w:rsid w:val="001F6E3B"/>
    <w:rsid w:val="00206A45"/>
    <w:rsid w:val="00214227"/>
    <w:rsid w:val="0022249A"/>
    <w:rsid w:val="002723F9"/>
    <w:rsid w:val="00275D06"/>
    <w:rsid w:val="00280B22"/>
    <w:rsid w:val="002831BC"/>
    <w:rsid w:val="00297780"/>
    <w:rsid w:val="002C0CCC"/>
    <w:rsid w:val="002D7C83"/>
    <w:rsid w:val="002E1145"/>
    <w:rsid w:val="002E27F7"/>
    <w:rsid w:val="002E78FE"/>
    <w:rsid w:val="002F1CE1"/>
    <w:rsid w:val="003063F4"/>
    <w:rsid w:val="00306FA7"/>
    <w:rsid w:val="00311744"/>
    <w:rsid w:val="00314A53"/>
    <w:rsid w:val="0035190C"/>
    <w:rsid w:val="00351E31"/>
    <w:rsid w:val="00361189"/>
    <w:rsid w:val="00363B84"/>
    <w:rsid w:val="00371E0A"/>
    <w:rsid w:val="003A2117"/>
    <w:rsid w:val="003A22CF"/>
    <w:rsid w:val="003D1360"/>
    <w:rsid w:val="004166F1"/>
    <w:rsid w:val="004314BC"/>
    <w:rsid w:val="004370CF"/>
    <w:rsid w:val="004B4083"/>
    <w:rsid w:val="004D6504"/>
    <w:rsid w:val="004E1A1D"/>
    <w:rsid w:val="004F7B06"/>
    <w:rsid w:val="00524F0F"/>
    <w:rsid w:val="00546DDE"/>
    <w:rsid w:val="0056317E"/>
    <w:rsid w:val="00574AA0"/>
    <w:rsid w:val="00582A73"/>
    <w:rsid w:val="005900F1"/>
    <w:rsid w:val="005937E1"/>
    <w:rsid w:val="005A6392"/>
    <w:rsid w:val="005A7409"/>
    <w:rsid w:val="005B4580"/>
    <w:rsid w:val="005E5B37"/>
    <w:rsid w:val="005E7000"/>
    <w:rsid w:val="005F18F0"/>
    <w:rsid w:val="005F2EA7"/>
    <w:rsid w:val="005F43B2"/>
    <w:rsid w:val="005F4C47"/>
    <w:rsid w:val="005F76C8"/>
    <w:rsid w:val="0062127D"/>
    <w:rsid w:val="00624F5F"/>
    <w:rsid w:val="006400E8"/>
    <w:rsid w:val="006444A1"/>
    <w:rsid w:val="00652C8A"/>
    <w:rsid w:val="00656F96"/>
    <w:rsid w:val="00657CB1"/>
    <w:rsid w:val="00675F6D"/>
    <w:rsid w:val="0069136C"/>
    <w:rsid w:val="0069638B"/>
    <w:rsid w:val="006A4377"/>
    <w:rsid w:val="006B27D9"/>
    <w:rsid w:val="006D3476"/>
    <w:rsid w:val="006F520C"/>
    <w:rsid w:val="007112FC"/>
    <w:rsid w:val="0071331A"/>
    <w:rsid w:val="00714F95"/>
    <w:rsid w:val="00733C50"/>
    <w:rsid w:val="00733E6C"/>
    <w:rsid w:val="00740B7A"/>
    <w:rsid w:val="00750CB2"/>
    <w:rsid w:val="00761D9D"/>
    <w:rsid w:val="00762916"/>
    <w:rsid w:val="0077111C"/>
    <w:rsid w:val="00777E36"/>
    <w:rsid w:val="00780DA7"/>
    <w:rsid w:val="00781881"/>
    <w:rsid w:val="00786705"/>
    <w:rsid w:val="00792828"/>
    <w:rsid w:val="00795272"/>
    <w:rsid w:val="007B55B8"/>
    <w:rsid w:val="007D2E50"/>
    <w:rsid w:val="007E319C"/>
    <w:rsid w:val="007F526B"/>
    <w:rsid w:val="008133A7"/>
    <w:rsid w:val="008240C2"/>
    <w:rsid w:val="0084438E"/>
    <w:rsid w:val="00890E64"/>
    <w:rsid w:val="008B2275"/>
    <w:rsid w:val="008B7226"/>
    <w:rsid w:val="008C173E"/>
    <w:rsid w:val="008D154A"/>
    <w:rsid w:val="008F2850"/>
    <w:rsid w:val="00905185"/>
    <w:rsid w:val="00937E30"/>
    <w:rsid w:val="00983BE7"/>
    <w:rsid w:val="009A4611"/>
    <w:rsid w:val="009C2261"/>
    <w:rsid w:val="009C4E60"/>
    <w:rsid w:val="009D4DE7"/>
    <w:rsid w:val="009D5820"/>
    <w:rsid w:val="009D6730"/>
    <w:rsid w:val="009D6C8F"/>
    <w:rsid w:val="009E4DF2"/>
    <w:rsid w:val="009F47DF"/>
    <w:rsid w:val="009F496C"/>
    <w:rsid w:val="00A3693F"/>
    <w:rsid w:val="00A64217"/>
    <w:rsid w:val="00A92406"/>
    <w:rsid w:val="00A94A74"/>
    <w:rsid w:val="00AC5EDA"/>
    <w:rsid w:val="00AD3252"/>
    <w:rsid w:val="00AE7CD8"/>
    <w:rsid w:val="00B07423"/>
    <w:rsid w:val="00B40A00"/>
    <w:rsid w:val="00B869A3"/>
    <w:rsid w:val="00B942D5"/>
    <w:rsid w:val="00B96BAB"/>
    <w:rsid w:val="00BA661D"/>
    <w:rsid w:val="00BB28BA"/>
    <w:rsid w:val="00BB6333"/>
    <w:rsid w:val="00BC7BCA"/>
    <w:rsid w:val="00BD0BBC"/>
    <w:rsid w:val="00BD1B8B"/>
    <w:rsid w:val="00BD48C5"/>
    <w:rsid w:val="00BE1FE7"/>
    <w:rsid w:val="00C10391"/>
    <w:rsid w:val="00C21B8F"/>
    <w:rsid w:val="00C265BB"/>
    <w:rsid w:val="00C46440"/>
    <w:rsid w:val="00C475AF"/>
    <w:rsid w:val="00C52BFF"/>
    <w:rsid w:val="00C552AD"/>
    <w:rsid w:val="00C848C9"/>
    <w:rsid w:val="00C86859"/>
    <w:rsid w:val="00C925D3"/>
    <w:rsid w:val="00C95E9C"/>
    <w:rsid w:val="00CA7971"/>
    <w:rsid w:val="00CB24DC"/>
    <w:rsid w:val="00CC049D"/>
    <w:rsid w:val="00CC7A3A"/>
    <w:rsid w:val="00CD34CF"/>
    <w:rsid w:val="00CD5BB9"/>
    <w:rsid w:val="00D04CB6"/>
    <w:rsid w:val="00D13C70"/>
    <w:rsid w:val="00D313AD"/>
    <w:rsid w:val="00D34AD9"/>
    <w:rsid w:val="00D354F9"/>
    <w:rsid w:val="00D3782F"/>
    <w:rsid w:val="00D465E0"/>
    <w:rsid w:val="00DB7933"/>
    <w:rsid w:val="00DD09D2"/>
    <w:rsid w:val="00DD0DD3"/>
    <w:rsid w:val="00DD5CFE"/>
    <w:rsid w:val="00DD7DB6"/>
    <w:rsid w:val="00DE67F0"/>
    <w:rsid w:val="00DF1F57"/>
    <w:rsid w:val="00DF7FCB"/>
    <w:rsid w:val="00E1795A"/>
    <w:rsid w:val="00E17EAE"/>
    <w:rsid w:val="00E40071"/>
    <w:rsid w:val="00E401CC"/>
    <w:rsid w:val="00E55CE7"/>
    <w:rsid w:val="00E76041"/>
    <w:rsid w:val="00E91F09"/>
    <w:rsid w:val="00E97513"/>
    <w:rsid w:val="00ED1F7E"/>
    <w:rsid w:val="00ED5DED"/>
    <w:rsid w:val="00ED76DD"/>
    <w:rsid w:val="00EE59DA"/>
    <w:rsid w:val="00EF1707"/>
    <w:rsid w:val="00EF4898"/>
    <w:rsid w:val="00F00A9F"/>
    <w:rsid w:val="00F135B7"/>
    <w:rsid w:val="00F216B1"/>
    <w:rsid w:val="00F30531"/>
    <w:rsid w:val="00F32B70"/>
    <w:rsid w:val="00F37328"/>
    <w:rsid w:val="00F40E79"/>
    <w:rsid w:val="00F50410"/>
    <w:rsid w:val="00F672D6"/>
    <w:rsid w:val="00F73DEE"/>
    <w:rsid w:val="00F90504"/>
    <w:rsid w:val="00FA4D52"/>
    <w:rsid w:val="00FA4F52"/>
    <w:rsid w:val="00FB3AA6"/>
    <w:rsid w:val="00FB76A6"/>
    <w:rsid w:val="00FC04DC"/>
    <w:rsid w:val="00FE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05B4"/>
  <w15:chartTrackingRefBased/>
  <w15:docId w15:val="{4CCAF332-5E2E-46EC-BA6A-FB5234D5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859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1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111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5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5CE7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E2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8C8C8-3DA1-4D48-9602-39D444D67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4</Pages>
  <Words>1322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490_10198_23</dc:title>
  <dc:subject/>
  <dc:creator>Halesiak Beata</dc:creator>
  <cp:keywords/>
  <dc:description/>
  <cp:lastModifiedBy>.</cp:lastModifiedBy>
  <cp:revision>828</cp:revision>
  <cp:lastPrinted>2023-05-24T09:28:00Z</cp:lastPrinted>
  <dcterms:created xsi:type="dcterms:W3CDTF">2023-01-10T11:52:00Z</dcterms:created>
  <dcterms:modified xsi:type="dcterms:W3CDTF">2023-05-30T07:02:00Z</dcterms:modified>
</cp:coreProperties>
</file>