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B1682" w14:textId="4A244AB6" w:rsidR="00671EC7" w:rsidRPr="00140A9C" w:rsidRDefault="00140A9C" w:rsidP="00140A9C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140A9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490/</w:t>
      </w:r>
      <w:r w:rsidR="00E9192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10221</w:t>
      </w:r>
      <w:r w:rsidRPr="00140A9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140A9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140A9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140A9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140A9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23 maja  2023 r.</w:t>
      </w:r>
      <w:r w:rsidRPr="00140A9C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bookmarkEnd w:id="0"/>
    </w:p>
    <w:p w14:paraId="535B6B1E" w14:textId="17ED9E6F" w:rsidR="00671EC7" w:rsidRPr="00677739" w:rsidRDefault="00671EC7" w:rsidP="00671EC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2F5496" w:themeColor="accent1" w:themeShade="BF"/>
          <w:lang w:eastAsia="pl-PL"/>
        </w:rPr>
      </w:pPr>
      <w:r w:rsidRPr="00677739">
        <w:rPr>
          <w:rFonts w:ascii="Arial" w:eastAsiaTheme="majorEastAsia" w:hAnsi="Arial" w:cs="Arial"/>
          <w:b/>
          <w:bCs/>
        </w:rPr>
        <w:t xml:space="preserve">zmieniająca Uchwałę </w:t>
      </w:r>
      <w:r>
        <w:rPr>
          <w:rFonts w:ascii="Arial" w:eastAsiaTheme="majorEastAsia" w:hAnsi="Arial" w:cs="Arial"/>
          <w:b/>
          <w:bCs/>
        </w:rPr>
        <w:t xml:space="preserve">Nr 481/9973/23 Zarządu Województwa Podkarpackiego </w:t>
      </w:r>
      <w:r>
        <w:rPr>
          <w:rFonts w:ascii="Arial" w:eastAsiaTheme="majorEastAsia" w:hAnsi="Arial" w:cs="Arial"/>
          <w:b/>
          <w:bCs/>
        </w:rPr>
        <w:br/>
        <w:t xml:space="preserve">w Rzeszowie z dnia 18 kwietnia 2023 r. </w:t>
      </w:r>
      <w:r w:rsidRPr="00677739">
        <w:rPr>
          <w:rFonts w:ascii="Arial" w:eastAsiaTheme="majorEastAsia" w:hAnsi="Arial" w:cs="Arial"/>
          <w:b/>
          <w:bCs/>
        </w:rPr>
        <w:t xml:space="preserve">w sprawie wyboru ofert i udzielenia dotacji </w:t>
      </w:r>
      <w:r>
        <w:rPr>
          <w:rFonts w:ascii="Arial" w:eastAsiaTheme="majorEastAsia" w:hAnsi="Arial" w:cs="Arial"/>
          <w:b/>
          <w:bCs/>
        </w:rPr>
        <w:br/>
      </w:r>
      <w:r w:rsidRPr="00677739">
        <w:rPr>
          <w:rFonts w:ascii="Arial" w:eastAsiaTheme="majorEastAsia" w:hAnsi="Arial" w:cs="Arial"/>
          <w:b/>
          <w:bCs/>
        </w:rPr>
        <w:t>w ramach otwartego</w:t>
      </w:r>
      <w:r w:rsidRPr="00677739">
        <w:rPr>
          <w:rFonts w:ascii="Arial" w:eastAsia="Times New Roman" w:hAnsi="Arial" w:cs="Arial"/>
          <w:b/>
          <w:bCs/>
          <w:lang w:eastAsia="pl-PL"/>
        </w:rPr>
        <w:t xml:space="preserve"> konkursu ofert pn. „Mecenat kulturalny” na realizację zadań publicznych Województwa Podkarpackiego w zakresie kultury w 202</w:t>
      </w:r>
      <w:r>
        <w:rPr>
          <w:rFonts w:ascii="Arial" w:eastAsia="Times New Roman" w:hAnsi="Arial" w:cs="Arial"/>
          <w:b/>
          <w:bCs/>
          <w:lang w:eastAsia="pl-PL"/>
        </w:rPr>
        <w:t>3</w:t>
      </w:r>
      <w:r w:rsidRPr="00677739">
        <w:rPr>
          <w:rFonts w:ascii="Arial" w:eastAsia="Times New Roman" w:hAnsi="Arial" w:cs="Arial"/>
          <w:b/>
          <w:bCs/>
          <w:lang w:eastAsia="pl-PL"/>
        </w:rPr>
        <w:t xml:space="preserve"> roku</w:t>
      </w:r>
    </w:p>
    <w:p w14:paraId="75293B55" w14:textId="77777777" w:rsidR="00671EC7" w:rsidRPr="00677739" w:rsidRDefault="00671EC7" w:rsidP="00671EC7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49D61920" w14:textId="43875295" w:rsidR="00671EC7" w:rsidRPr="00677739" w:rsidRDefault="00671EC7" w:rsidP="00671EC7">
      <w:pPr>
        <w:spacing w:after="0" w:line="276" w:lineRule="auto"/>
        <w:jc w:val="both"/>
        <w:rPr>
          <w:rFonts w:ascii="Arial" w:hAnsi="Arial" w:cs="Arial"/>
        </w:rPr>
      </w:pPr>
      <w:r w:rsidRPr="00677739">
        <w:rPr>
          <w:rFonts w:ascii="Arial" w:eastAsia="Times New Roman" w:hAnsi="Arial" w:cs="Arial"/>
          <w:lang w:eastAsia="pl-PL"/>
        </w:rPr>
        <w:t xml:space="preserve">Na podstawie art. 4 ust 1 pkt 4, 5 i 13, art. 5 i art. 16 ustawy z dnia 24 kwietnia 2003 r. </w:t>
      </w:r>
      <w:r w:rsidRPr="00677739">
        <w:rPr>
          <w:rFonts w:ascii="Arial" w:eastAsia="Times New Roman" w:hAnsi="Arial" w:cs="Arial"/>
          <w:lang w:eastAsia="pl-PL"/>
        </w:rPr>
        <w:br/>
        <w:t>o działalności pożytku publicznego i o wolontariacie (Dz. U. z 20</w:t>
      </w:r>
      <w:r>
        <w:rPr>
          <w:rFonts w:ascii="Arial" w:eastAsia="Times New Roman" w:hAnsi="Arial" w:cs="Arial"/>
          <w:lang w:eastAsia="pl-PL"/>
        </w:rPr>
        <w:t>22</w:t>
      </w:r>
      <w:r w:rsidRPr="00677739">
        <w:rPr>
          <w:rFonts w:ascii="Arial" w:eastAsia="Times New Roman" w:hAnsi="Arial" w:cs="Arial"/>
          <w:lang w:eastAsia="pl-PL"/>
        </w:rPr>
        <w:t xml:space="preserve"> r., poz. </w:t>
      </w:r>
      <w:r>
        <w:rPr>
          <w:rFonts w:ascii="Arial" w:eastAsia="Times New Roman" w:hAnsi="Arial" w:cs="Arial"/>
          <w:lang w:eastAsia="pl-PL"/>
        </w:rPr>
        <w:t xml:space="preserve">1327 z </w:t>
      </w:r>
      <w:proofErr w:type="spellStart"/>
      <w:r>
        <w:rPr>
          <w:rFonts w:ascii="Arial" w:eastAsia="Times New Roman" w:hAnsi="Arial" w:cs="Arial"/>
          <w:lang w:eastAsia="pl-PL"/>
        </w:rPr>
        <w:t>późn</w:t>
      </w:r>
      <w:proofErr w:type="spellEnd"/>
      <w:r>
        <w:rPr>
          <w:rFonts w:ascii="Arial" w:eastAsia="Times New Roman" w:hAnsi="Arial" w:cs="Arial"/>
          <w:lang w:eastAsia="pl-PL"/>
        </w:rPr>
        <w:t>. zm.</w:t>
      </w:r>
      <w:r w:rsidRPr="00677739">
        <w:rPr>
          <w:rFonts w:ascii="Arial" w:eastAsia="Times New Roman" w:hAnsi="Arial" w:cs="Arial"/>
          <w:lang w:eastAsia="pl-PL"/>
        </w:rPr>
        <w:t>), art. 41 ust. 1 ustawy z dnia 5 czerwca 1998 r. o samorządzie województwa (Dz. U. z 202</w:t>
      </w:r>
      <w:r>
        <w:rPr>
          <w:rFonts w:ascii="Arial" w:eastAsia="Times New Roman" w:hAnsi="Arial" w:cs="Arial"/>
          <w:lang w:eastAsia="pl-PL"/>
        </w:rPr>
        <w:t>2</w:t>
      </w:r>
      <w:r w:rsidRPr="00677739">
        <w:rPr>
          <w:rFonts w:ascii="Arial" w:eastAsia="Times New Roman" w:hAnsi="Arial" w:cs="Arial"/>
          <w:lang w:eastAsia="pl-PL"/>
        </w:rPr>
        <w:t xml:space="preserve"> r., </w:t>
      </w:r>
      <w:r>
        <w:rPr>
          <w:rFonts w:ascii="Arial" w:eastAsia="Times New Roman" w:hAnsi="Arial" w:cs="Arial"/>
          <w:lang w:eastAsia="pl-PL"/>
        </w:rPr>
        <w:t>poz. 2094</w:t>
      </w:r>
      <w:r w:rsidRPr="00677739">
        <w:rPr>
          <w:rFonts w:ascii="Arial" w:eastAsia="Times New Roman" w:hAnsi="Arial" w:cs="Arial"/>
          <w:lang w:eastAsia="pl-PL"/>
        </w:rPr>
        <w:t>)</w:t>
      </w:r>
      <w:r w:rsidRPr="00677739">
        <w:rPr>
          <w:rFonts w:ascii="Arial" w:hAnsi="Arial" w:cs="Arial"/>
        </w:rPr>
        <w:t xml:space="preserve"> oraz Uchwały Nr </w:t>
      </w:r>
      <w:r>
        <w:rPr>
          <w:rFonts w:ascii="Arial" w:hAnsi="Arial" w:cs="Arial"/>
        </w:rPr>
        <w:t>LVI</w:t>
      </w:r>
      <w:r w:rsidRPr="00677739">
        <w:rPr>
          <w:rFonts w:ascii="Arial" w:hAnsi="Arial" w:cs="Arial"/>
        </w:rPr>
        <w:t>/</w:t>
      </w:r>
      <w:r>
        <w:rPr>
          <w:rFonts w:ascii="Arial" w:hAnsi="Arial" w:cs="Arial"/>
        </w:rPr>
        <w:t>968</w:t>
      </w:r>
      <w:r w:rsidRPr="00677739">
        <w:rPr>
          <w:rFonts w:ascii="Arial" w:hAnsi="Arial" w:cs="Arial"/>
        </w:rPr>
        <w:t>/</w:t>
      </w:r>
      <w:r>
        <w:rPr>
          <w:rFonts w:ascii="Arial" w:hAnsi="Arial" w:cs="Arial"/>
        </w:rPr>
        <w:t>22</w:t>
      </w:r>
      <w:r w:rsidRPr="00677739">
        <w:rPr>
          <w:rFonts w:ascii="Arial" w:hAnsi="Arial" w:cs="Arial"/>
        </w:rPr>
        <w:t xml:space="preserve"> Sejmiku Województwa Podkarpackiego </w:t>
      </w:r>
      <w:r w:rsidRPr="00677739">
        <w:rPr>
          <w:rFonts w:ascii="Arial" w:hAnsi="Arial" w:cs="Arial"/>
        </w:rPr>
        <w:br/>
        <w:t xml:space="preserve">z dnia </w:t>
      </w:r>
      <w:r>
        <w:rPr>
          <w:rFonts w:ascii="Arial" w:hAnsi="Arial" w:cs="Arial"/>
        </w:rPr>
        <w:t>29</w:t>
      </w:r>
      <w:r w:rsidRPr="0067773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grudnia</w:t>
      </w:r>
      <w:r w:rsidRPr="00677739">
        <w:rPr>
          <w:rFonts w:ascii="Arial" w:hAnsi="Arial" w:cs="Arial"/>
        </w:rPr>
        <w:t xml:space="preserve"> 202</w:t>
      </w:r>
      <w:r>
        <w:rPr>
          <w:rFonts w:ascii="Arial" w:hAnsi="Arial" w:cs="Arial"/>
        </w:rPr>
        <w:t>2</w:t>
      </w:r>
      <w:r w:rsidRPr="00677739">
        <w:rPr>
          <w:rFonts w:ascii="Arial" w:hAnsi="Arial" w:cs="Arial"/>
        </w:rPr>
        <w:t xml:space="preserve"> r. w sprawie Programu współpracy Samorządu Województwa Podkarpackiego z organizacjami pozarządowymi i innymi podmiotami prowadzącymi działalność pożytku publicznego na rok 202</w:t>
      </w:r>
      <w:r>
        <w:rPr>
          <w:rFonts w:ascii="Arial" w:hAnsi="Arial" w:cs="Arial"/>
        </w:rPr>
        <w:t>3</w:t>
      </w:r>
      <w:r w:rsidRPr="00677739">
        <w:rPr>
          <w:rFonts w:ascii="Arial" w:hAnsi="Arial" w:cs="Arial"/>
        </w:rPr>
        <w:t>,</w:t>
      </w:r>
    </w:p>
    <w:p w14:paraId="358EB42C" w14:textId="77777777" w:rsidR="00671EC7" w:rsidRPr="00677739" w:rsidRDefault="00671EC7" w:rsidP="00671EC7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677739">
        <w:rPr>
          <w:rFonts w:ascii="Arial" w:eastAsia="Times New Roman" w:hAnsi="Arial" w:cs="Arial"/>
          <w:lang w:eastAsia="pl-PL"/>
        </w:rPr>
        <w:t> </w:t>
      </w:r>
    </w:p>
    <w:p w14:paraId="3EA2C3C4" w14:textId="37026D48" w:rsidR="00671EC7" w:rsidRPr="00677739" w:rsidRDefault="00671EC7" w:rsidP="00671EC7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r w:rsidRPr="00677739">
        <w:rPr>
          <w:rFonts w:ascii="Arial" w:eastAsia="Times New Roman" w:hAnsi="Arial" w:cs="Arial"/>
          <w:b/>
          <w:bCs/>
          <w:lang w:eastAsia="pl-PL"/>
        </w:rPr>
        <w:t>Zarząd Województwa Podkarpackiego</w:t>
      </w:r>
      <w:r w:rsidR="00140A9C">
        <w:rPr>
          <w:rFonts w:ascii="Arial" w:eastAsia="Times New Roman" w:hAnsi="Arial" w:cs="Arial"/>
          <w:b/>
          <w:bCs/>
          <w:lang w:eastAsia="pl-PL"/>
        </w:rPr>
        <w:t xml:space="preserve"> w </w:t>
      </w:r>
      <w:proofErr w:type="spellStart"/>
      <w:r w:rsidR="00140A9C">
        <w:rPr>
          <w:rFonts w:ascii="Arial" w:eastAsia="Times New Roman" w:hAnsi="Arial" w:cs="Arial"/>
          <w:b/>
          <w:bCs/>
          <w:lang w:eastAsia="pl-PL"/>
        </w:rPr>
        <w:t>Rzeszzowie</w:t>
      </w:r>
      <w:proofErr w:type="spellEnd"/>
    </w:p>
    <w:p w14:paraId="053D107F" w14:textId="77777777" w:rsidR="00671EC7" w:rsidRPr="00677739" w:rsidRDefault="00671EC7" w:rsidP="00671EC7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r w:rsidRPr="00677739">
        <w:rPr>
          <w:rFonts w:ascii="Arial" w:eastAsia="Times New Roman" w:hAnsi="Arial" w:cs="Arial"/>
          <w:b/>
          <w:bCs/>
          <w:lang w:eastAsia="pl-PL"/>
        </w:rPr>
        <w:t>uchwala, co następuje:</w:t>
      </w:r>
    </w:p>
    <w:p w14:paraId="12AE86E5" w14:textId="77777777" w:rsidR="00671EC7" w:rsidRPr="00677739" w:rsidRDefault="00671EC7" w:rsidP="00671EC7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677739">
        <w:rPr>
          <w:rFonts w:ascii="Arial" w:eastAsia="Times New Roman" w:hAnsi="Arial" w:cs="Arial"/>
          <w:lang w:eastAsia="pl-PL"/>
        </w:rPr>
        <w:t> </w:t>
      </w:r>
    </w:p>
    <w:p w14:paraId="4C79BFDB" w14:textId="77777777" w:rsidR="00671EC7" w:rsidRPr="00677739" w:rsidRDefault="00671EC7" w:rsidP="00671EC7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677739">
        <w:rPr>
          <w:rFonts w:ascii="Arial" w:eastAsia="Times New Roman" w:hAnsi="Arial" w:cs="Arial"/>
          <w:lang w:eastAsia="pl-PL"/>
        </w:rPr>
        <w:t>§ 1 </w:t>
      </w:r>
    </w:p>
    <w:p w14:paraId="75C20507" w14:textId="0D7F4F4E" w:rsidR="00671EC7" w:rsidRPr="00677739" w:rsidRDefault="00671EC7" w:rsidP="00671EC7">
      <w:pPr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677739">
        <w:rPr>
          <w:rFonts w:ascii="Arial" w:eastAsia="Times New Roman" w:hAnsi="Arial" w:cs="Arial"/>
          <w:lang w:eastAsia="pl-PL"/>
        </w:rPr>
        <w:t xml:space="preserve">W Uchwale Nr </w:t>
      </w:r>
      <w:r>
        <w:rPr>
          <w:rFonts w:ascii="Arial" w:eastAsiaTheme="majorEastAsia" w:hAnsi="Arial" w:cs="Arial"/>
          <w:bCs/>
        </w:rPr>
        <w:t>481</w:t>
      </w:r>
      <w:r w:rsidRPr="00EE6B2C">
        <w:rPr>
          <w:rFonts w:ascii="Arial" w:eastAsiaTheme="majorEastAsia" w:hAnsi="Arial" w:cs="Arial"/>
          <w:bCs/>
        </w:rPr>
        <w:t>/</w:t>
      </w:r>
      <w:r>
        <w:rPr>
          <w:rFonts w:ascii="Arial" w:eastAsiaTheme="majorEastAsia" w:hAnsi="Arial" w:cs="Arial"/>
          <w:bCs/>
        </w:rPr>
        <w:t>9973</w:t>
      </w:r>
      <w:r w:rsidRPr="00EE6B2C">
        <w:rPr>
          <w:rFonts w:ascii="Arial" w:eastAsiaTheme="majorEastAsia" w:hAnsi="Arial" w:cs="Arial"/>
          <w:bCs/>
        </w:rPr>
        <w:t>/2</w:t>
      </w:r>
      <w:r>
        <w:rPr>
          <w:rFonts w:ascii="Arial" w:eastAsiaTheme="majorEastAsia" w:hAnsi="Arial" w:cs="Arial"/>
          <w:bCs/>
        </w:rPr>
        <w:t>3</w:t>
      </w:r>
      <w:r>
        <w:rPr>
          <w:rFonts w:ascii="Arial" w:eastAsiaTheme="majorEastAsia" w:hAnsi="Arial" w:cs="Arial"/>
          <w:b/>
          <w:bCs/>
        </w:rPr>
        <w:t xml:space="preserve"> </w:t>
      </w:r>
      <w:r w:rsidRPr="00677739">
        <w:rPr>
          <w:rFonts w:ascii="Arial" w:eastAsia="Times New Roman" w:hAnsi="Arial" w:cs="Arial"/>
          <w:lang w:eastAsia="pl-PL"/>
        </w:rPr>
        <w:t xml:space="preserve">Zarządu Województwa Podkarpackiego z dnia </w:t>
      </w:r>
      <w:r w:rsidRPr="00677739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>18</w:t>
      </w:r>
      <w:r w:rsidRPr="00677739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>kwietnia</w:t>
      </w:r>
      <w:r w:rsidRPr="00677739">
        <w:rPr>
          <w:rFonts w:ascii="Arial" w:eastAsia="Times New Roman" w:hAnsi="Arial" w:cs="Arial"/>
          <w:lang w:eastAsia="pl-PL"/>
        </w:rPr>
        <w:t xml:space="preserve"> 202</w:t>
      </w:r>
      <w:r>
        <w:rPr>
          <w:rFonts w:ascii="Arial" w:eastAsia="Times New Roman" w:hAnsi="Arial" w:cs="Arial"/>
          <w:lang w:eastAsia="pl-PL"/>
        </w:rPr>
        <w:t>3</w:t>
      </w:r>
      <w:r w:rsidRPr="00677739">
        <w:rPr>
          <w:rFonts w:ascii="Arial" w:eastAsia="Times New Roman" w:hAnsi="Arial" w:cs="Arial"/>
          <w:lang w:eastAsia="pl-PL"/>
        </w:rPr>
        <w:t xml:space="preserve"> r. w sprawie wyboru ofert  i udzielenia dotacji w ramach otwartego konkursu ofert pn. „Mecenat kulturalny” na realizację zadań publicznych Województwa Podkarpackiego</w:t>
      </w:r>
      <w:r>
        <w:rPr>
          <w:rFonts w:ascii="Arial" w:eastAsia="Times New Roman" w:hAnsi="Arial" w:cs="Arial"/>
          <w:lang w:eastAsia="pl-PL"/>
        </w:rPr>
        <w:t xml:space="preserve"> w</w:t>
      </w:r>
      <w:r w:rsidRPr="00677739">
        <w:rPr>
          <w:rFonts w:ascii="Arial" w:eastAsia="Times New Roman" w:hAnsi="Arial" w:cs="Arial"/>
          <w:lang w:eastAsia="pl-PL"/>
        </w:rPr>
        <w:t xml:space="preserve"> zakresie kultury w 202</w:t>
      </w:r>
      <w:r>
        <w:rPr>
          <w:rFonts w:ascii="Arial" w:eastAsia="Times New Roman" w:hAnsi="Arial" w:cs="Arial"/>
          <w:lang w:eastAsia="pl-PL"/>
        </w:rPr>
        <w:t>3</w:t>
      </w:r>
      <w:r w:rsidRPr="00677739">
        <w:rPr>
          <w:rFonts w:ascii="Arial" w:eastAsia="Times New Roman" w:hAnsi="Arial" w:cs="Arial"/>
          <w:lang w:eastAsia="pl-PL"/>
        </w:rPr>
        <w:t xml:space="preserve"> r. wprowadza się następując</w:t>
      </w:r>
      <w:r>
        <w:rPr>
          <w:rFonts w:ascii="Arial" w:eastAsia="Times New Roman" w:hAnsi="Arial" w:cs="Arial"/>
          <w:lang w:eastAsia="pl-PL"/>
        </w:rPr>
        <w:t>ą</w:t>
      </w:r>
      <w:r w:rsidRPr="00677739">
        <w:rPr>
          <w:rFonts w:ascii="Arial" w:eastAsia="Times New Roman" w:hAnsi="Arial" w:cs="Arial"/>
          <w:lang w:eastAsia="pl-PL"/>
        </w:rPr>
        <w:t xml:space="preserve"> zmian</w:t>
      </w:r>
      <w:r>
        <w:rPr>
          <w:rFonts w:ascii="Arial" w:eastAsia="Times New Roman" w:hAnsi="Arial" w:cs="Arial"/>
          <w:lang w:eastAsia="pl-PL"/>
        </w:rPr>
        <w:t>ę</w:t>
      </w:r>
      <w:r w:rsidRPr="00677739">
        <w:rPr>
          <w:rFonts w:ascii="Arial" w:eastAsia="Times New Roman" w:hAnsi="Arial" w:cs="Arial"/>
          <w:lang w:eastAsia="pl-PL"/>
        </w:rPr>
        <w:t>:</w:t>
      </w:r>
    </w:p>
    <w:p w14:paraId="4D685F8C" w14:textId="1182301B" w:rsidR="00671EC7" w:rsidRPr="008F2CE3" w:rsidRDefault="00671EC7" w:rsidP="00671EC7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eastAsia="Times New Roman" w:hAnsi="Arial" w:cs="Arial"/>
          <w:i/>
          <w:iCs/>
          <w:lang w:eastAsia="pl-PL"/>
        </w:rPr>
      </w:pPr>
      <w:r w:rsidRPr="00677739">
        <w:rPr>
          <w:rFonts w:ascii="Arial" w:eastAsia="Times New Roman" w:hAnsi="Arial" w:cs="Arial"/>
          <w:lang w:eastAsia="pl-PL"/>
        </w:rPr>
        <w:t xml:space="preserve">w </w:t>
      </w:r>
      <w:r>
        <w:rPr>
          <w:rFonts w:ascii="Arial" w:eastAsia="Times New Roman" w:hAnsi="Arial" w:cs="Arial"/>
          <w:lang w:eastAsia="pl-PL"/>
        </w:rPr>
        <w:t>Z</w:t>
      </w:r>
      <w:r w:rsidRPr="00677739">
        <w:rPr>
          <w:rFonts w:ascii="Arial" w:eastAsia="Times New Roman" w:hAnsi="Arial" w:cs="Arial"/>
          <w:lang w:eastAsia="pl-PL"/>
        </w:rPr>
        <w:t xml:space="preserve">ałączniku Nr 1 </w:t>
      </w:r>
      <w:r w:rsidRPr="00671EC7">
        <w:rPr>
          <w:rFonts w:ascii="Arial" w:eastAsia="Times New Roman" w:hAnsi="Arial" w:cs="Arial"/>
          <w:lang w:eastAsia="pl-PL"/>
        </w:rPr>
        <w:t>„Wykaz podmiotów, których oferty wybrano do realizacji”</w:t>
      </w:r>
      <w:r>
        <w:rPr>
          <w:rFonts w:ascii="Arial" w:eastAsia="Times New Roman" w:hAnsi="Arial" w:cs="Arial"/>
          <w:lang w:eastAsia="pl-PL"/>
        </w:rPr>
        <w:t xml:space="preserve"> </w:t>
      </w:r>
      <w:r w:rsidRPr="00F25D11">
        <w:rPr>
          <w:rFonts w:ascii="Arial" w:eastAsia="Times New Roman" w:hAnsi="Arial" w:cs="Arial"/>
          <w:lang w:eastAsia="pl-PL"/>
        </w:rPr>
        <w:t>wyrazy</w:t>
      </w:r>
      <w:r>
        <w:rPr>
          <w:rFonts w:ascii="Arial" w:eastAsia="Times New Roman" w:hAnsi="Arial" w:cs="Arial"/>
          <w:lang w:eastAsia="pl-PL"/>
        </w:rPr>
        <w:t xml:space="preserve"> poz. 45 </w:t>
      </w:r>
      <w:r w:rsidRPr="008F2CE3">
        <w:rPr>
          <w:rFonts w:ascii="Arial" w:eastAsia="Times New Roman" w:hAnsi="Arial" w:cs="Arial"/>
          <w:i/>
          <w:iCs/>
          <w:lang w:eastAsia="pl-PL"/>
        </w:rPr>
        <w:t>„</w:t>
      </w:r>
      <w:r w:rsidRPr="008F2CE3">
        <w:rPr>
          <w:rFonts w:ascii="Arial" w:hAnsi="Arial" w:cs="Arial"/>
          <w:i/>
          <w:iCs/>
        </w:rPr>
        <w:t>Warsztaty muzyczne i koncert Rozpaleni Duchem - na Sanockim Rynku”</w:t>
      </w:r>
      <w:r w:rsidRPr="008F2CE3">
        <w:rPr>
          <w:rFonts w:ascii="Arial" w:hAnsi="Arial" w:cs="Arial"/>
        </w:rPr>
        <w:t xml:space="preserve"> zastępuje się wyrazami</w:t>
      </w:r>
      <w:r>
        <w:rPr>
          <w:rFonts w:ascii="Arial" w:hAnsi="Arial" w:cs="Arial"/>
        </w:rPr>
        <w:t xml:space="preserve"> </w:t>
      </w:r>
      <w:r w:rsidRPr="008F2CE3">
        <w:rPr>
          <w:rFonts w:ascii="Arial" w:hAnsi="Arial" w:cs="Arial"/>
          <w:i/>
          <w:iCs/>
          <w:kern w:val="2"/>
          <w14:ligatures w14:val="standardContextual"/>
        </w:rPr>
        <w:t xml:space="preserve">„Warsztaty muzyczne i koncert „Rozpaleni Duchem - </w:t>
      </w:r>
      <w:r w:rsidRPr="008F2CE3">
        <w:rPr>
          <w:rFonts w:ascii="Arial" w:hAnsi="Arial" w:cs="Arial"/>
          <w:i/>
          <w:iCs/>
          <w:kern w:val="2"/>
          <w14:ligatures w14:val="standardContextual"/>
        </w:rPr>
        <w:br/>
        <w:t>w sanockim Skansenie”</w:t>
      </w:r>
      <w:r>
        <w:rPr>
          <w:rFonts w:ascii="Arial" w:hAnsi="Arial" w:cs="Arial"/>
          <w:i/>
          <w:iCs/>
          <w:kern w:val="2"/>
          <w14:ligatures w14:val="standardContextual"/>
        </w:rPr>
        <w:t>.</w:t>
      </w:r>
      <w:r w:rsidRPr="008F2CE3">
        <w:rPr>
          <w:rFonts w:ascii="Arial" w:hAnsi="Arial" w:cs="Arial"/>
          <w:i/>
          <w:iCs/>
          <w:kern w:val="2"/>
          <w14:ligatures w14:val="standardContextual"/>
        </w:rPr>
        <w:t xml:space="preserve"> </w:t>
      </w:r>
    </w:p>
    <w:p w14:paraId="190A5ABD" w14:textId="4A2460A0" w:rsidR="00671EC7" w:rsidRPr="00671EC7" w:rsidRDefault="00671EC7" w:rsidP="00671EC7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671EC7">
        <w:rPr>
          <w:rFonts w:ascii="Arial" w:eastAsia="Times New Roman" w:hAnsi="Arial" w:cs="Arial"/>
          <w:lang w:eastAsia="pl-PL"/>
        </w:rPr>
        <w:t>Jednolit</w:t>
      </w:r>
      <w:r>
        <w:rPr>
          <w:rFonts w:ascii="Arial" w:eastAsia="Times New Roman" w:hAnsi="Arial" w:cs="Arial"/>
          <w:lang w:eastAsia="pl-PL"/>
        </w:rPr>
        <w:t>y</w:t>
      </w:r>
      <w:r w:rsidRPr="00671EC7">
        <w:rPr>
          <w:rFonts w:ascii="Arial" w:eastAsia="Times New Roman" w:hAnsi="Arial" w:cs="Arial"/>
          <w:lang w:eastAsia="pl-PL"/>
        </w:rPr>
        <w:t xml:space="preserve"> tekst Załącznik</w:t>
      </w:r>
      <w:r>
        <w:rPr>
          <w:rFonts w:ascii="Arial" w:eastAsia="Times New Roman" w:hAnsi="Arial" w:cs="Arial"/>
          <w:lang w:eastAsia="pl-PL"/>
        </w:rPr>
        <w:t>a</w:t>
      </w:r>
      <w:r w:rsidRPr="00671EC7">
        <w:rPr>
          <w:rFonts w:ascii="Arial" w:eastAsia="Times New Roman" w:hAnsi="Arial" w:cs="Arial"/>
          <w:lang w:eastAsia="pl-PL"/>
        </w:rPr>
        <w:t xml:space="preserve"> </w:t>
      </w:r>
      <w:r w:rsidR="00E778EA">
        <w:rPr>
          <w:rFonts w:ascii="Arial" w:eastAsia="Times New Roman" w:hAnsi="Arial" w:cs="Arial"/>
          <w:lang w:eastAsia="pl-PL"/>
        </w:rPr>
        <w:t xml:space="preserve">nr 1 </w:t>
      </w:r>
      <w:r w:rsidRPr="00671EC7">
        <w:rPr>
          <w:rFonts w:ascii="Arial" w:eastAsia="Times New Roman" w:hAnsi="Arial" w:cs="Arial"/>
          <w:lang w:eastAsia="pl-PL"/>
        </w:rPr>
        <w:t>do uchwały, o któr</w:t>
      </w:r>
      <w:r w:rsidR="00EC7158">
        <w:rPr>
          <w:rFonts w:ascii="Arial" w:eastAsia="Times New Roman" w:hAnsi="Arial" w:cs="Arial"/>
          <w:lang w:eastAsia="pl-PL"/>
        </w:rPr>
        <w:t>ym</w:t>
      </w:r>
      <w:r w:rsidRPr="00671EC7">
        <w:rPr>
          <w:rFonts w:ascii="Arial" w:eastAsia="Times New Roman" w:hAnsi="Arial" w:cs="Arial"/>
          <w:lang w:eastAsia="pl-PL"/>
        </w:rPr>
        <w:t xml:space="preserve"> mowa w ust. 1 stanowi Załącznik do niniejszej Uchwały.</w:t>
      </w:r>
    </w:p>
    <w:p w14:paraId="3D47D655" w14:textId="77777777" w:rsidR="00671EC7" w:rsidRPr="00677739" w:rsidRDefault="00671EC7" w:rsidP="00671EC7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677739">
        <w:rPr>
          <w:rFonts w:ascii="Arial" w:eastAsia="Times New Roman" w:hAnsi="Arial" w:cs="Arial"/>
          <w:lang w:eastAsia="pl-PL"/>
        </w:rPr>
        <w:t>§ 2</w:t>
      </w:r>
    </w:p>
    <w:p w14:paraId="07F65446" w14:textId="77777777" w:rsidR="00671EC7" w:rsidRPr="00677739" w:rsidRDefault="00671EC7" w:rsidP="00671EC7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</w:p>
    <w:p w14:paraId="100BA94B" w14:textId="77777777" w:rsidR="00671EC7" w:rsidRPr="00677739" w:rsidRDefault="00671EC7" w:rsidP="00671EC7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677739">
        <w:rPr>
          <w:rFonts w:ascii="Arial" w:eastAsia="Times New Roman" w:hAnsi="Arial" w:cs="Arial"/>
          <w:lang w:eastAsia="pl-PL"/>
        </w:rPr>
        <w:t>Uchwała podlega podaniu do publicznej wiadomości poprzez zamieszczenie:</w:t>
      </w:r>
    </w:p>
    <w:p w14:paraId="2A6A6E00" w14:textId="77777777" w:rsidR="00671EC7" w:rsidRPr="00677739" w:rsidRDefault="00671EC7" w:rsidP="00671EC7">
      <w:pPr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677739">
        <w:rPr>
          <w:rFonts w:ascii="Arial" w:eastAsia="Times New Roman" w:hAnsi="Arial" w:cs="Arial"/>
          <w:lang w:eastAsia="pl-PL"/>
        </w:rPr>
        <w:t>w Biuletynie Informacji Publicznej,</w:t>
      </w:r>
    </w:p>
    <w:p w14:paraId="500AC1FA" w14:textId="77777777" w:rsidR="00671EC7" w:rsidRPr="00677739" w:rsidRDefault="00671EC7" w:rsidP="00671EC7">
      <w:pPr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677739">
        <w:rPr>
          <w:rFonts w:ascii="Arial" w:eastAsia="Times New Roman" w:hAnsi="Arial" w:cs="Arial"/>
          <w:lang w:eastAsia="pl-PL"/>
        </w:rPr>
        <w:t>na tablicy ogłoszeń Urzędu Marszałkowskiego Województwa Podkarpackiego,</w:t>
      </w:r>
    </w:p>
    <w:p w14:paraId="47C074B4" w14:textId="77777777" w:rsidR="00671EC7" w:rsidRPr="00677739" w:rsidRDefault="00671EC7" w:rsidP="00671EC7">
      <w:pPr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677739">
        <w:rPr>
          <w:rFonts w:ascii="Arial" w:eastAsia="Times New Roman" w:hAnsi="Arial" w:cs="Arial"/>
          <w:lang w:eastAsia="pl-PL"/>
        </w:rPr>
        <w:t xml:space="preserve">na stronie internetowej </w:t>
      </w:r>
      <w:hyperlink r:id="rId6" w:history="1">
        <w:r w:rsidRPr="00677739">
          <w:rPr>
            <w:rFonts w:ascii="Arial" w:eastAsia="Times New Roman" w:hAnsi="Arial" w:cs="Arial"/>
            <w:color w:val="0563C1" w:themeColor="hyperlink"/>
            <w:u w:val="single"/>
            <w:lang w:eastAsia="pl-PL"/>
          </w:rPr>
          <w:t>www.podkarpackie.pl</w:t>
        </w:r>
      </w:hyperlink>
      <w:r w:rsidRPr="00677739">
        <w:rPr>
          <w:rFonts w:ascii="Arial" w:eastAsia="Times New Roman" w:hAnsi="Arial" w:cs="Arial"/>
          <w:lang w:eastAsia="pl-PL"/>
        </w:rPr>
        <w:t>.</w:t>
      </w:r>
    </w:p>
    <w:p w14:paraId="3D49F1E9" w14:textId="77777777" w:rsidR="00671EC7" w:rsidRPr="00677739" w:rsidRDefault="00671EC7" w:rsidP="00671EC7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bookmarkStart w:id="1" w:name="_Hlk510507245"/>
      <w:r w:rsidRPr="00677739">
        <w:rPr>
          <w:rFonts w:ascii="Arial" w:eastAsia="Times New Roman" w:hAnsi="Arial" w:cs="Arial"/>
          <w:lang w:eastAsia="pl-PL"/>
        </w:rPr>
        <w:t>§ 3</w:t>
      </w:r>
    </w:p>
    <w:bookmarkEnd w:id="1"/>
    <w:p w14:paraId="58D24D49" w14:textId="77777777" w:rsidR="00671EC7" w:rsidRPr="00677739" w:rsidRDefault="00671EC7" w:rsidP="00671EC7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677739">
        <w:rPr>
          <w:rFonts w:ascii="Arial" w:eastAsia="Times New Roman" w:hAnsi="Arial" w:cs="Arial"/>
          <w:lang w:eastAsia="pl-PL"/>
        </w:rPr>
        <w:t> </w:t>
      </w:r>
    </w:p>
    <w:p w14:paraId="16EBDAF7" w14:textId="77777777" w:rsidR="00671EC7" w:rsidRPr="00677739" w:rsidRDefault="00671EC7" w:rsidP="00671EC7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677739">
        <w:rPr>
          <w:rFonts w:ascii="Arial" w:eastAsia="Times New Roman" w:hAnsi="Arial" w:cs="Arial"/>
          <w:lang w:eastAsia="pl-PL"/>
        </w:rPr>
        <w:t>Uchwała wchodzi w życie z dniem podjęcia.</w:t>
      </w:r>
    </w:p>
    <w:p w14:paraId="713BE95A" w14:textId="77777777" w:rsidR="00671EC7" w:rsidRPr="00677739" w:rsidRDefault="00671EC7" w:rsidP="00671EC7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359A0F3F" w14:textId="77777777" w:rsidR="00522A12" w:rsidRPr="00CB60E5" w:rsidRDefault="00522A12" w:rsidP="00522A12">
      <w:pPr>
        <w:spacing w:after="0"/>
        <w:rPr>
          <w:rFonts w:ascii="Arial" w:eastAsia="Calibri" w:hAnsi="Arial" w:cs="Arial"/>
          <w:sz w:val="23"/>
          <w:szCs w:val="23"/>
        </w:rPr>
      </w:pPr>
      <w:bookmarkStart w:id="2" w:name="_Hlk114218814"/>
      <w:r w:rsidRPr="00CB60E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247C0F2" w14:textId="77777777" w:rsidR="00522A12" w:rsidRPr="00CB60E5" w:rsidRDefault="00522A12" w:rsidP="00522A12">
      <w:pPr>
        <w:spacing w:after="0"/>
        <w:rPr>
          <w:rFonts w:ascii="Arial" w:eastAsiaTheme="minorEastAsia" w:hAnsi="Arial" w:cs="Arial"/>
        </w:rPr>
      </w:pPr>
      <w:r w:rsidRPr="00CB60E5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227427AB" w14:textId="77777777" w:rsidR="00671EC7" w:rsidRPr="00677739" w:rsidRDefault="00671EC7" w:rsidP="00671EC7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5D229C44" w14:textId="77777777" w:rsidR="00671EC7" w:rsidRPr="00677739" w:rsidRDefault="00671EC7" w:rsidP="00671EC7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64FB1C4B" w14:textId="73273D98" w:rsidR="00100B6D" w:rsidRDefault="00100B6D" w:rsidP="00100B6D">
      <w:pPr>
        <w:keepNext/>
        <w:keepLines/>
        <w:spacing w:after="0"/>
        <w:jc w:val="right"/>
        <w:outlineLvl w:val="0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A717800" w14:textId="2457A168" w:rsidR="00140A9C" w:rsidRPr="00140A9C" w:rsidRDefault="00140A9C" w:rsidP="00140A9C">
      <w:pPr>
        <w:keepNext/>
        <w:keepLines/>
        <w:spacing w:after="0"/>
        <w:jc w:val="right"/>
        <w:outlineLvl w:val="0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bookmarkStart w:id="3" w:name="_Hlk97711470"/>
      <w:r w:rsidRPr="00140A9C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Załącznik do Uchwały Nr 490/</w:t>
      </w:r>
      <w:r w:rsidR="00E9192B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10221</w:t>
      </w:r>
      <w:r w:rsidRPr="00140A9C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/23</w:t>
      </w:r>
    </w:p>
    <w:p w14:paraId="4E1582EC" w14:textId="77777777" w:rsidR="00140A9C" w:rsidRPr="00140A9C" w:rsidRDefault="00140A9C" w:rsidP="00140A9C">
      <w:pPr>
        <w:keepNext/>
        <w:keepLines/>
        <w:spacing w:after="0"/>
        <w:jc w:val="right"/>
        <w:outlineLvl w:val="0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140A9C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Zarządu Województwa Podkarpackiego</w:t>
      </w:r>
    </w:p>
    <w:p w14:paraId="2A4C794B" w14:textId="77777777" w:rsidR="00140A9C" w:rsidRPr="00140A9C" w:rsidRDefault="00140A9C" w:rsidP="00140A9C">
      <w:pPr>
        <w:keepNext/>
        <w:keepLines/>
        <w:spacing w:after="0"/>
        <w:jc w:val="right"/>
        <w:outlineLvl w:val="0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140A9C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w Rzeszowie</w:t>
      </w:r>
    </w:p>
    <w:p w14:paraId="52D5F8C1" w14:textId="77777777" w:rsidR="00140A9C" w:rsidRPr="00140A9C" w:rsidRDefault="00140A9C" w:rsidP="00140A9C">
      <w:pPr>
        <w:keepNext/>
        <w:keepLines/>
        <w:spacing w:after="0"/>
        <w:jc w:val="right"/>
        <w:outlineLvl w:val="0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140A9C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z dnia </w:t>
      </w:r>
      <w:r w:rsidRPr="00140A9C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23 maja 2023 </w:t>
      </w:r>
      <w:r w:rsidRPr="00140A9C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r.</w:t>
      </w:r>
    </w:p>
    <w:bookmarkEnd w:id="3"/>
    <w:p w14:paraId="10794D47" w14:textId="77777777" w:rsidR="00100B6D" w:rsidRPr="00100B6D" w:rsidRDefault="00100B6D" w:rsidP="00140A9C">
      <w:pPr>
        <w:keepNext/>
        <w:keepLines/>
        <w:spacing w:after="0"/>
        <w:outlineLvl w:val="0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18966314" w14:textId="77777777" w:rsidR="00100B6D" w:rsidRPr="00100B6D" w:rsidRDefault="00100B6D" w:rsidP="00100B6D">
      <w:pPr>
        <w:keepNext/>
        <w:keepLines/>
        <w:spacing w:after="0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00B6D">
        <w:rPr>
          <w:rFonts w:ascii="Arial" w:eastAsia="Times New Roman" w:hAnsi="Arial" w:cs="Arial"/>
          <w:b/>
          <w:sz w:val="24"/>
          <w:szCs w:val="24"/>
          <w:lang w:eastAsia="pl-PL"/>
        </w:rPr>
        <w:t>Wykaz podmiotów, których oferty wybrano do realizacji</w:t>
      </w:r>
    </w:p>
    <w:p w14:paraId="5C63B847" w14:textId="77777777" w:rsidR="00100B6D" w:rsidRPr="00100B6D" w:rsidRDefault="00100B6D" w:rsidP="00100B6D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14:paraId="78A1569A" w14:textId="77777777" w:rsidR="00100B6D" w:rsidRPr="00100B6D" w:rsidRDefault="00100B6D" w:rsidP="00100B6D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tbl>
      <w:tblPr>
        <w:tblStyle w:val="Tabela-Siatka"/>
        <w:tblW w:w="10348" w:type="dxa"/>
        <w:tblInd w:w="-572" w:type="dxa"/>
        <w:tblLayout w:type="fixed"/>
        <w:tblLook w:val="04A0" w:firstRow="1" w:lastRow="0" w:firstColumn="1" w:lastColumn="0" w:noHBand="0" w:noVBand="1"/>
        <w:tblCaption w:val="Wykaz podmiotów, których oferty wybrano do realizacji"/>
        <w:tblDescription w:val="Tabela zawiera wykaz podmiotów oraz tytuły zadań wraz z kwotą przyznanej dotacji."/>
      </w:tblPr>
      <w:tblGrid>
        <w:gridCol w:w="567"/>
        <w:gridCol w:w="3402"/>
        <w:gridCol w:w="5245"/>
        <w:gridCol w:w="1134"/>
      </w:tblGrid>
      <w:tr w:rsidR="00100B6D" w:rsidRPr="00100B6D" w14:paraId="0C34E9F9" w14:textId="77777777" w:rsidTr="00946F41">
        <w:trPr>
          <w:trHeight w:val="407"/>
        </w:trPr>
        <w:tc>
          <w:tcPr>
            <w:tcW w:w="567" w:type="dxa"/>
            <w:hideMark/>
          </w:tcPr>
          <w:p w14:paraId="608457D7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3402" w:type="dxa"/>
            <w:hideMark/>
          </w:tcPr>
          <w:p w14:paraId="502AC3B9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Podmiot</w:t>
            </w:r>
          </w:p>
        </w:tc>
        <w:tc>
          <w:tcPr>
            <w:tcW w:w="5245" w:type="dxa"/>
            <w:hideMark/>
          </w:tcPr>
          <w:p w14:paraId="13A36A46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Nazwa zadania</w:t>
            </w:r>
          </w:p>
        </w:tc>
        <w:tc>
          <w:tcPr>
            <w:tcW w:w="1134" w:type="dxa"/>
          </w:tcPr>
          <w:p w14:paraId="7F30BFA4" w14:textId="77777777" w:rsidR="00100B6D" w:rsidRPr="00100B6D" w:rsidRDefault="00100B6D" w:rsidP="00100B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Kwota dotacji</w:t>
            </w:r>
          </w:p>
        </w:tc>
      </w:tr>
      <w:tr w:rsidR="00100B6D" w:rsidRPr="00100B6D" w14:paraId="37409B29" w14:textId="77777777" w:rsidTr="00946F41">
        <w:trPr>
          <w:trHeight w:val="407"/>
        </w:trPr>
        <w:tc>
          <w:tcPr>
            <w:tcW w:w="567" w:type="dxa"/>
          </w:tcPr>
          <w:p w14:paraId="65009E71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402" w:type="dxa"/>
          </w:tcPr>
          <w:p w14:paraId="63CB3C9A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Bieszczadzki Uniwersytet Ludowy</w:t>
            </w:r>
          </w:p>
        </w:tc>
        <w:tc>
          <w:tcPr>
            <w:tcW w:w="5245" w:type="dxa"/>
          </w:tcPr>
          <w:p w14:paraId="06E0BAD6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Góry śpiewają po romsku</w:t>
            </w:r>
          </w:p>
        </w:tc>
        <w:tc>
          <w:tcPr>
            <w:tcW w:w="1134" w:type="dxa"/>
          </w:tcPr>
          <w:p w14:paraId="766C63E1" w14:textId="77777777" w:rsidR="00100B6D" w:rsidRPr="00100B6D" w:rsidRDefault="00100B6D" w:rsidP="00100B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hAnsi="Arial" w:cs="Arial"/>
                <w:sz w:val="20"/>
                <w:szCs w:val="20"/>
              </w:rPr>
              <w:t>27800</w:t>
            </w:r>
          </w:p>
        </w:tc>
      </w:tr>
      <w:tr w:rsidR="00100B6D" w:rsidRPr="00100B6D" w14:paraId="7AB39E21" w14:textId="77777777" w:rsidTr="00946F41">
        <w:trPr>
          <w:trHeight w:val="407"/>
        </w:trPr>
        <w:tc>
          <w:tcPr>
            <w:tcW w:w="567" w:type="dxa"/>
          </w:tcPr>
          <w:p w14:paraId="448D4771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3402" w:type="dxa"/>
          </w:tcPr>
          <w:p w14:paraId="7AFA81D4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Fundacja "Klucz Kobylański"</w:t>
            </w:r>
          </w:p>
        </w:tc>
        <w:tc>
          <w:tcPr>
            <w:tcW w:w="5245" w:type="dxa"/>
          </w:tcPr>
          <w:p w14:paraId="7753A2AA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I Spotkania historyczne i Festiwal Chopin en </w:t>
            </w:r>
            <w:proofErr w:type="spellStart"/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Vacances</w:t>
            </w:r>
            <w:proofErr w:type="spellEnd"/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2023</w:t>
            </w:r>
          </w:p>
        </w:tc>
        <w:tc>
          <w:tcPr>
            <w:tcW w:w="1134" w:type="dxa"/>
          </w:tcPr>
          <w:p w14:paraId="5E944F50" w14:textId="77777777" w:rsidR="00100B6D" w:rsidRPr="00100B6D" w:rsidRDefault="00100B6D" w:rsidP="00100B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hAnsi="Arial" w:cs="Arial"/>
                <w:color w:val="000000"/>
                <w:sz w:val="20"/>
                <w:szCs w:val="20"/>
              </w:rPr>
              <w:t>19350</w:t>
            </w:r>
          </w:p>
        </w:tc>
      </w:tr>
      <w:tr w:rsidR="00100B6D" w:rsidRPr="00100B6D" w14:paraId="0CBA946B" w14:textId="77777777" w:rsidTr="00946F41">
        <w:trPr>
          <w:trHeight w:val="407"/>
        </w:trPr>
        <w:tc>
          <w:tcPr>
            <w:tcW w:w="567" w:type="dxa"/>
          </w:tcPr>
          <w:p w14:paraId="57C651AC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3402" w:type="dxa"/>
          </w:tcPr>
          <w:p w14:paraId="6E380CB9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Fundacja im. Ks. Kard. Adama Kozłowieckiego "Serce Bez Granic"</w:t>
            </w:r>
          </w:p>
        </w:tc>
        <w:tc>
          <w:tcPr>
            <w:tcW w:w="5245" w:type="dxa"/>
          </w:tcPr>
          <w:p w14:paraId="774CFBDB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XVI Dni Kardynała Adama Kozłowieckiego SJ</w:t>
            </w:r>
          </w:p>
        </w:tc>
        <w:tc>
          <w:tcPr>
            <w:tcW w:w="1134" w:type="dxa"/>
          </w:tcPr>
          <w:p w14:paraId="5F66FB11" w14:textId="77777777" w:rsidR="00100B6D" w:rsidRPr="00100B6D" w:rsidRDefault="00100B6D" w:rsidP="00100B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hAnsi="Arial" w:cs="Arial"/>
                <w:color w:val="000000"/>
                <w:sz w:val="20"/>
                <w:szCs w:val="20"/>
              </w:rPr>
              <w:t>30000</w:t>
            </w:r>
          </w:p>
        </w:tc>
      </w:tr>
      <w:tr w:rsidR="00100B6D" w:rsidRPr="00100B6D" w14:paraId="23532C59" w14:textId="77777777" w:rsidTr="00946F41">
        <w:trPr>
          <w:trHeight w:val="407"/>
        </w:trPr>
        <w:tc>
          <w:tcPr>
            <w:tcW w:w="567" w:type="dxa"/>
          </w:tcPr>
          <w:p w14:paraId="6CDC8D28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3402" w:type="dxa"/>
          </w:tcPr>
          <w:p w14:paraId="642031E3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Fundacja im. Rodziny </w:t>
            </w:r>
            <w:proofErr w:type="spellStart"/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Ulmów</w:t>
            </w:r>
            <w:proofErr w:type="spellEnd"/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SOAR</w:t>
            </w:r>
          </w:p>
        </w:tc>
        <w:tc>
          <w:tcPr>
            <w:tcW w:w="5245" w:type="dxa"/>
          </w:tcPr>
          <w:p w14:paraId="4226C322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II Plener fotograficzny "Śladami Józefa </w:t>
            </w:r>
            <w:proofErr w:type="spellStart"/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Ulmy</w:t>
            </w:r>
            <w:proofErr w:type="spellEnd"/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"</w:t>
            </w:r>
          </w:p>
        </w:tc>
        <w:tc>
          <w:tcPr>
            <w:tcW w:w="1134" w:type="dxa"/>
          </w:tcPr>
          <w:p w14:paraId="6418B7E1" w14:textId="77777777" w:rsidR="00100B6D" w:rsidRPr="00100B6D" w:rsidRDefault="00100B6D" w:rsidP="00100B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hAnsi="Arial" w:cs="Arial"/>
                <w:color w:val="000000"/>
                <w:sz w:val="20"/>
                <w:szCs w:val="20"/>
              </w:rPr>
              <w:t>30000</w:t>
            </w:r>
          </w:p>
        </w:tc>
      </w:tr>
      <w:tr w:rsidR="00100B6D" w:rsidRPr="00100B6D" w14:paraId="18721A5B" w14:textId="77777777" w:rsidTr="00946F41">
        <w:trPr>
          <w:trHeight w:val="407"/>
        </w:trPr>
        <w:tc>
          <w:tcPr>
            <w:tcW w:w="567" w:type="dxa"/>
          </w:tcPr>
          <w:p w14:paraId="48D9249A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3402" w:type="dxa"/>
          </w:tcPr>
          <w:p w14:paraId="4D5E12B8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Fundacja Instytut Regionalny</w:t>
            </w:r>
          </w:p>
        </w:tc>
        <w:tc>
          <w:tcPr>
            <w:tcW w:w="5245" w:type="dxa"/>
          </w:tcPr>
          <w:p w14:paraId="2D00F077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Fredro w Bieszczadach i w Beskidzie Niskim</w:t>
            </w:r>
          </w:p>
        </w:tc>
        <w:tc>
          <w:tcPr>
            <w:tcW w:w="1134" w:type="dxa"/>
          </w:tcPr>
          <w:p w14:paraId="1815D3FC" w14:textId="77777777" w:rsidR="00100B6D" w:rsidRPr="00100B6D" w:rsidRDefault="00100B6D" w:rsidP="00100B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hAnsi="Arial" w:cs="Arial"/>
                <w:color w:val="000000"/>
                <w:sz w:val="20"/>
                <w:szCs w:val="20"/>
              </w:rPr>
              <w:t>10900</w:t>
            </w:r>
          </w:p>
        </w:tc>
      </w:tr>
      <w:tr w:rsidR="00100B6D" w:rsidRPr="00100B6D" w14:paraId="5F8F5A24" w14:textId="77777777" w:rsidTr="00946F41">
        <w:trPr>
          <w:trHeight w:val="407"/>
        </w:trPr>
        <w:tc>
          <w:tcPr>
            <w:tcW w:w="567" w:type="dxa"/>
          </w:tcPr>
          <w:p w14:paraId="6C69C430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3402" w:type="dxa"/>
          </w:tcPr>
          <w:p w14:paraId="309848F2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Fundacja Krośnieńska im. Ignacego Paderewskiego</w:t>
            </w:r>
          </w:p>
        </w:tc>
        <w:tc>
          <w:tcPr>
            <w:tcW w:w="5245" w:type="dxa"/>
          </w:tcPr>
          <w:p w14:paraId="5D3327C8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Humanismus</w:t>
            </w:r>
            <w:proofErr w:type="spellEnd"/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Carpathicus</w:t>
            </w:r>
            <w:proofErr w:type="spellEnd"/>
          </w:p>
        </w:tc>
        <w:tc>
          <w:tcPr>
            <w:tcW w:w="1134" w:type="dxa"/>
          </w:tcPr>
          <w:p w14:paraId="0E8A0285" w14:textId="77777777" w:rsidR="00100B6D" w:rsidRPr="00100B6D" w:rsidRDefault="00100B6D" w:rsidP="00100B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hAnsi="Arial" w:cs="Arial"/>
                <w:color w:val="000000"/>
                <w:sz w:val="20"/>
                <w:szCs w:val="20"/>
              </w:rPr>
              <w:t>23700</w:t>
            </w:r>
          </w:p>
        </w:tc>
      </w:tr>
      <w:tr w:rsidR="00100B6D" w:rsidRPr="00100B6D" w14:paraId="52AD43FF" w14:textId="77777777" w:rsidTr="00946F41">
        <w:trPr>
          <w:trHeight w:val="407"/>
        </w:trPr>
        <w:tc>
          <w:tcPr>
            <w:tcW w:w="567" w:type="dxa"/>
          </w:tcPr>
          <w:p w14:paraId="19820F44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3402" w:type="dxa"/>
          </w:tcPr>
          <w:p w14:paraId="2D9064AB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Fundacja Promocji Kultury i Sztuki ARS PRO ARTE</w:t>
            </w:r>
          </w:p>
        </w:tc>
        <w:tc>
          <w:tcPr>
            <w:tcW w:w="5245" w:type="dxa"/>
          </w:tcPr>
          <w:p w14:paraId="1772BA1B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Podkarpacki Festiwal Organowy 2023</w:t>
            </w:r>
          </w:p>
        </w:tc>
        <w:tc>
          <w:tcPr>
            <w:tcW w:w="1134" w:type="dxa"/>
          </w:tcPr>
          <w:p w14:paraId="275A6A50" w14:textId="77777777" w:rsidR="00100B6D" w:rsidRPr="00100B6D" w:rsidRDefault="00100B6D" w:rsidP="00100B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hAnsi="Arial" w:cs="Arial"/>
                <w:color w:val="000000"/>
                <w:sz w:val="20"/>
                <w:szCs w:val="20"/>
              </w:rPr>
              <w:t>30000</w:t>
            </w:r>
          </w:p>
        </w:tc>
      </w:tr>
      <w:tr w:rsidR="00100B6D" w:rsidRPr="00100B6D" w14:paraId="61AFFBF6" w14:textId="77777777" w:rsidTr="00946F41">
        <w:trPr>
          <w:trHeight w:val="407"/>
        </w:trPr>
        <w:tc>
          <w:tcPr>
            <w:tcW w:w="567" w:type="dxa"/>
          </w:tcPr>
          <w:p w14:paraId="5C166BAC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3402" w:type="dxa"/>
          </w:tcPr>
          <w:p w14:paraId="632D7DC0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Fundacja Rzeszowska</w:t>
            </w:r>
          </w:p>
        </w:tc>
        <w:tc>
          <w:tcPr>
            <w:tcW w:w="5245" w:type="dxa"/>
          </w:tcPr>
          <w:p w14:paraId="633E078A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Wzór Podkarpacki</w:t>
            </w:r>
          </w:p>
        </w:tc>
        <w:tc>
          <w:tcPr>
            <w:tcW w:w="1134" w:type="dxa"/>
          </w:tcPr>
          <w:p w14:paraId="5DB41C56" w14:textId="77777777" w:rsidR="00100B6D" w:rsidRPr="00100B6D" w:rsidRDefault="00100B6D" w:rsidP="00100B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hAnsi="Arial" w:cs="Arial"/>
                <w:color w:val="000000"/>
                <w:sz w:val="20"/>
                <w:szCs w:val="20"/>
              </w:rPr>
              <w:t>22600</w:t>
            </w:r>
          </w:p>
        </w:tc>
      </w:tr>
      <w:tr w:rsidR="00100B6D" w:rsidRPr="00100B6D" w14:paraId="025205E0" w14:textId="77777777" w:rsidTr="00946F41">
        <w:trPr>
          <w:trHeight w:val="407"/>
        </w:trPr>
        <w:tc>
          <w:tcPr>
            <w:tcW w:w="567" w:type="dxa"/>
          </w:tcPr>
          <w:p w14:paraId="3761FBB6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3402" w:type="dxa"/>
          </w:tcPr>
          <w:p w14:paraId="45024BCF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Fundacja Teatr Wschodni</w:t>
            </w:r>
          </w:p>
        </w:tc>
        <w:tc>
          <w:tcPr>
            <w:tcW w:w="5245" w:type="dxa"/>
          </w:tcPr>
          <w:p w14:paraId="0423241D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Nowa Generacja Teatralna</w:t>
            </w:r>
          </w:p>
        </w:tc>
        <w:tc>
          <w:tcPr>
            <w:tcW w:w="1134" w:type="dxa"/>
          </w:tcPr>
          <w:p w14:paraId="532D0CD4" w14:textId="77777777" w:rsidR="00100B6D" w:rsidRPr="00100B6D" w:rsidRDefault="00100B6D" w:rsidP="00100B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hAnsi="Arial" w:cs="Arial"/>
                <w:color w:val="000000"/>
                <w:sz w:val="20"/>
                <w:szCs w:val="20"/>
              </w:rPr>
              <w:t>30000</w:t>
            </w:r>
          </w:p>
        </w:tc>
      </w:tr>
      <w:tr w:rsidR="00100B6D" w:rsidRPr="00100B6D" w14:paraId="24832D2D" w14:textId="77777777" w:rsidTr="00946F41">
        <w:trPr>
          <w:trHeight w:val="407"/>
        </w:trPr>
        <w:tc>
          <w:tcPr>
            <w:tcW w:w="567" w:type="dxa"/>
          </w:tcPr>
          <w:p w14:paraId="1FB80239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3402" w:type="dxa"/>
          </w:tcPr>
          <w:p w14:paraId="7139FFC0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Fundacja Teatr Wyobraźni</w:t>
            </w:r>
          </w:p>
        </w:tc>
        <w:tc>
          <w:tcPr>
            <w:tcW w:w="5245" w:type="dxa"/>
          </w:tcPr>
          <w:p w14:paraId="59155EB0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Trzy po trzy słuchowiska</w:t>
            </w:r>
          </w:p>
        </w:tc>
        <w:tc>
          <w:tcPr>
            <w:tcW w:w="1134" w:type="dxa"/>
          </w:tcPr>
          <w:p w14:paraId="23DE5C2F" w14:textId="77777777" w:rsidR="00100B6D" w:rsidRPr="00100B6D" w:rsidRDefault="00100B6D" w:rsidP="00100B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hAnsi="Arial" w:cs="Arial"/>
                <w:color w:val="000000"/>
                <w:sz w:val="20"/>
                <w:szCs w:val="20"/>
              </w:rPr>
              <w:t>25000</w:t>
            </w:r>
          </w:p>
        </w:tc>
      </w:tr>
      <w:tr w:rsidR="00100B6D" w:rsidRPr="00100B6D" w14:paraId="1CDDEB23" w14:textId="77777777" w:rsidTr="00946F41">
        <w:trPr>
          <w:trHeight w:val="407"/>
        </w:trPr>
        <w:tc>
          <w:tcPr>
            <w:tcW w:w="567" w:type="dxa"/>
          </w:tcPr>
          <w:p w14:paraId="5768D05E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3402" w:type="dxa"/>
          </w:tcPr>
          <w:p w14:paraId="6B0E88C0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Fundacja Wspierania Edukacji Artystycznej</w:t>
            </w:r>
          </w:p>
        </w:tc>
        <w:tc>
          <w:tcPr>
            <w:tcW w:w="5245" w:type="dxa"/>
          </w:tcPr>
          <w:p w14:paraId="27A12F74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XVI Ogólnopolski Festiwal Muzyki Dawnej w Leżajsku "Z muzyką poprzez wieki - od renesansu do klasycyzmu"</w:t>
            </w:r>
          </w:p>
        </w:tc>
        <w:tc>
          <w:tcPr>
            <w:tcW w:w="1134" w:type="dxa"/>
          </w:tcPr>
          <w:p w14:paraId="6DA638CC" w14:textId="77777777" w:rsidR="00100B6D" w:rsidRPr="00100B6D" w:rsidRDefault="00100B6D" w:rsidP="00100B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hAnsi="Arial" w:cs="Arial"/>
                <w:color w:val="000000"/>
                <w:sz w:val="20"/>
                <w:szCs w:val="20"/>
              </w:rPr>
              <w:t>30000</w:t>
            </w:r>
          </w:p>
        </w:tc>
      </w:tr>
      <w:tr w:rsidR="00100B6D" w:rsidRPr="00100B6D" w14:paraId="4AEA0FA5" w14:textId="77777777" w:rsidTr="00946F41">
        <w:trPr>
          <w:trHeight w:val="407"/>
        </w:trPr>
        <w:tc>
          <w:tcPr>
            <w:tcW w:w="567" w:type="dxa"/>
          </w:tcPr>
          <w:p w14:paraId="08926F77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3402" w:type="dxa"/>
          </w:tcPr>
          <w:p w14:paraId="74CAE239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Mieleckie Towarzystwo Muzyczne</w:t>
            </w:r>
          </w:p>
        </w:tc>
        <w:tc>
          <w:tcPr>
            <w:tcW w:w="5245" w:type="dxa"/>
          </w:tcPr>
          <w:p w14:paraId="2655952D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Koncert Niepodległościowy - Mieleckie Prawykonania</w:t>
            </w:r>
          </w:p>
        </w:tc>
        <w:tc>
          <w:tcPr>
            <w:tcW w:w="1134" w:type="dxa"/>
          </w:tcPr>
          <w:p w14:paraId="3C48AB8D" w14:textId="77777777" w:rsidR="00100B6D" w:rsidRPr="00100B6D" w:rsidRDefault="00100B6D" w:rsidP="00100B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hAnsi="Arial" w:cs="Arial"/>
                <w:color w:val="000000"/>
                <w:sz w:val="20"/>
                <w:szCs w:val="20"/>
              </w:rPr>
              <w:t>15500</w:t>
            </w:r>
          </w:p>
        </w:tc>
      </w:tr>
      <w:tr w:rsidR="00100B6D" w:rsidRPr="00100B6D" w14:paraId="1A9381D3" w14:textId="77777777" w:rsidTr="00946F41">
        <w:trPr>
          <w:trHeight w:val="407"/>
        </w:trPr>
        <w:tc>
          <w:tcPr>
            <w:tcW w:w="567" w:type="dxa"/>
          </w:tcPr>
          <w:p w14:paraId="10671B77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3402" w:type="dxa"/>
          </w:tcPr>
          <w:p w14:paraId="5E9554A2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Niżańskie Stowarzyszenie dla Kultury</w:t>
            </w:r>
          </w:p>
        </w:tc>
        <w:tc>
          <w:tcPr>
            <w:tcW w:w="5245" w:type="dxa"/>
          </w:tcPr>
          <w:p w14:paraId="21DCB1BB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"Zemsta - czyli spór o mur wg Aleksandra Fredry"</w:t>
            </w:r>
          </w:p>
        </w:tc>
        <w:tc>
          <w:tcPr>
            <w:tcW w:w="1134" w:type="dxa"/>
          </w:tcPr>
          <w:p w14:paraId="2A9B1579" w14:textId="77777777" w:rsidR="00100B6D" w:rsidRPr="00100B6D" w:rsidRDefault="00100B6D" w:rsidP="00100B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hAnsi="Arial" w:cs="Arial"/>
                <w:color w:val="000000"/>
                <w:sz w:val="20"/>
                <w:szCs w:val="20"/>
              </w:rPr>
              <w:t>10074</w:t>
            </w:r>
          </w:p>
        </w:tc>
      </w:tr>
      <w:tr w:rsidR="00100B6D" w:rsidRPr="00100B6D" w14:paraId="6E03D78B" w14:textId="77777777" w:rsidTr="00946F41">
        <w:trPr>
          <w:trHeight w:val="407"/>
        </w:trPr>
        <w:tc>
          <w:tcPr>
            <w:tcW w:w="567" w:type="dxa"/>
          </w:tcPr>
          <w:p w14:paraId="27E83E57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3402" w:type="dxa"/>
          </w:tcPr>
          <w:p w14:paraId="13AC5C69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Parafia Rzymskokatolicka pw. Św. Józefa - Salezjanie</w:t>
            </w:r>
          </w:p>
        </w:tc>
        <w:tc>
          <w:tcPr>
            <w:tcW w:w="5245" w:type="dxa"/>
          </w:tcPr>
          <w:p w14:paraId="5661E296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XXIII Międzynarodowy Przemyski Festiwal Salezjańskie Lato Muzyczne Między Wschodem a Zachodem. Tradycja i współczesność.</w:t>
            </w:r>
          </w:p>
        </w:tc>
        <w:tc>
          <w:tcPr>
            <w:tcW w:w="1134" w:type="dxa"/>
          </w:tcPr>
          <w:p w14:paraId="043E8869" w14:textId="77777777" w:rsidR="00100B6D" w:rsidRPr="00100B6D" w:rsidRDefault="00100B6D" w:rsidP="00100B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hAnsi="Arial" w:cs="Arial"/>
                <w:color w:val="000000"/>
                <w:sz w:val="20"/>
                <w:szCs w:val="20"/>
              </w:rPr>
              <w:t>30000</w:t>
            </w:r>
          </w:p>
        </w:tc>
      </w:tr>
      <w:tr w:rsidR="00100B6D" w:rsidRPr="00100B6D" w14:paraId="313B6480" w14:textId="77777777" w:rsidTr="00946F41">
        <w:trPr>
          <w:trHeight w:val="407"/>
        </w:trPr>
        <w:tc>
          <w:tcPr>
            <w:tcW w:w="567" w:type="dxa"/>
          </w:tcPr>
          <w:p w14:paraId="2470E091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3402" w:type="dxa"/>
          </w:tcPr>
          <w:p w14:paraId="1963D1E7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Rzeszowskie Stowarzyszenie Dziedzictwo Jana Pawła II "Lumen et </w:t>
            </w:r>
            <w:proofErr w:type="spellStart"/>
            <w:r w:rsidRPr="00100B6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Spes</w:t>
            </w:r>
            <w:proofErr w:type="spellEnd"/>
            <w:r w:rsidRPr="00100B6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"</w:t>
            </w:r>
          </w:p>
        </w:tc>
        <w:tc>
          <w:tcPr>
            <w:tcW w:w="5245" w:type="dxa"/>
          </w:tcPr>
          <w:p w14:paraId="25783960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Ducha nie gaście - konferencja i wydawnictwo</w:t>
            </w:r>
          </w:p>
        </w:tc>
        <w:tc>
          <w:tcPr>
            <w:tcW w:w="1134" w:type="dxa"/>
          </w:tcPr>
          <w:p w14:paraId="103DE308" w14:textId="77777777" w:rsidR="00100B6D" w:rsidRPr="00100B6D" w:rsidRDefault="00100B6D" w:rsidP="00100B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hAnsi="Arial" w:cs="Arial"/>
                <w:sz w:val="20"/>
                <w:szCs w:val="20"/>
              </w:rPr>
              <w:t>27000</w:t>
            </w:r>
          </w:p>
        </w:tc>
      </w:tr>
      <w:tr w:rsidR="00100B6D" w:rsidRPr="00100B6D" w14:paraId="427434FE" w14:textId="77777777" w:rsidTr="00946F41">
        <w:trPr>
          <w:trHeight w:val="407"/>
        </w:trPr>
        <w:tc>
          <w:tcPr>
            <w:tcW w:w="567" w:type="dxa"/>
          </w:tcPr>
          <w:p w14:paraId="4E8B5DFD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3402" w:type="dxa"/>
          </w:tcPr>
          <w:p w14:paraId="53A1846E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Stowarzyszenie "Damy i </w:t>
            </w:r>
            <w:proofErr w:type="spellStart"/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Huzary</w:t>
            </w:r>
            <w:proofErr w:type="spellEnd"/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"</w:t>
            </w:r>
          </w:p>
        </w:tc>
        <w:tc>
          <w:tcPr>
            <w:tcW w:w="5245" w:type="dxa"/>
          </w:tcPr>
          <w:p w14:paraId="766261C6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Zaślubiny - od realistycznego polskiego romantyzmu Aleksandra Fredry do dwudziestolecia międzywojennego</w:t>
            </w:r>
          </w:p>
        </w:tc>
        <w:tc>
          <w:tcPr>
            <w:tcW w:w="1134" w:type="dxa"/>
          </w:tcPr>
          <w:p w14:paraId="374DE5C3" w14:textId="77777777" w:rsidR="00100B6D" w:rsidRPr="00100B6D" w:rsidRDefault="00100B6D" w:rsidP="00100B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hAnsi="Arial" w:cs="Arial"/>
                <w:color w:val="000000"/>
                <w:sz w:val="20"/>
                <w:szCs w:val="20"/>
              </w:rPr>
              <w:t>22450</w:t>
            </w:r>
          </w:p>
        </w:tc>
      </w:tr>
      <w:tr w:rsidR="00100B6D" w:rsidRPr="00100B6D" w14:paraId="72F19551" w14:textId="77777777" w:rsidTr="00946F41">
        <w:trPr>
          <w:trHeight w:val="407"/>
        </w:trPr>
        <w:tc>
          <w:tcPr>
            <w:tcW w:w="567" w:type="dxa"/>
          </w:tcPr>
          <w:p w14:paraId="7F21D53A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3402" w:type="dxa"/>
          </w:tcPr>
          <w:p w14:paraId="4FFE13EC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"Dziedzictwo Kresów"</w:t>
            </w:r>
          </w:p>
        </w:tc>
        <w:tc>
          <w:tcPr>
            <w:tcW w:w="5245" w:type="dxa"/>
          </w:tcPr>
          <w:p w14:paraId="614F1654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XIV Międzynarodowy Festiwal Kultury Kresowej - Jarosław 2023</w:t>
            </w:r>
          </w:p>
        </w:tc>
        <w:tc>
          <w:tcPr>
            <w:tcW w:w="1134" w:type="dxa"/>
          </w:tcPr>
          <w:p w14:paraId="32188D4D" w14:textId="77777777" w:rsidR="00100B6D" w:rsidRPr="00100B6D" w:rsidRDefault="00100B6D" w:rsidP="00100B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hAnsi="Arial" w:cs="Arial"/>
                <w:color w:val="000000"/>
                <w:sz w:val="20"/>
                <w:szCs w:val="20"/>
              </w:rPr>
              <w:t>30000</w:t>
            </w:r>
          </w:p>
        </w:tc>
      </w:tr>
      <w:tr w:rsidR="00100B6D" w:rsidRPr="00100B6D" w14:paraId="5A3F1F12" w14:textId="77777777" w:rsidTr="00946F41">
        <w:trPr>
          <w:trHeight w:val="407"/>
        </w:trPr>
        <w:tc>
          <w:tcPr>
            <w:tcW w:w="567" w:type="dxa"/>
          </w:tcPr>
          <w:p w14:paraId="38FA362B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3402" w:type="dxa"/>
          </w:tcPr>
          <w:p w14:paraId="71FCDF44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"Urzejowice"</w:t>
            </w:r>
          </w:p>
        </w:tc>
        <w:tc>
          <w:tcPr>
            <w:tcW w:w="5245" w:type="dxa"/>
          </w:tcPr>
          <w:p w14:paraId="0D0E3721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Przygoda z fredrowską intrygą w tle</w:t>
            </w:r>
          </w:p>
        </w:tc>
        <w:tc>
          <w:tcPr>
            <w:tcW w:w="1134" w:type="dxa"/>
          </w:tcPr>
          <w:p w14:paraId="7565B78A" w14:textId="77777777" w:rsidR="00100B6D" w:rsidRPr="00100B6D" w:rsidRDefault="00100B6D" w:rsidP="00100B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hAnsi="Arial" w:cs="Arial"/>
                <w:color w:val="000000"/>
                <w:sz w:val="20"/>
                <w:szCs w:val="20"/>
              </w:rPr>
              <w:t>10000</w:t>
            </w:r>
          </w:p>
        </w:tc>
      </w:tr>
      <w:tr w:rsidR="00100B6D" w:rsidRPr="00100B6D" w14:paraId="092C422E" w14:textId="77777777" w:rsidTr="00946F41">
        <w:trPr>
          <w:trHeight w:val="407"/>
        </w:trPr>
        <w:tc>
          <w:tcPr>
            <w:tcW w:w="567" w:type="dxa"/>
          </w:tcPr>
          <w:p w14:paraId="4297CBC8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3402" w:type="dxa"/>
          </w:tcPr>
          <w:p w14:paraId="5471941E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"Ziemia Grodziska"</w:t>
            </w:r>
          </w:p>
        </w:tc>
        <w:tc>
          <w:tcPr>
            <w:tcW w:w="5245" w:type="dxa"/>
          </w:tcPr>
          <w:p w14:paraId="244C2249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Ilex</w:t>
            </w:r>
            <w:proofErr w:type="spellEnd"/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Beller</w:t>
            </w:r>
            <w:proofErr w:type="spellEnd"/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- upamiętnienie dorobku artystycznego postaci o szczególnym znaczeniu dla Ziemi Grodziskiej</w:t>
            </w:r>
          </w:p>
        </w:tc>
        <w:tc>
          <w:tcPr>
            <w:tcW w:w="1134" w:type="dxa"/>
          </w:tcPr>
          <w:p w14:paraId="17CC06C4" w14:textId="77777777" w:rsidR="00100B6D" w:rsidRPr="00100B6D" w:rsidRDefault="00100B6D" w:rsidP="00100B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hAnsi="Arial" w:cs="Arial"/>
                <w:color w:val="000000"/>
                <w:sz w:val="20"/>
                <w:szCs w:val="20"/>
              </w:rPr>
              <w:t>21600</w:t>
            </w:r>
          </w:p>
        </w:tc>
      </w:tr>
      <w:tr w:rsidR="00100B6D" w:rsidRPr="00100B6D" w14:paraId="2A8A3063" w14:textId="77777777" w:rsidTr="00946F41">
        <w:trPr>
          <w:trHeight w:val="407"/>
        </w:trPr>
        <w:tc>
          <w:tcPr>
            <w:tcW w:w="567" w:type="dxa"/>
          </w:tcPr>
          <w:p w14:paraId="01F3A24D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3402" w:type="dxa"/>
          </w:tcPr>
          <w:p w14:paraId="7AA6114D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Literacko-Artystyczne "Fraza"</w:t>
            </w:r>
          </w:p>
        </w:tc>
        <w:tc>
          <w:tcPr>
            <w:tcW w:w="5245" w:type="dxa"/>
          </w:tcPr>
          <w:p w14:paraId="4FF2B30E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Wydawanie kwartalnika literacko-artystycznego "Fraza"</w:t>
            </w:r>
          </w:p>
        </w:tc>
        <w:tc>
          <w:tcPr>
            <w:tcW w:w="1134" w:type="dxa"/>
          </w:tcPr>
          <w:p w14:paraId="2CCC0936" w14:textId="77777777" w:rsidR="00100B6D" w:rsidRPr="00100B6D" w:rsidRDefault="00100B6D" w:rsidP="00100B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hAnsi="Arial" w:cs="Arial"/>
                <w:color w:val="000000"/>
                <w:sz w:val="20"/>
                <w:szCs w:val="20"/>
              </w:rPr>
              <w:t>15000</w:t>
            </w:r>
          </w:p>
        </w:tc>
      </w:tr>
      <w:tr w:rsidR="00100B6D" w:rsidRPr="00100B6D" w14:paraId="0F79200D" w14:textId="77777777" w:rsidTr="00946F41">
        <w:trPr>
          <w:trHeight w:val="407"/>
        </w:trPr>
        <w:tc>
          <w:tcPr>
            <w:tcW w:w="567" w:type="dxa"/>
          </w:tcPr>
          <w:p w14:paraId="126F22A7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3402" w:type="dxa"/>
          </w:tcPr>
          <w:p w14:paraId="4C912E98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Lokalna Grupa Działania "Dorzecze Wisłoka"</w:t>
            </w:r>
          </w:p>
        </w:tc>
        <w:tc>
          <w:tcPr>
            <w:tcW w:w="5245" w:type="dxa"/>
          </w:tcPr>
          <w:p w14:paraId="78B55375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 Beskidu Niskiego w wielki świat</w:t>
            </w:r>
          </w:p>
        </w:tc>
        <w:tc>
          <w:tcPr>
            <w:tcW w:w="1134" w:type="dxa"/>
          </w:tcPr>
          <w:p w14:paraId="5F4FB254" w14:textId="77777777" w:rsidR="00100B6D" w:rsidRPr="00100B6D" w:rsidRDefault="00100B6D" w:rsidP="00100B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hAnsi="Arial" w:cs="Arial"/>
                <w:color w:val="000000"/>
                <w:sz w:val="20"/>
                <w:szCs w:val="20"/>
              </w:rPr>
              <w:t>27200</w:t>
            </w:r>
          </w:p>
        </w:tc>
      </w:tr>
      <w:tr w:rsidR="00100B6D" w:rsidRPr="00100B6D" w14:paraId="230A0C24" w14:textId="77777777" w:rsidTr="00946F41">
        <w:trPr>
          <w:trHeight w:val="407"/>
        </w:trPr>
        <w:tc>
          <w:tcPr>
            <w:tcW w:w="567" w:type="dxa"/>
          </w:tcPr>
          <w:p w14:paraId="34CF5CE7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3402" w:type="dxa"/>
          </w:tcPr>
          <w:p w14:paraId="122BDD04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na Rzecz Rozwoju i Promocji Gminy Dydnia</w:t>
            </w:r>
          </w:p>
        </w:tc>
        <w:tc>
          <w:tcPr>
            <w:tcW w:w="5245" w:type="dxa"/>
          </w:tcPr>
          <w:p w14:paraId="37CAA6CA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XVII Międzynarodowy Festiwal Folklorystyczny "Dzieci Gór i Dolin"</w:t>
            </w:r>
          </w:p>
        </w:tc>
        <w:tc>
          <w:tcPr>
            <w:tcW w:w="1134" w:type="dxa"/>
          </w:tcPr>
          <w:p w14:paraId="746D6008" w14:textId="77777777" w:rsidR="00100B6D" w:rsidRPr="00100B6D" w:rsidRDefault="00100B6D" w:rsidP="00100B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hAnsi="Arial" w:cs="Arial"/>
                <w:color w:val="000000"/>
                <w:sz w:val="20"/>
                <w:szCs w:val="20"/>
              </w:rPr>
              <w:t>30000</w:t>
            </w:r>
          </w:p>
        </w:tc>
      </w:tr>
      <w:tr w:rsidR="00100B6D" w:rsidRPr="00100B6D" w14:paraId="0CDB965E" w14:textId="77777777" w:rsidTr="00946F41">
        <w:trPr>
          <w:trHeight w:val="407"/>
        </w:trPr>
        <w:tc>
          <w:tcPr>
            <w:tcW w:w="567" w:type="dxa"/>
          </w:tcPr>
          <w:p w14:paraId="53809705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3402" w:type="dxa"/>
          </w:tcPr>
          <w:p w14:paraId="072E81C6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Podkarpacki Teatr Muzyczny Halka</w:t>
            </w:r>
          </w:p>
        </w:tc>
        <w:tc>
          <w:tcPr>
            <w:tcW w:w="5245" w:type="dxa"/>
          </w:tcPr>
          <w:p w14:paraId="1E352C13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Wierna Rzeka. Pamięci Powstańców Styczniowych 1863 (spektakl muzyczny)</w:t>
            </w:r>
          </w:p>
        </w:tc>
        <w:tc>
          <w:tcPr>
            <w:tcW w:w="1134" w:type="dxa"/>
          </w:tcPr>
          <w:p w14:paraId="78E88FA5" w14:textId="77777777" w:rsidR="00100B6D" w:rsidRPr="00100B6D" w:rsidRDefault="00100B6D" w:rsidP="00100B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hAnsi="Arial" w:cs="Arial"/>
                <w:color w:val="000000"/>
                <w:sz w:val="20"/>
                <w:szCs w:val="20"/>
              </w:rPr>
              <w:t>29880</w:t>
            </w:r>
          </w:p>
        </w:tc>
      </w:tr>
      <w:tr w:rsidR="00100B6D" w:rsidRPr="00100B6D" w14:paraId="3939D012" w14:textId="77777777" w:rsidTr="00946F41">
        <w:trPr>
          <w:trHeight w:val="407"/>
        </w:trPr>
        <w:tc>
          <w:tcPr>
            <w:tcW w:w="567" w:type="dxa"/>
          </w:tcPr>
          <w:p w14:paraId="5F245D80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24</w:t>
            </w:r>
          </w:p>
        </w:tc>
        <w:tc>
          <w:tcPr>
            <w:tcW w:w="3402" w:type="dxa"/>
          </w:tcPr>
          <w:p w14:paraId="1123F109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Stowarzyszenie Polskich Muzyków Kameralistów </w:t>
            </w:r>
          </w:p>
        </w:tc>
        <w:tc>
          <w:tcPr>
            <w:tcW w:w="5245" w:type="dxa"/>
          </w:tcPr>
          <w:p w14:paraId="2AE2B193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Rzeszowska Jesień Muzyczna - VII edycja - koncerty nadzwyczajne</w:t>
            </w:r>
          </w:p>
        </w:tc>
        <w:tc>
          <w:tcPr>
            <w:tcW w:w="1134" w:type="dxa"/>
          </w:tcPr>
          <w:p w14:paraId="55C31CEF" w14:textId="77777777" w:rsidR="00100B6D" w:rsidRPr="00100B6D" w:rsidRDefault="00100B6D" w:rsidP="00100B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hAnsi="Arial" w:cs="Arial"/>
                <w:sz w:val="20"/>
                <w:szCs w:val="20"/>
              </w:rPr>
              <w:t>30000</w:t>
            </w:r>
          </w:p>
        </w:tc>
      </w:tr>
      <w:tr w:rsidR="00100B6D" w:rsidRPr="00100B6D" w14:paraId="6E37F282" w14:textId="77777777" w:rsidTr="00946F41">
        <w:trPr>
          <w:trHeight w:val="407"/>
        </w:trPr>
        <w:tc>
          <w:tcPr>
            <w:tcW w:w="567" w:type="dxa"/>
          </w:tcPr>
          <w:p w14:paraId="79F014CF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3402" w:type="dxa"/>
          </w:tcPr>
          <w:p w14:paraId="0A5B33FA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Promocji i Rozwoju Kultury i Sztuki "W Kręgu Pogranicza"</w:t>
            </w:r>
          </w:p>
        </w:tc>
        <w:tc>
          <w:tcPr>
            <w:tcW w:w="5245" w:type="dxa"/>
          </w:tcPr>
          <w:p w14:paraId="67E5AB26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XVIII Międzynarodowy Plener Malarski  "W kręgu Pogranicza Łańcut 2023"</w:t>
            </w:r>
          </w:p>
        </w:tc>
        <w:tc>
          <w:tcPr>
            <w:tcW w:w="1134" w:type="dxa"/>
          </w:tcPr>
          <w:p w14:paraId="70E3CCE2" w14:textId="77777777" w:rsidR="00100B6D" w:rsidRPr="00100B6D" w:rsidRDefault="00100B6D" w:rsidP="00100B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hAnsi="Arial" w:cs="Arial"/>
                <w:color w:val="000000"/>
                <w:sz w:val="20"/>
                <w:szCs w:val="20"/>
              </w:rPr>
              <w:t>15000</w:t>
            </w:r>
          </w:p>
        </w:tc>
      </w:tr>
      <w:tr w:rsidR="00100B6D" w:rsidRPr="00100B6D" w14:paraId="00AC5A6A" w14:textId="77777777" w:rsidTr="00946F41">
        <w:trPr>
          <w:trHeight w:val="407"/>
        </w:trPr>
        <w:tc>
          <w:tcPr>
            <w:tcW w:w="567" w:type="dxa"/>
          </w:tcPr>
          <w:p w14:paraId="735F6188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3402" w:type="dxa"/>
          </w:tcPr>
          <w:p w14:paraId="2D2D856F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Przyjaciół Caryńskiej</w:t>
            </w:r>
          </w:p>
        </w:tc>
        <w:tc>
          <w:tcPr>
            <w:tcW w:w="5245" w:type="dxa"/>
          </w:tcPr>
          <w:p w14:paraId="4664C3DF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Czart Granie</w:t>
            </w:r>
          </w:p>
        </w:tc>
        <w:tc>
          <w:tcPr>
            <w:tcW w:w="1134" w:type="dxa"/>
          </w:tcPr>
          <w:p w14:paraId="22BB25F8" w14:textId="77777777" w:rsidR="00100B6D" w:rsidRPr="00100B6D" w:rsidRDefault="00100B6D" w:rsidP="00100B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hAnsi="Arial" w:cs="Arial"/>
                <w:color w:val="000000"/>
                <w:sz w:val="20"/>
                <w:szCs w:val="20"/>
              </w:rPr>
              <w:t>30000</w:t>
            </w:r>
          </w:p>
        </w:tc>
      </w:tr>
      <w:tr w:rsidR="00100B6D" w:rsidRPr="00100B6D" w14:paraId="738F5270" w14:textId="77777777" w:rsidTr="00946F41">
        <w:trPr>
          <w:trHeight w:val="407"/>
        </w:trPr>
        <w:tc>
          <w:tcPr>
            <w:tcW w:w="567" w:type="dxa"/>
          </w:tcPr>
          <w:p w14:paraId="6F153446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3402" w:type="dxa"/>
          </w:tcPr>
          <w:p w14:paraId="1B83623C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RAZEM</w:t>
            </w:r>
          </w:p>
        </w:tc>
        <w:tc>
          <w:tcPr>
            <w:tcW w:w="5245" w:type="dxa"/>
          </w:tcPr>
          <w:p w14:paraId="1A5C601B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Malowanie na ludowo</w:t>
            </w:r>
          </w:p>
        </w:tc>
        <w:tc>
          <w:tcPr>
            <w:tcW w:w="1134" w:type="dxa"/>
          </w:tcPr>
          <w:p w14:paraId="64DFAA26" w14:textId="77777777" w:rsidR="00100B6D" w:rsidRPr="00100B6D" w:rsidRDefault="00100B6D" w:rsidP="00100B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hAnsi="Arial" w:cs="Arial"/>
                <w:color w:val="000000"/>
                <w:sz w:val="20"/>
                <w:szCs w:val="20"/>
              </w:rPr>
              <w:t>10450</w:t>
            </w:r>
          </w:p>
        </w:tc>
      </w:tr>
      <w:tr w:rsidR="00100B6D" w:rsidRPr="00100B6D" w14:paraId="615B5D2D" w14:textId="77777777" w:rsidTr="00946F41">
        <w:trPr>
          <w:trHeight w:val="407"/>
        </w:trPr>
        <w:tc>
          <w:tcPr>
            <w:tcW w:w="567" w:type="dxa"/>
          </w:tcPr>
          <w:p w14:paraId="5C5A7C56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3402" w:type="dxa"/>
          </w:tcPr>
          <w:p w14:paraId="1660CD94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Teatr Bo Tak</w:t>
            </w:r>
          </w:p>
        </w:tc>
        <w:tc>
          <w:tcPr>
            <w:tcW w:w="5245" w:type="dxa"/>
          </w:tcPr>
          <w:p w14:paraId="1ABB748B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Ordonka</w:t>
            </w:r>
            <w:proofErr w:type="spellEnd"/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- miłość jej wszystko wybaczyła</w:t>
            </w:r>
          </w:p>
        </w:tc>
        <w:tc>
          <w:tcPr>
            <w:tcW w:w="1134" w:type="dxa"/>
          </w:tcPr>
          <w:p w14:paraId="2472C0CE" w14:textId="77777777" w:rsidR="00100B6D" w:rsidRPr="00100B6D" w:rsidRDefault="00100B6D" w:rsidP="00100B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hAnsi="Arial" w:cs="Arial"/>
                <w:color w:val="000000"/>
                <w:sz w:val="20"/>
                <w:szCs w:val="20"/>
              </w:rPr>
              <w:t>27000</w:t>
            </w:r>
          </w:p>
        </w:tc>
      </w:tr>
      <w:tr w:rsidR="00100B6D" w:rsidRPr="00100B6D" w14:paraId="53A5CE80" w14:textId="77777777" w:rsidTr="00946F41">
        <w:trPr>
          <w:trHeight w:val="407"/>
        </w:trPr>
        <w:tc>
          <w:tcPr>
            <w:tcW w:w="567" w:type="dxa"/>
          </w:tcPr>
          <w:p w14:paraId="091265FC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29</w:t>
            </w:r>
          </w:p>
        </w:tc>
        <w:tc>
          <w:tcPr>
            <w:tcW w:w="3402" w:type="dxa"/>
          </w:tcPr>
          <w:p w14:paraId="21DF37D6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W Krainie Źródeł</w:t>
            </w:r>
          </w:p>
        </w:tc>
        <w:tc>
          <w:tcPr>
            <w:tcW w:w="5245" w:type="dxa"/>
          </w:tcPr>
          <w:p w14:paraId="0B6DC491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Kręcą mnie Jaśliska</w:t>
            </w:r>
          </w:p>
        </w:tc>
        <w:tc>
          <w:tcPr>
            <w:tcW w:w="1134" w:type="dxa"/>
          </w:tcPr>
          <w:p w14:paraId="0D1AAE85" w14:textId="77777777" w:rsidR="00100B6D" w:rsidRPr="00100B6D" w:rsidRDefault="00100B6D" w:rsidP="00100B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hAnsi="Arial" w:cs="Arial"/>
                <w:color w:val="000000"/>
                <w:sz w:val="20"/>
                <w:szCs w:val="20"/>
              </w:rPr>
              <w:t>30000</w:t>
            </w:r>
          </w:p>
        </w:tc>
      </w:tr>
      <w:tr w:rsidR="00100B6D" w:rsidRPr="00100B6D" w14:paraId="3DCF7301" w14:textId="77777777" w:rsidTr="00946F41">
        <w:trPr>
          <w:trHeight w:val="407"/>
        </w:trPr>
        <w:tc>
          <w:tcPr>
            <w:tcW w:w="567" w:type="dxa"/>
          </w:tcPr>
          <w:p w14:paraId="1AEFE875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3402" w:type="dxa"/>
          </w:tcPr>
          <w:p w14:paraId="00B58FD3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Związek Rodowy Dzieduszyckich herbu Sas</w:t>
            </w:r>
          </w:p>
        </w:tc>
        <w:tc>
          <w:tcPr>
            <w:tcW w:w="5245" w:type="dxa"/>
          </w:tcPr>
          <w:p w14:paraId="505B316C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Wokół etnograficznych pasji Dzieduszyckich</w:t>
            </w:r>
          </w:p>
        </w:tc>
        <w:tc>
          <w:tcPr>
            <w:tcW w:w="1134" w:type="dxa"/>
          </w:tcPr>
          <w:p w14:paraId="5583D6AC" w14:textId="77777777" w:rsidR="00100B6D" w:rsidRPr="00100B6D" w:rsidRDefault="00100B6D" w:rsidP="00100B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hAnsi="Arial" w:cs="Arial"/>
                <w:color w:val="000000"/>
                <w:sz w:val="20"/>
                <w:szCs w:val="20"/>
              </w:rPr>
              <w:t>30000</w:t>
            </w:r>
          </w:p>
        </w:tc>
      </w:tr>
      <w:tr w:rsidR="00100B6D" w:rsidRPr="00100B6D" w14:paraId="1D455E06" w14:textId="77777777" w:rsidTr="00946F41">
        <w:trPr>
          <w:trHeight w:val="407"/>
        </w:trPr>
        <w:tc>
          <w:tcPr>
            <w:tcW w:w="567" w:type="dxa"/>
          </w:tcPr>
          <w:p w14:paraId="5A7BC421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31</w:t>
            </w:r>
          </w:p>
        </w:tc>
        <w:tc>
          <w:tcPr>
            <w:tcW w:w="3402" w:type="dxa"/>
          </w:tcPr>
          <w:p w14:paraId="59200CDD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Towarzystwo Miłośników Tańca - Klub Tańca Towarzyskiego "DŻET Rzeszów-Boguchwała"</w:t>
            </w:r>
          </w:p>
        </w:tc>
        <w:tc>
          <w:tcPr>
            <w:tcW w:w="5245" w:type="dxa"/>
          </w:tcPr>
          <w:p w14:paraId="3D9A632F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Spektakl taneczny "Fredrowski zawrót głowy. O smutnym komediopisarzu"</w:t>
            </w:r>
          </w:p>
        </w:tc>
        <w:tc>
          <w:tcPr>
            <w:tcW w:w="1134" w:type="dxa"/>
          </w:tcPr>
          <w:p w14:paraId="66DBE74D" w14:textId="77777777" w:rsidR="00100B6D" w:rsidRPr="00100B6D" w:rsidRDefault="00100B6D" w:rsidP="00100B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hAnsi="Arial" w:cs="Arial"/>
                <w:color w:val="000000"/>
                <w:sz w:val="20"/>
                <w:szCs w:val="20"/>
              </w:rPr>
              <w:t>25000</w:t>
            </w:r>
          </w:p>
        </w:tc>
      </w:tr>
      <w:tr w:rsidR="00100B6D" w:rsidRPr="00100B6D" w14:paraId="26DDB994" w14:textId="77777777" w:rsidTr="00946F41">
        <w:trPr>
          <w:trHeight w:val="407"/>
        </w:trPr>
        <w:tc>
          <w:tcPr>
            <w:tcW w:w="567" w:type="dxa"/>
          </w:tcPr>
          <w:p w14:paraId="0934D8FC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32</w:t>
            </w:r>
          </w:p>
        </w:tc>
        <w:tc>
          <w:tcPr>
            <w:tcW w:w="3402" w:type="dxa"/>
          </w:tcPr>
          <w:p w14:paraId="4B74F5FE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Towarzystwo Przyjaciół Markowej</w:t>
            </w:r>
          </w:p>
        </w:tc>
        <w:tc>
          <w:tcPr>
            <w:tcW w:w="5245" w:type="dxa"/>
          </w:tcPr>
          <w:p w14:paraId="610DDED3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Wystawa fotografii Józefa </w:t>
            </w:r>
            <w:proofErr w:type="spellStart"/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Ulmy</w:t>
            </w:r>
            <w:proofErr w:type="spellEnd"/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: Niecodzienna codzienność rodziny </w:t>
            </w:r>
            <w:proofErr w:type="spellStart"/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Ulmów</w:t>
            </w:r>
            <w:proofErr w:type="spellEnd"/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Józefa i Wiktorii oraz ich dzieci Stasi, Basi, Władzia, Frania, Antosia i Marysi</w:t>
            </w:r>
          </w:p>
        </w:tc>
        <w:tc>
          <w:tcPr>
            <w:tcW w:w="1134" w:type="dxa"/>
          </w:tcPr>
          <w:p w14:paraId="6C2A1E6A" w14:textId="77777777" w:rsidR="00100B6D" w:rsidRPr="00100B6D" w:rsidRDefault="00100B6D" w:rsidP="00100B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hAnsi="Arial" w:cs="Arial"/>
                <w:color w:val="000000"/>
                <w:sz w:val="20"/>
                <w:szCs w:val="20"/>
              </w:rPr>
              <w:t>14496</w:t>
            </w:r>
          </w:p>
        </w:tc>
      </w:tr>
      <w:tr w:rsidR="00100B6D" w:rsidRPr="00100B6D" w14:paraId="3FB879C4" w14:textId="77777777" w:rsidTr="00946F41">
        <w:trPr>
          <w:trHeight w:val="407"/>
        </w:trPr>
        <w:tc>
          <w:tcPr>
            <w:tcW w:w="567" w:type="dxa"/>
          </w:tcPr>
          <w:p w14:paraId="232519FD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33</w:t>
            </w:r>
          </w:p>
        </w:tc>
        <w:tc>
          <w:tcPr>
            <w:tcW w:w="3402" w:type="dxa"/>
          </w:tcPr>
          <w:p w14:paraId="6162D3BA" w14:textId="77777777" w:rsidR="00100B6D" w:rsidRPr="00100B6D" w:rsidRDefault="00100B6D" w:rsidP="00100B6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Towarzystwo Przyjaciół Nauk w Przemyślu</w:t>
            </w:r>
          </w:p>
        </w:tc>
        <w:tc>
          <w:tcPr>
            <w:tcW w:w="5245" w:type="dxa"/>
          </w:tcPr>
          <w:p w14:paraId="27617817" w14:textId="77777777" w:rsidR="00100B6D" w:rsidRPr="00100B6D" w:rsidRDefault="00100B6D" w:rsidP="00100B6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Cykl prelekcji oraz warsztaty tematyczne: "Aleksander Fredro na tle polskiego i europejskiego romantyzmu - interpretacje, konteksty, porównania"</w:t>
            </w:r>
          </w:p>
        </w:tc>
        <w:tc>
          <w:tcPr>
            <w:tcW w:w="1134" w:type="dxa"/>
          </w:tcPr>
          <w:p w14:paraId="6148C4F3" w14:textId="77777777" w:rsidR="00100B6D" w:rsidRPr="00100B6D" w:rsidRDefault="00100B6D" w:rsidP="00100B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00B6D">
              <w:rPr>
                <w:rFonts w:ascii="Arial" w:hAnsi="Arial" w:cs="Arial"/>
                <w:color w:val="000000"/>
                <w:sz w:val="20"/>
                <w:szCs w:val="20"/>
              </w:rPr>
              <w:t>10000</w:t>
            </w:r>
          </w:p>
        </w:tc>
      </w:tr>
      <w:tr w:rsidR="00100B6D" w:rsidRPr="00100B6D" w14:paraId="4E86F0B8" w14:textId="77777777" w:rsidTr="00946F41">
        <w:trPr>
          <w:trHeight w:val="407"/>
        </w:trPr>
        <w:tc>
          <w:tcPr>
            <w:tcW w:w="567" w:type="dxa"/>
          </w:tcPr>
          <w:p w14:paraId="232425BA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C81C06" w14:textId="77777777" w:rsidR="00100B6D" w:rsidRPr="00100B6D" w:rsidRDefault="00100B6D" w:rsidP="00100B6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00B6D">
              <w:rPr>
                <w:rFonts w:ascii="Arial" w:hAnsi="Arial" w:cs="Arial"/>
                <w:color w:val="000000"/>
                <w:sz w:val="20"/>
                <w:szCs w:val="20"/>
              </w:rPr>
              <w:t xml:space="preserve">Stowarzyszenie </w:t>
            </w:r>
            <w:proofErr w:type="spellStart"/>
            <w:r w:rsidRPr="00100B6D">
              <w:rPr>
                <w:rFonts w:ascii="Arial" w:hAnsi="Arial" w:cs="Arial"/>
                <w:color w:val="000000"/>
                <w:sz w:val="20"/>
                <w:szCs w:val="20"/>
              </w:rPr>
              <w:t>Esteka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E7E8A5" w14:textId="77777777" w:rsidR="00100B6D" w:rsidRPr="00100B6D" w:rsidRDefault="00100B6D" w:rsidP="00100B6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00B6D">
              <w:rPr>
                <w:rFonts w:ascii="Arial" w:hAnsi="Arial" w:cs="Arial"/>
                <w:color w:val="000000"/>
                <w:sz w:val="20"/>
                <w:szCs w:val="20"/>
              </w:rPr>
              <w:t>Uwięziony ptak nie śpiewa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2D4F34F" w14:textId="77777777" w:rsidR="00100B6D" w:rsidRPr="00100B6D" w:rsidRDefault="00100B6D" w:rsidP="00100B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00B6D">
              <w:rPr>
                <w:rFonts w:ascii="Arial" w:hAnsi="Arial" w:cs="Arial"/>
                <w:color w:val="000000"/>
                <w:sz w:val="20"/>
                <w:szCs w:val="20"/>
              </w:rPr>
              <w:t>30000</w:t>
            </w:r>
          </w:p>
        </w:tc>
      </w:tr>
      <w:tr w:rsidR="00100B6D" w:rsidRPr="00100B6D" w14:paraId="3B8AAF47" w14:textId="77777777" w:rsidTr="00946F41">
        <w:trPr>
          <w:trHeight w:val="407"/>
        </w:trPr>
        <w:tc>
          <w:tcPr>
            <w:tcW w:w="567" w:type="dxa"/>
          </w:tcPr>
          <w:p w14:paraId="29CDA693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35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C262D" w14:textId="77777777" w:rsidR="00100B6D" w:rsidRPr="00100B6D" w:rsidRDefault="00100B6D" w:rsidP="00100B6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00B6D">
              <w:rPr>
                <w:rFonts w:ascii="Arial" w:hAnsi="Arial" w:cs="Arial"/>
                <w:color w:val="000000"/>
                <w:sz w:val="20"/>
                <w:szCs w:val="20"/>
              </w:rPr>
              <w:t>Stowarzyszenie Artystów Podkarpacia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15ED9" w14:textId="77777777" w:rsidR="00100B6D" w:rsidRPr="00100B6D" w:rsidRDefault="00100B6D" w:rsidP="00100B6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00B6D">
              <w:rPr>
                <w:rFonts w:ascii="Arial" w:hAnsi="Arial" w:cs="Arial"/>
                <w:color w:val="000000"/>
                <w:sz w:val="20"/>
                <w:szCs w:val="20"/>
              </w:rPr>
              <w:t>Realizacja Festiwali Piosenki "Rozśpiewajmy Podkarpacie" 2023 i "Rozśpiewajmy Niepodległą" 2023 oraz wakacyjnych warsztatów wokalnych dla uzdolnionych dzieci i młodzieży z terenu woj. podkarpackiego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5305DC8" w14:textId="77777777" w:rsidR="00100B6D" w:rsidRPr="00100B6D" w:rsidRDefault="00100B6D" w:rsidP="00100B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00B6D">
              <w:rPr>
                <w:rFonts w:ascii="Arial" w:hAnsi="Arial" w:cs="Arial"/>
                <w:color w:val="000000"/>
                <w:sz w:val="20"/>
                <w:szCs w:val="20"/>
              </w:rPr>
              <w:t>30000</w:t>
            </w:r>
          </w:p>
        </w:tc>
      </w:tr>
      <w:tr w:rsidR="00100B6D" w:rsidRPr="00100B6D" w14:paraId="5FA62CE1" w14:textId="77777777" w:rsidTr="00946F41">
        <w:trPr>
          <w:trHeight w:val="407"/>
        </w:trPr>
        <w:tc>
          <w:tcPr>
            <w:tcW w:w="567" w:type="dxa"/>
          </w:tcPr>
          <w:p w14:paraId="527306AA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35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D399BA" w14:textId="77777777" w:rsidR="00100B6D" w:rsidRPr="00100B6D" w:rsidRDefault="00100B6D" w:rsidP="00100B6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00B6D">
              <w:rPr>
                <w:rFonts w:ascii="Arial" w:hAnsi="Arial" w:cs="Arial"/>
                <w:color w:val="000000"/>
                <w:sz w:val="20"/>
                <w:szCs w:val="20"/>
              </w:rPr>
              <w:t xml:space="preserve">Ośrodek Kultury i Formacji Chrześcijańskiej im. Służebnicy Bożej Anny </w:t>
            </w:r>
            <w:proofErr w:type="spellStart"/>
            <w:r w:rsidRPr="00100B6D">
              <w:rPr>
                <w:rFonts w:ascii="Arial" w:hAnsi="Arial" w:cs="Arial"/>
                <w:color w:val="000000"/>
                <w:sz w:val="20"/>
                <w:szCs w:val="20"/>
              </w:rPr>
              <w:t>Jenke</w:t>
            </w:r>
            <w:proofErr w:type="spellEnd"/>
            <w:r w:rsidRPr="00100B6D">
              <w:rPr>
                <w:rFonts w:ascii="Arial" w:hAnsi="Arial" w:cs="Arial"/>
                <w:color w:val="000000"/>
                <w:sz w:val="20"/>
                <w:szCs w:val="20"/>
              </w:rPr>
              <w:t xml:space="preserve"> w Jarosławiu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BD329C" w14:textId="77777777" w:rsidR="00100B6D" w:rsidRPr="00100B6D" w:rsidRDefault="00100B6D" w:rsidP="00100B6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00B6D">
              <w:rPr>
                <w:rFonts w:ascii="Arial" w:hAnsi="Arial" w:cs="Arial"/>
                <w:color w:val="000000"/>
                <w:sz w:val="20"/>
                <w:szCs w:val="20"/>
              </w:rPr>
              <w:t>"Żywe Dziedzictwo - Aleksander Fredro"-  Europejskie Dni Dziedzictwa 2023 w Jarosławiu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E4B73CB" w14:textId="77777777" w:rsidR="00100B6D" w:rsidRPr="00100B6D" w:rsidRDefault="00100B6D" w:rsidP="00100B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00B6D">
              <w:rPr>
                <w:rFonts w:ascii="Arial" w:hAnsi="Arial" w:cs="Arial"/>
                <w:color w:val="000000"/>
                <w:sz w:val="20"/>
                <w:szCs w:val="20"/>
              </w:rPr>
              <w:t>30000</w:t>
            </w:r>
          </w:p>
        </w:tc>
      </w:tr>
      <w:tr w:rsidR="00100B6D" w:rsidRPr="00100B6D" w14:paraId="70B422BF" w14:textId="77777777" w:rsidTr="00946F41">
        <w:trPr>
          <w:trHeight w:val="407"/>
        </w:trPr>
        <w:tc>
          <w:tcPr>
            <w:tcW w:w="567" w:type="dxa"/>
          </w:tcPr>
          <w:p w14:paraId="05149094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37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B3345" w14:textId="77777777" w:rsidR="00100B6D" w:rsidRPr="00100B6D" w:rsidRDefault="00100B6D" w:rsidP="00100B6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00B6D">
              <w:rPr>
                <w:rFonts w:ascii="Arial" w:hAnsi="Arial" w:cs="Arial"/>
                <w:color w:val="000000"/>
                <w:sz w:val="20"/>
                <w:szCs w:val="20"/>
              </w:rPr>
              <w:t>Stowarzyszenie Zatwarnica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A85B4" w14:textId="77777777" w:rsidR="00100B6D" w:rsidRPr="00100B6D" w:rsidRDefault="00100B6D" w:rsidP="00100B6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00B6D">
              <w:rPr>
                <w:rFonts w:ascii="Arial" w:hAnsi="Arial" w:cs="Arial"/>
                <w:color w:val="000000"/>
                <w:sz w:val="20"/>
                <w:szCs w:val="20"/>
              </w:rPr>
              <w:t>"XII Kiermasz Bojkowski" w Zatwarnicy - festiwal karpacki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318279B" w14:textId="77777777" w:rsidR="00100B6D" w:rsidRPr="00100B6D" w:rsidRDefault="00100B6D" w:rsidP="00100B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00B6D">
              <w:rPr>
                <w:rFonts w:ascii="Arial" w:hAnsi="Arial" w:cs="Arial"/>
                <w:color w:val="000000"/>
                <w:sz w:val="20"/>
                <w:szCs w:val="20"/>
              </w:rPr>
              <w:t>30000</w:t>
            </w:r>
          </w:p>
        </w:tc>
      </w:tr>
      <w:tr w:rsidR="00100B6D" w:rsidRPr="00100B6D" w14:paraId="785B5596" w14:textId="77777777" w:rsidTr="00946F41">
        <w:trPr>
          <w:trHeight w:val="407"/>
        </w:trPr>
        <w:tc>
          <w:tcPr>
            <w:tcW w:w="567" w:type="dxa"/>
          </w:tcPr>
          <w:p w14:paraId="49A5F77E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38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146B38" w14:textId="77777777" w:rsidR="00100B6D" w:rsidRPr="00100B6D" w:rsidRDefault="00100B6D" w:rsidP="00100B6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00B6D">
              <w:rPr>
                <w:rFonts w:ascii="Arial" w:hAnsi="Arial" w:cs="Arial"/>
                <w:color w:val="000000"/>
                <w:sz w:val="20"/>
                <w:szCs w:val="20"/>
              </w:rPr>
              <w:t>Akademia Rozwoju Społecznego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624A5D" w14:textId="77777777" w:rsidR="00100B6D" w:rsidRPr="00100B6D" w:rsidRDefault="00100B6D" w:rsidP="00100B6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00B6D">
              <w:rPr>
                <w:rFonts w:ascii="Arial" w:hAnsi="Arial" w:cs="Arial"/>
                <w:color w:val="000000"/>
                <w:sz w:val="20"/>
                <w:szCs w:val="20"/>
              </w:rPr>
              <w:t>II Podkarpacki Festiwal Aktywności Artystycznej - "ARTIS 2023"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ECBB7E9" w14:textId="77777777" w:rsidR="00100B6D" w:rsidRPr="00100B6D" w:rsidRDefault="00100B6D" w:rsidP="00100B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00B6D">
              <w:rPr>
                <w:rFonts w:ascii="Arial" w:hAnsi="Arial" w:cs="Arial"/>
                <w:color w:val="000000"/>
                <w:sz w:val="20"/>
                <w:szCs w:val="20"/>
              </w:rPr>
              <w:t>29000</w:t>
            </w:r>
          </w:p>
        </w:tc>
      </w:tr>
      <w:tr w:rsidR="00100B6D" w:rsidRPr="00100B6D" w14:paraId="5FE03467" w14:textId="77777777" w:rsidTr="00946F41">
        <w:trPr>
          <w:trHeight w:val="407"/>
        </w:trPr>
        <w:tc>
          <w:tcPr>
            <w:tcW w:w="567" w:type="dxa"/>
          </w:tcPr>
          <w:p w14:paraId="62EF4391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39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FF70F" w14:textId="77777777" w:rsidR="00100B6D" w:rsidRPr="00100B6D" w:rsidRDefault="00100B6D" w:rsidP="00100B6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00B6D">
              <w:rPr>
                <w:rFonts w:ascii="Arial" w:hAnsi="Arial" w:cs="Arial"/>
                <w:color w:val="000000"/>
                <w:sz w:val="20"/>
                <w:szCs w:val="20"/>
              </w:rPr>
              <w:t>Stowarzyszenie Przyjaciół Zespołu Szkół Rolniczych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5A4B5" w14:textId="77777777" w:rsidR="00100B6D" w:rsidRPr="00100B6D" w:rsidRDefault="00100B6D" w:rsidP="00100B6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00B6D">
              <w:rPr>
                <w:rFonts w:ascii="Arial" w:hAnsi="Arial" w:cs="Arial"/>
                <w:color w:val="000000"/>
                <w:sz w:val="20"/>
                <w:szCs w:val="20"/>
              </w:rPr>
              <w:t>Spotkania z muzyką na terenie Zespołu Pałacowo - Parkowego w Zarzeczu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87C9EAC" w14:textId="77777777" w:rsidR="00100B6D" w:rsidRPr="00100B6D" w:rsidRDefault="00100B6D" w:rsidP="00100B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00B6D">
              <w:rPr>
                <w:rFonts w:ascii="Arial" w:hAnsi="Arial" w:cs="Arial"/>
                <w:color w:val="000000"/>
                <w:sz w:val="20"/>
                <w:szCs w:val="20"/>
              </w:rPr>
              <w:t>20000</w:t>
            </w:r>
          </w:p>
        </w:tc>
      </w:tr>
      <w:tr w:rsidR="00100B6D" w:rsidRPr="00100B6D" w14:paraId="7EBD2E0A" w14:textId="77777777" w:rsidTr="00946F41">
        <w:trPr>
          <w:trHeight w:val="407"/>
        </w:trPr>
        <w:tc>
          <w:tcPr>
            <w:tcW w:w="567" w:type="dxa"/>
          </w:tcPr>
          <w:p w14:paraId="37474071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7FED8B" w14:textId="77777777" w:rsidR="00100B6D" w:rsidRPr="00100B6D" w:rsidRDefault="00100B6D" w:rsidP="00100B6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00B6D">
              <w:rPr>
                <w:rFonts w:ascii="Arial" w:hAnsi="Arial" w:cs="Arial"/>
                <w:color w:val="000000"/>
                <w:sz w:val="20"/>
                <w:szCs w:val="20"/>
              </w:rPr>
              <w:t>Przemyskie Stowarzyszenie Rekonstrukcji Historycznej "X D.O.K."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C8B3B5" w14:textId="77777777" w:rsidR="00100B6D" w:rsidRPr="00100B6D" w:rsidRDefault="00100B6D" w:rsidP="00100B6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00B6D">
              <w:rPr>
                <w:rFonts w:ascii="Arial" w:hAnsi="Arial" w:cs="Arial"/>
                <w:color w:val="000000"/>
                <w:sz w:val="20"/>
                <w:szCs w:val="20"/>
              </w:rPr>
              <w:t>I Festiwal Muzyki Fortecznej i Bitewnej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7A2E1CC" w14:textId="77777777" w:rsidR="00100B6D" w:rsidRPr="00100B6D" w:rsidRDefault="00100B6D" w:rsidP="00100B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00B6D">
              <w:rPr>
                <w:rFonts w:ascii="Arial" w:hAnsi="Arial" w:cs="Arial"/>
                <w:color w:val="000000"/>
                <w:sz w:val="20"/>
                <w:szCs w:val="20"/>
              </w:rPr>
              <w:t>20000</w:t>
            </w:r>
          </w:p>
        </w:tc>
      </w:tr>
      <w:tr w:rsidR="00100B6D" w:rsidRPr="00100B6D" w14:paraId="6679B803" w14:textId="77777777" w:rsidTr="00946F41">
        <w:trPr>
          <w:trHeight w:val="407"/>
        </w:trPr>
        <w:tc>
          <w:tcPr>
            <w:tcW w:w="567" w:type="dxa"/>
          </w:tcPr>
          <w:p w14:paraId="3A9C3B28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41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63B62" w14:textId="77777777" w:rsidR="00100B6D" w:rsidRPr="00100B6D" w:rsidRDefault="00100B6D" w:rsidP="00100B6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00B6D">
              <w:rPr>
                <w:rFonts w:ascii="Arial" w:hAnsi="Arial" w:cs="Arial"/>
                <w:color w:val="000000"/>
                <w:sz w:val="20"/>
                <w:szCs w:val="20"/>
              </w:rPr>
              <w:t>Koło Gospodyń Wiejskich w Futomie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0EDE1" w14:textId="77777777" w:rsidR="00100B6D" w:rsidRPr="00100B6D" w:rsidRDefault="00100B6D" w:rsidP="00100B6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00B6D">
              <w:rPr>
                <w:rFonts w:ascii="Arial" w:hAnsi="Arial" w:cs="Arial"/>
                <w:color w:val="000000"/>
                <w:sz w:val="20"/>
                <w:szCs w:val="20"/>
              </w:rPr>
              <w:t>Futoma kulturą i tradycją słynie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628AF5" w14:textId="77777777" w:rsidR="00100B6D" w:rsidRPr="00100B6D" w:rsidRDefault="00100B6D" w:rsidP="00100B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00B6D">
              <w:rPr>
                <w:rFonts w:ascii="Arial" w:hAnsi="Arial" w:cs="Arial"/>
                <w:color w:val="000000"/>
                <w:sz w:val="20"/>
                <w:szCs w:val="20"/>
              </w:rPr>
              <w:t>19000</w:t>
            </w:r>
          </w:p>
        </w:tc>
      </w:tr>
      <w:tr w:rsidR="00100B6D" w:rsidRPr="00100B6D" w14:paraId="05BD2F86" w14:textId="77777777" w:rsidTr="00946F41">
        <w:trPr>
          <w:trHeight w:val="407"/>
        </w:trPr>
        <w:tc>
          <w:tcPr>
            <w:tcW w:w="567" w:type="dxa"/>
          </w:tcPr>
          <w:p w14:paraId="66953137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42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8DFAED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hAnsi="Arial" w:cs="Arial"/>
                <w:color w:val="000000"/>
                <w:sz w:val="20"/>
                <w:szCs w:val="20"/>
              </w:rPr>
              <w:t>Towarzystwo Miłośników Lwowa i Kresów Południowo-Wschodnich Oddział Lubaczów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E017CF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hAnsi="Arial" w:cs="Arial"/>
                <w:color w:val="000000"/>
                <w:sz w:val="20"/>
                <w:szCs w:val="20"/>
              </w:rPr>
              <w:t>Dziedzictwo Kresów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0FE4581" w14:textId="77777777" w:rsidR="00100B6D" w:rsidRPr="00100B6D" w:rsidRDefault="00100B6D" w:rsidP="00100B6D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hAnsi="Arial" w:cs="Arial"/>
                <w:color w:val="000000"/>
                <w:sz w:val="20"/>
                <w:szCs w:val="20"/>
              </w:rPr>
              <w:t>18600</w:t>
            </w:r>
          </w:p>
        </w:tc>
      </w:tr>
      <w:tr w:rsidR="00100B6D" w:rsidRPr="00100B6D" w14:paraId="1267AAEF" w14:textId="77777777" w:rsidTr="00946F41">
        <w:trPr>
          <w:trHeight w:val="407"/>
        </w:trPr>
        <w:tc>
          <w:tcPr>
            <w:tcW w:w="567" w:type="dxa"/>
          </w:tcPr>
          <w:p w14:paraId="45D4C9FF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43</w:t>
            </w:r>
          </w:p>
        </w:tc>
        <w:tc>
          <w:tcPr>
            <w:tcW w:w="3402" w:type="dxa"/>
          </w:tcPr>
          <w:p w14:paraId="0F561CD2" w14:textId="77777777" w:rsidR="00100B6D" w:rsidRPr="00100B6D" w:rsidRDefault="00100B6D" w:rsidP="00100B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na Rzecz Odnowy i Rozwoju Wsi Grabówka</w:t>
            </w:r>
          </w:p>
        </w:tc>
        <w:tc>
          <w:tcPr>
            <w:tcW w:w="5245" w:type="dxa"/>
          </w:tcPr>
          <w:p w14:paraId="759C6E51" w14:textId="77777777" w:rsidR="00100B6D" w:rsidRPr="00100B6D" w:rsidRDefault="00100B6D" w:rsidP="00100B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XVII Międzyregionalny Festiwal Folklorystyczny - </w:t>
            </w:r>
            <w:proofErr w:type="spellStart"/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Grabowiańskie</w:t>
            </w:r>
            <w:proofErr w:type="spellEnd"/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Święto Fajki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D4104F4" w14:textId="77777777" w:rsidR="00100B6D" w:rsidRPr="00100B6D" w:rsidRDefault="00100B6D" w:rsidP="00100B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00B6D">
              <w:rPr>
                <w:rFonts w:ascii="Arial" w:hAnsi="Arial" w:cs="Arial"/>
                <w:color w:val="000000"/>
                <w:sz w:val="20"/>
                <w:szCs w:val="20"/>
              </w:rPr>
              <w:t>15000</w:t>
            </w:r>
          </w:p>
        </w:tc>
      </w:tr>
      <w:tr w:rsidR="00100B6D" w:rsidRPr="00100B6D" w14:paraId="0EAD7FA2" w14:textId="77777777" w:rsidTr="00946F41">
        <w:trPr>
          <w:trHeight w:val="407"/>
        </w:trPr>
        <w:tc>
          <w:tcPr>
            <w:tcW w:w="567" w:type="dxa"/>
          </w:tcPr>
          <w:p w14:paraId="2E153F55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44</w:t>
            </w:r>
          </w:p>
        </w:tc>
        <w:tc>
          <w:tcPr>
            <w:tcW w:w="3402" w:type="dxa"/>
          </w:tcPr>
          <w:p w14:paraId="002B75AD" w14:textId="77777777" w:rsidR="00100B6D" w:rsidRPr="00100B6D" w:rsidRDefault="00100B6D" w:rsidP="00100B6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"Pro Artis"</w:t>
            </w:r>
          </w:p>
        </w:tc>
        <w:tc>
          <w:tcPr>
            <w:tcW w:w="5245" w:type="dxa"/>
          </w:tcPr>
          <w:p w14:paraId="1E4E2080" w14:textId="77777777" w:rsidR="00100B6D" w:rsidRPr="00100B6D" w:rsidRDefault="00100B6D" w:rsidP="00100B6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II Ogólnopolskie Kursy Interpretacji Muzycznej w Sanoku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641A040" w14:textId="77777777" w:rsidR="00100B6D" w:rsidRPr="00100B6D" w:rsidRDefault="00100B6D" w:rsidP="00100B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00B6D">
              <w:rPr>
                <w:rFonts w:ascii="Arial" w:hAnsi="Arial" w:cs="Arial"/>
                <w:color w:val="000000"/>
                <w:sz w:val="20"/>
                <w:szCs w:val="20"/>
              </w:rPr>
              <w:t>29700</w:t>
            </w:r>
          </w:p>
        </w:tc>
      </w:tr>
      <w:tr w:rsidR="00100B6D" w:rsidRPr="00100B6D" w14:paraId="7A274618" w14:textId="77777777" w:rsidTr="00946F41">
        <w:trPr>
          <w:trHeight w:val="407"/>
        </w:trPr>
        <w:tc>
          <w:tcPr>
            <w:tcW w:w="567" w:type="dxa"/>
          </w:tcPr>
          <w:p w14:paraId="31062F29" w14:textId="77777777" w:rsidR="00100B6D" w:rsidRPr="00100B6D" w:rsidRDefault="00100B6D" w:rsidP="00100B6D">
            <w:pP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l-PL"/>
              </w:rPr>
              <w:t>45</w:t>
            </w:r>
          </w:p>
        </w:tc>
        <w:tc>
          <w:tcPr>
            <w:tcW w:w="3402" w:type="dxa"/>
          </w:tcPr>
          <w:p w14:paraId="554C1268" w14:textId="77777777" w:rsidR="00100B6D" w:rsidRPr="00100B6D" w:rsidRDefault="00100B6D" w:rsidP="00100B6D">
            <w:pP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Stowarzyszenie Rozpaleni Duchem</w:t>
            </w:r>
          </w:p>
        </w:tc>
        <w:tc>
          <w:tcPr>
            <w:tcW w:w="5245" w:type="dxa"/>
          </w:tcPr>
          <w:p w14:paraId="626B09CE" w14:textId="35BE39D1" w:rsidR="00100B6D" w:rsidRPr="00100B6D" w:rsidRDefault="00100B6D" w:rsidP="00100B6D">
            <w:pP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Warsztaty muzyczne i koncert "Rozpaleni Duchem – w sanockim Skansenie"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F63FE80" w14:textId="77777777" w:rsidR="00100B6D" w:rsidRPr="00100B6D" w:rsidRDefault="00100B6D" w:rsidP="00100B6D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00B6D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24000</w:t>
            </w:r>
          </w:p>
        </w:tc>
      </w:tr>
      <w:tr w:rsidR="00100B6D" w:rsidRPr="00100B6D" w14:paraId="0B789FD8" w14:textId="77777777" w:rsidTr="00946F41">
        <w:trPr>
          <w:trHeight w:val="407"/>
        </w:trPr>
        <w:tc>
          <w:tcPr>
            <w:tcW w:w="567" w:type="dxa"/>
          </w:tcPr>
          <w:p w14:paraId="4FB8FF81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46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072ECA37" w14:textId="77777777" w:rsidR="00100B6D" w:rsidRPr="00100B6D" w:rsidRDefault="00100B6D" w:rsidP="00100B6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Przyjaciół Szkolnego Zespołu Ludowego Ziemi Przemyskiej - Trójczyce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14:paraId="291044FF" w14:textId="77777777" w:rsidR="00100B6D" w:rsidRPr="00100B6D" w:rsidRDefault="00100B6D" w:rsidP="00100B6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Koncert z okazji 230 rocznicy urodzin Aleksandra Fredry na Zamku w Dubiecku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033BA22" w14:textId="77777777" w:rsidR="00100B6D" w:rsidRPr="00100B6D" w:rsidRDefault="00100B6D" w:rsidP="00100B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00B6D">
              <w:rPr>
                <w:rFonts w:ascii="Arial" w:hAnsi="Arial" w:cs="Arial"/>
                <w:color w:val="000000"/>
                <w:sz w:val="20"/>
                <w:szCs w:val="20"/>
              </w:rPr>
              <w:t>30000</w:t>
            </w:r>
          </w:p>
        </w:tc>
      </w:tr>
      <w:tr w:rsidR="00100B6D" w:rsidRPr="00100B6D" w14:paraId="22B6C2D9" w14:textId="77777777" w:rsidTr="00946F41">
        <w:trPr>
          <w:trHeight w:val="407"/>
        </w:trPr>
        <w:tc>
          <w:tcPr>
            <w:tcW w:w="567" w:type="dxa"/>
          </w:tcPr>
          <w:p w14:paraId="2D98CDC1" w14:textId="77777777" w:rsidR="00100B6D" w:rsidRPr="00100B6D" w:rsidRDefault="00100B6D" w:rsidP="00100B6D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5A1A2600" w14:textId="77777777" w:rsidR="00100B6D" w:rsidRPr="00100B6D" w:rsidRDefault="00100B6D" w:rsidP="00100B6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Ogółem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14:paraId="3830B361" w14:textId="77777777" w:rsidR="00100B6D" w:rsidRPr="00100B6D" w:rsidRDefault="00100B6D" w:rsidP="00100B6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</w:tcPr>
          <w:p w14:paraId="3F5E60DD" w14:textId="77777777" w:rsidR="00100B6D" w:rsidRPr="00100B6D" w:rsidRDefault="00100B6D" w:rsidP="00100B6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00B6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1 095 300</w:t>
            </w:r>
          </w:p>
        </w:tc>
      </w:tr>
    </w:tbl>
    <w:p w14:paraId="41F28260" w14:textId="77777777" w:rsidR="00705F7D" w:rsidRDefault="00705F7D"/>
    <w:sectPr w:rsidR="00705F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1260F0"/>
    <w:multiLevelType w:val="hybridMultilevel"/>
    <w:tmpl w:val="44141D3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7E531B"/>
    <w:multiLevelType w:val="hybridMultilevel"/>
    <w:tmpl w:val="00309A2E"/>
    <w:lvl w:ilvl="0" w:tplc="7FE05D60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C72451"/>
    <w:multiLevelType w:val="singleLevel"/>
    <w:tmpl w:val="AA6A57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585913BC"/>
    <w:multiLevelType w:val="hybridMultilevel"/>
    <w:tmpl w:val="3F5E64C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3428505">
    <w:abstractNumId w:val="2"/>
    <w:lvlOverride w:ilvl="0">
      <w:startOverride w:val="1"/>
    </w:lvlOverride>
  </w:num>
  <w:num w:numId="2" w16cid:durableId="16754525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77666869">
    <w:abstractNumId w:val="3"/>
  </w:num>
  <w:num w:numId="4" w16cid:durableId="1956285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EC7"/>
    <w:rsid w:val="00100B6D"/>
    <w:rsid w:val="00140A9C"/>
    <w:rsid w:val="00522A12"/>
    <w:rsid w:val="00671EC7"/>
    <w:rsid w:val="00705F7D"/>
    <w:rsid w:val="00785377"/>
    <w:rsid w:val="009148C3"/>
    <w:rsid w:val="009B3CD7"/>
    <w:rsid w:val="00E778EA"/>
    <w:rsid w:val="00E9192B"/>
    <w:rsid w:val="00EC7158"/>
    <w:rsid w:val="00FC1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6E017"/>
  <w15:chartTrackingRefBased/>
  <w15:docId w15:val="{E167BAF0-C172-48C0-94A1-A01C06058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71EC7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71EC7"/>
    <w:pPr>
      <w:ind w:left="720"/>
      <w:contextualSpacing/>
    </w:pPr>
  </w:style>
  <w:style w:type="table" w:styleId="Tabela-Siatka">
    <w:name w:val="Table Grid"/>
    <w:basedOn w:val="Standardowy"/>
    <w:uiPriority w:val="59"/>
    <w:rsid w:val="00100B6D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919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192B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odkarpackie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B83846-24C1-4BEF-9158-6A9C0C904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1074</Words>
  <Characters>6444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490_10221_23</dc:title>
  <dc:subject/>
  <dc:creator>Mazur Magdalena</dc:creator>
  <cp:keywords/>
  <dc:description/>
  <cp:lastModifiedBy>.</cp:lastModifiedBy>
  <cp:revision>5</cp:revision>
  <cp:lastPrinted>2023-05-23T10:40:00Z</cp:lastPrinted>
  <dcterms:created xsi:type="dcterms:W3CDTF">2023-05-19T08:30:00Z</dcterms:created>
  <dcterms:modified xsi:type="dcterms:W3CDTF">2023-05-30T10:37:00Z</dcterms:modified>
</cp:coreProperties>
</file>