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3DDB4599" w:rsidR="00276545" w:rsidRPr="00AA3C23" w:rsidRDefault="00AA3C23" w:rsidP="00AA3C23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AA3C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10293</w:t>
      </w:r>
      <w:r w:rsidRPr="00AA3C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AA3C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A3C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A3C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A3C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bookmarkEnd w:id="0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6F2D8039" w14:textId="60E85ED6" w:rsidR="00276545" w:rsidRPr="00B86155" w:rsidRDefault="00585814" w:rsidP="000704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</w:t>
      </w:r>
      <w:r w:rsidR="00DD07A9" w:rsidRPr="00DD07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 RPPK.03.01.00-18-0213/17 pn. „Budowa farmy fotowoltaicznej w miejscowości Husów V”, realizowanego przez Park Energii Słonecznej Parafii Rzymskokatolickiej Świętej Małgorzaty w Wysokiej koło Łańcuta sp. z o.o.</w:t>
      </w:r>
      <w:r w:rsidR="00DD07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B8615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pl-PL"/>
        </w:rPr>
      </w:pPr>
    </w:p>
    <w:p w14:paraId="22C53827" w14:textId="77777777" w:rsidR="00ED593C" w:rsidRPr="00B86155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B86155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B86155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="00585814"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="00585814" w:rsidRPr="00B86155">
        <w:rPr>
          <w:rFonts w:ascii="Arial" w:eastAsia="Times New Roman" w:hAnsi="Arial" w:cs="Arial"/>
          <w:lang w:eastAsia="pl-PL"/>
        </w:rPr>
        <w:t>. zm.</w:t>
      </w:r>
      <w:r w:rsidRPr="00B86155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B86155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Pr="00B86155">
        <w:rPr>
          <w:rFonts w:ascii="Arial" w:eastAsia="Times New Roman" w:hAnsi="Arial" w:cs="Arial"/>
          <w:lang w:eastAsia="pl-PL"/>
        </w:rPr>
        <w:t>. zm.).</w:t>
      </w:r>
    </w:p>
    <w:p w14:paraId="73A98AAD" w14:textId="3F48D6B5" w:rsidR="00276545" w:rsidRPr="00B86155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B86155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B86155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B86155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B86155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B86155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lang w:eastAsia="pl-PL"/>
        </w:rPr>
      </w:pPr>
    </w:p>
    <w:p w14:paraId="5AA62ED1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08F102D5" w:rsidR="0027654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§ 1</w:t>
      </w:r>
    </w:p>
    <w:p w14:paraId="21066718" w14:textId="77777777" w:rsidR="00DD07A9" w:rsidRPr="00B86155" w:rsidRDefault="00DD07A9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2E087D31" w14:textId="61A4A5A0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892F99">
        <w:rPr>
          <w:rFonts w:ascii="Arial" w:eastAsia="Calibri" w:hAnsi="Arial" w:cs="Arial"/>
          <w:sz w:val="22"/>
          <w:szCs w:val="22"/>
        </w:rPr>
        <w:t xml:space="preserve">Wyraża się zgodę na </w:t>
      </w:r>
      <w:r w:rsidRPr="00B86155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1" w:name="_Hlk497985877"/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B86155">
        <w:rPr>
          <w:rFonts w:ascii="Arial" w:eastAsia="Calibri" w:hAnsi="Arial" w:cs="Arial"/>
          <w:sz w:val="22"/>
          <w:szCs w:val="22"/>
        </w:rPr>
        <w:t>dnia 3</w:t>
      </w:r>
      <w:r w:rsidR="004517DE" w:rsidRPr="00B86155">
        <w:rPr>
          <w:rFonts w:ascii="Arial" w:eastAsia="Calibri" w:hAnsi="Arial" w:cs="Arial"/>
          <w:sz w:val="22"/>
          <w:szCs w:val="22"/>
        </w:rPr>
        <w:t>1</w:t>
      </w:r>
      <w:r w:rsidRPr="00B86155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B86155">
        <w:rPr>
          <w:rFonts w:ascii="Arial" w:eastAsia="Calibri" w:hAnsi="Arial" w:cs="Arial"/>
          <w:sz w:val="22"/>
          <w:szCs w:val="22"/>
        </w:rPr>
        <w:t>grudnia</w:t>
      </w:r>
      <w:r w:rsidRPr="00B86155">
        <w:rPr>
          <w:rFonts w:ascii="Arial" w:eastAsia="Calibri" w:hAnsi="Arial" w:cs="Arial"/>
          <w:sz w:val="22"/>
          <w:szCs w:val="22"/>
        </w:rPr>
        <w:t xml:space="preserve"> 2023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B86155">
        <w:rPr>
          <w:rFonts w:ascii="Arial" w:eastAsia="Calibri" w:hAnsi="Arial" w:cs="Arial"/>
          <w:sz w:val="22"/>
          <w:szCs w:val="22"/>
        </w:rPr>
        <w:t xml:space="preserve">, </w:t>
      </w:r>
      <w:bookmarkEnd w:id="1"/>
      <w:r w:rsidRPr="00B86155">
        <w:rPr>
          <w:rFonts w:ascii="Arial" w:eastAsia="Calibri" w:hAnsi="Arial" w:cs="Arial"/>
          <w:sz w:val="22"/>
          <w:szCs w:val="22"/>
        </w:rPr>
        <w:t xml:space="preserve">terminu 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>zakończenia realizacji projektu</w:t>
      </w:r>
      <w:r w:rsidR="00B86155" w:rsidRPr="00B86155">
        <w:rPr>
          <w:rFonts w:ascii="Arial" w:eastAsia="Calibri" w:hAnsi="Arial" w:cs="Arial"/>
          <w:sz w:val="22"/>
          <w:szCs w:val="22"/>
          <w:lang w:val="x-none"/>
        </w:rPr>
        <w:t xml:space="preserve"> </w:t>
      </w:r>
      <w:r w:rsidR="00B86155" w:rsidRPr="00DD07A9">
        <w:rPr>
          <w:rFonts w:ascii="Arial" w:eastAsia="Calibri" w:hAnsi="Arial" w:cs="Arial"/>
          <w:sz w:val="22"/>
          <w:szCs w:val="22"/>
          <w:lang w:val="x-none"/>
        </w:rPr>
        <w:t xml:space="preserve">pn. </w:t>
      </w:r>
      <w:r w:rsidR="00DD07A9" w:rsidRPr="00DD07A9">
        <w:rPr>
          <w:rFonts w:ascii="Arial" w:eastAsia="Calibri" w:hAnsi="Arial" w:cs="Arial"/>
          <w:sz w:val="22"/>
          <w:szCs w:val="22"/>
          <w:lang w:val="x-none"/>
        </w:rPr>
        <w:t>„Budowa farmy fotowoltaicznej w miejscowości Husów V”, realizowanego przez Park Energii Słonecznej Parafii Rzymskokatolickiej Świętej Małgorzaty w Wysokiej koło Łańcuta sp. z o.o.</w:t>
      </w:r>
      <w:r w:rsidR="00B86155" w:rsidRPr="00DD07A9">
        <w:rPr>
          <w:rFonts w:ascii="Arial" w:eastAsia="Calibri" w:hAnsi="Arial" w:cs="Arial"/>
          <w:sz w:val="22"/>
          <w:szCs w:val="22"/>
          <w:lang w:val="x-none"/>
        </w:rPr>
        <w:t xml:space="preserve">  </w:t>
      </w:r>
      <w:r w:rsidR="004517DE" w:rsidRPr="00B86155">
        <w:rPr>
          <w:rFonts w:ascii="Arial" w:eastAsia="Calibri" w:hAnsi="Arial" w:cs="Arial"/>
          <w:sz w:val="22"/>
          <w:szCs w:val="22"/>
          <w:lang w:val="x-none"/>
        </w:rPr>
        <w:t>w ramach osi</w:t>
      </w:r>
      <w:r w:rsidR="004517DE" w:rsidRPr="00B86155">
        <w:rPr>
          <w:rFonts w:ascii="Arial" w:hAnsi="Arial" w:cs="Arial"/>
          <w:sz w:val="22"/>
          <w:szCs w:val="22"/>
        </w:rPr>
        <w:t xml:space="preserve"> priorytetowej III „Czysta energia”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F7EDFFC" w14:textId="77777777" w:rsidR="00E5040A" w:rsidRPr="00B32D41" w:rsidRDefault="00E5040A" w:rsidP="00E5040A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63B930" w14:textId="77777777" w:rsidR="00E5040A" w:rsidRPr="00B32D41" w:rsidRDefault="00E5040A" w:rsidP="00E5040A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4ECC6964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F409DB" w14:textId="77777777" w:rsidR="00070480" w:rsidRDefault="00070480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D22DF9B" w14:textId="36EB3FF2" w:rsid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A010A91" w14:textId="77777777" w:rsidR="00AA3C23" w:rsidRPr="00ED593C" w:rsidRDefault="00AA3C23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18F9D88D" w14:textId="687AAE6D" w:rsidR="00AA3C23" w:rsidRPr="00AA3C23" w:rsidRDefault="00AA3C23" w:rsidP="00AA3C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9369595"/>
      <w:r w:rsidRPr="00AA3C23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10293</w:t>
      </w:r>
      <w:r w:rsidRPr="00AA3C2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3F56593" w14:textId="77777777" w:rsidR="00AA3C23" w:rsidRPr="00AA3C23" w:rsidRDefault="00AA3C23" w:rsidP="00AA3C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3C2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84695C4" w14:textId="77777777" w:rsidR="00AA3C23" w:rsidRPr="00AA3C23" w:rsidRDefault="00AA3C23" w:rsidP="00AA3C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3C2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327C1AA" w14:textId="3064966A" w:rsidR="00AA3C23" w:rsidRPr="00AA3C23" w:rsidRDefault="00AA3C23" w:rsidP="00AA3C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A3C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A3C23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AA3C2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3CDDB155" w14:textId="0E5DE506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0D5FFA4A" w14:textId="77777777" w:rsidR="00421F6C" w:rsidRPr="00421F6C" w:rsidRDefault="00421F6C" w:rsidP="00421F6C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89848290"/>
      <w:r w:rsidRPr="00421F6C">
        <w:rPr>
          <w:rFonts w:ascii="Arial" w:eastAsia="Times New Roman" w:hAnsi="Arial" w:cs="Arial"/>
          <w:lang w:eastAsia="pl-PL"/>
        </w:rPr>
        <w:t xml:space="preserve">W dniu 24 kwietnia 2018 r. Zarząd Województwa Podkarpackiego, uchwałą </w:t>
      </w:r>
      <w:bookmarkStart w:id="5" w:name="_Hlk92189676"/>
      <w:r w:rsidRPr="00421F6C">
        <w:rPr>
          <w:rFonts w:ascii="Arial" w:eastAsia="Times New Roman" w:hAnsi="Arial" w:cs="Arial"/>
          <w:lang w:eastAsia="pl-PL"/>
        </w:rPr>
        <w:t>nr 422/8807/18</w:t>
      </w:r>
      <w:bookmarkEnd w:id="5"/>
      <w:r w:rsidRPr="00421F6C">
        <w:rPr>
          <w:rFonts w:ascii="Arial" w:eastAsia="Times New Roman" w:hAnsi="Arial" w:cs="Arial"/>
          <w:lang w:eastAsia="pl-PL"/>
        </w:rPr>
        <w:t xml:space="preserve"> wybrał do dofinansowania projekt nr RPPK.03.01.00-18-0213/17 pn. „Budowa farmy fotowoltaicznej w miejscowości Husów V”. </w:t>
      </w:r>
    </w:p>
    <w:p w14:paraId="42DD8D01" w14:textId="77777777" w:rsidR="00B86155" w:rsidRPr="00B86155" w:rsidRDefault="00B86155" w:rsidP="00B86155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Montaż finansowy projektu przedstawia się następująco:</w:t>
      </w:r>
    </w:p>
    <w:p w14:paraId="48772E1D" w14:textId="77777777" w:rsidR="00B86155" w:rsidRPr="00B86155" w:rsidRDefault="00B86155" w:rsidP="00B86155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bookmarkEnd w:id="4"/>
    <w:p w14:paraId="4CCD5E3C" w14:textId="77777777" w:rsidR="00421F6C" w:rsidRPr="00421F6C" w:rsidRDefault="00421F6C" w:rsidP="00421F6C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21F6C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Pr="00421F6C">
        <w:rPr>
          <w:rFonts w:ascii="Arial" w:eastAsia="Times New Roman" w:hAnsi="Arial" w:cs="Arial"/>
          <w:lang w:eastAsia="pl-PL"/>
        </w:rPr>
        <w:tab/>
        <w:t>989 255,51 zł,</w:t>
      </w:r>
    </w:p>
    <w:p w14:paraId="7DA514A3" w14:textId="77777777" w:rsidR="00421F6C" w:rsidRPr="00421F6C" w:rsidRDefault="00421F6C" w:rsidP="00421F6C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21F6C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421F6C">
        <w:rPr>
          <w:rFonts w:ascii="Arial" w:eastAsia="Times New Roman" w:hAnsi="Arial" w:cs="Arial"/>
          <w:lang w:eastAsia="pl-PL"/>
        </w:rPr>
        <w:tab/>
        <w:t xml:space="preserve">            804 222,77 zł,</w:t>
      </w:r>
    </w:p>
    <w:p w14:paraId="4115A02F" w14:textId="77777777" w:rsidR="00421F6C" w:rsidRPr="00421F6C" w:rsidRDefault="00421F6C" w:rsidP="00421F6C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21F6C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421F6C">
        <w:rPr>
          <w:rFonts w:ascii="Arial" w:eastAsia="Times New Roman" w:hAnsi="Arial" w:cs="Arial"/>
          <w:lang w:eastAsia="pl-PL"/>
        </w:rPr>
        <w:tab/>
        <w:t xml:space="preserve">            683 589,35 zł,</w:t>
      </w:r>
    </w:p>
    <w:p w14:paraId="75AF055C" w14:textId="77777777" w:rsidR="00421F6C" w:rsidRPr="00421F6C" w:rsidRDefault="00421F6C" w:rsidP="00421F6C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21F6C">
        <w:rPr>
          <w:rFonts w:ascii="Arial" w:eastAsia="Times New Roman" w:hAnsi="Arial" w:cs="Arial"/>
          <w:lang w:eastAsia="pl-PL"/>
        </w:rPr>
        <w:t>4) wkład własny wynosi:                                305 666,16 zł.</w:t>
      </w:r>
    </w:p>
    <w:p w14:paraId="1C16B76D" w14:textId="77777777" w:rsidR="00ED593C" w:rsidRPr="006E1173" w:rsidRDefault="00ED593C" w:rsidP="00ED593C">
      <w:pPr>
        <w:spacing w:after="0" w:line="276" w:lineRule="auto"/>
        <w:ind w:left="709"/>
        <w:jc w:val="both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1B328A9F" w14:textId="2E420DDB" w:rsidR="00EE2563" w:rsidRPr="00C97BB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 w:rsidRPr="00C97BB6">
        <w:rPr>
          <w:rFonts w:ascii="Arial" w:eastAsia="Times New Roman" w:hAnsi="Arial" w:cs="Arial"/>
          <w:bCs/>
          <w:lang w:eastAsia="pl-PL"/>
        </w:rPr>
        <w:t>jest</w:t>
      </w:r>
      <w:r w:rsidRPr="00C97BB6">
        <w:rPr>
          <w:rFonts w:ascii="Arial" w:eastAsia="Times New Roman" w:hAnsi="Arial" w:cs="Arial"/>
          <w:bCs/>
          <w:lang w:eastAsia="pl-PL"/>
        </w:rPr>
        <w:t xml:space="preserve"> budowa farmy fotowoltaicznej o mocy 199,5 kW wraz z infrastrukturą towarzyszącą w miejscowości </w:t>
      </w:r>
      <w:r w:rsidR="003F439A">
        <w:rPr>
          <w:rFonts w:ascii="Arial" w:hAnsi="Arial" w:cs="Arial"/>
        </w:rPr>
        <w:t>Husów</w:t>
      </w:r>
      <w:r w:rsidRPr="00C97BB6">
        <w:rPr>
          <w:rFonts w:ascii="Arial" w:eastAsia="Times New Roman" w:hAnsi="Arial" w:cs="Arial"/>
          <w:bCs/>
          <w:lang w:eastAsia="pl-PL"/>
        </w:rPr>
        <w:t>.</w:t>
      </w:r>
      <w:r w:rsidR="00BE6B76" w:rsidRPr="00C97BB6">
        <w:rPr>
          <w:rFonts w:ascii="Arial" w:eastAsia="Times New Roman" w:hAnsi="Arial" w:cs="Arial"/>
          <w:bCs/>
          <w:lang w:eastAsia="pl-PL"/>
        </w:rPr>
        <w:t xml:space="preserve"> </w:t>
      </w:r>
      <w:r w:rsidR="004517DE" w:rsidRPr="00C97BB6">
        <w:rPr>
          <w:rFonts w:ascii="Arial" w:eastAsia="Times New Roman" w:hAnsi="Arial" w:cs="Arial"/>
          <w:lang w:eastAsia="pl-PL"/>
        </w:rPr>
        <w:t xml:space="preserve">Umowa </w:t>
      </w:r>
      <w:r w:rsidR="00EE2563" w:rsidRPr="00C97BB6">
        <w:rPr>
          <w:rFonts w:ascii="Arial" w:eastAsia="Times New Roman" w:hAnsi="Arial" w:cs="Arial"/>
          <w:lang w:eastAsia="pl-PL"/>
        </w:rPr>
        <w:br/>
        <w:t>o</w:t>
      </w:r>
      <w:r w:rsidR="004517DE" w:rsidRPr="00C97BB6">
        <w:rPr>
          <w:rFonts w:ascii="Arial" w:eastAsia="Times New Roman" w:hAnsi="Arial" w:cs="Arial"/>
          <w:lang w:eastAsia="pl-PL"/>
        </w:rPr>
        <w:t xml:space="preserve"> dofinansowanie projektu została podpisana w dniu </w:t>
      </w:r>
      <w:r w:rsidR="003F439A">
        <w:rPr>
          <w:rFonts w:ascii="Arial" w:eastAsia="Times New Roman" w:hAnsi="Arial" w:cs="Arial"/>
          <w:lang w:eastAsia="pl-PL"/>
        </w:rPr>
        <w:t>16 stycznia</w:t>
      </w:r>
      <w:r w:rsidR="00C97BB6" w:rsidRPr="00C97BB6">
        <w:rPr>
          <w:rFonts w:ascii="Arial" w:eastAsia="Times New Roman" w:hAnsi="Arial" w:cs="Arial"/>
          <w:lang w:eastAsia="pl-PL"/>
        </w:rPr>
        <w:t xml:space="preserve"> 2</w:t>
      </w:r>
      <w:r w:rsidR="004517DE" w:rsidRPr="00C97BB6">
        <w:rPr>
          <w:rFonts w:ascii="Arial" w:eastAsia="Times New Roman" w:hAnsi="Arial" w:cs="Arial"/>
          <w:lang w:eastAsia="pl-PL"/>
        </w:rPr>
        <w:t>0</w:t>
      </w:r>
      <w:r w:rsidR="003F439A">
        <w:rPr>
          <w:rFonts w:ascii="Arial" w:eastAsia="Times New Roman" w:hAnsi="Arial" w:cs="Arial"/>
          <w:lang w:eastAsia="pl-PL"/>
        </w:rPr>
        <w:t>20</w:t>
      </w:r>
      <w:r w:rsidR="004517DE" w:rsidRPr="00C97BB6">
        <w:rPr>
          <w:rFonts w:ascii="Arial" w:eastAsia="Times New Roman" w:hAnsi="Arial" w:cs="Arial"/>
          <w:lang w:eastAsia="pl-PL"/>
        </w:rPr>
        <w:t xml:space="preserve"> r. </w:t>
      </w:r>
      <w:r w:rsidR="00C27332" w:rsidRPr="00C97BB6">
        <w:rPr>
          <w:rFonts w:ascii="Arial" w:eastAsia="Times New Roman" w:hAnsi="Arial" w:cs="Arial"/>
          <w:lang w:eastAsia="pl-PL"/>
        </w:rPr>
        <w:br/>
      </w:r>
      <w:r w:rsidR="004517DE" w:rsidRPr="00C97BB6">
        <w:rPr>
          <w:rFonts w:ascii="Arial" w:eastAsia="Times New Roman" w:hAnsi="Arial" w:cs="Arial"/>
          <w:lang w:eastAsia="pl-PL"/>
        </w:rPr>
        <w:t>z terminem zakończenia realizacji projektu do 31 grudnia 2020 r.</w:t>
      </w:r>
      <w:r w:rsidR="00BE6B76" w:rsidRPr="00C97BB6">
        <w:rPr>
          <w:rFonts w:ascii="Arial" w:eastAsia="Times New Roman" w:hAnsi="Arial" w:cs="Arial"/>
          <w:lang w:eastAsia="pl-PL"/>
        </w:rPr>
        <w:t xml:space="preserve"> </w:t>
      </w:r>
      <w:r w:rsidR="004517DE" w:rsidRPr="00C97BB6">
        <w:rPr>
          <w:rFonts w:ascii="Arial" w:eastAsia="Times New Roman" w:hAnsi="Arial" w:cs="Arial"/>
          <w:lang w:eastAsia="pl-PL"/>
        </w:rPr>
        <w:t xml:space="preserve">Umowa z </w:t>
      </w:r>
      <w:r w:rsidR="00EE2563" w:rsidRPr="00C97BB6">
        <w:rPr>
          <w:rFonts w:ascii="Arial" w:eastAsia="Times New Roman" w:hAnsi="Arial" w:cs="Arial"/>
          <w:lang w:eastAsia="pl-PL"/>
        </w:rPr>
        <w:t xml:space="preserve">pierwszym </w:t>
      </w:r>
      <w:r w:rsidR="004517DE" w:rsidRPr="00C97BB6">
        <w:rPr>
          <w:rFonts w:ascii="Arial" w:eastAsia="Times New Roman" w:hAnsi="Arial" w:cs="Arial"/>
          <w:lang w:eastAsia="pl-PL"/>
        </w:rPr>
        <w:t>wykonawcą została zawarta 7 kwietnia 2021 r. z terminem wykonania określonym na 176 dni licząc od daty zawarcia tej umowy, tj. do 30 września 2021 r.</w:t>
      </w:r>
    </w:p>
    <w:p w14:paraId="0656BF6B" w14:textId="77777777" w:rsidR="00EE2563" w:rsidRPr="00C97BB6" w:rsidRDefault="00EE2563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21A5EA46" w14:textId="292C151C" w:rsidR="00ED593C" w:rsidRPr="00C97BB6" w:rsidRDefault="00ED593C" w:rsidP="00CC0E46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Od początku realizacji projektu do </w:t>
      </w:r>
      <w:r w:rsidR="004517DE" w:rsidRPr="00C97BB6">
        <w:rPr>
          <w:rFonts w:ascii="Arial" w:eastAsia="Times New Roman" w:hAnsi="Arial" w:cs="Arial"/>
          <w:lang w:eastAsia="pl-PL"/>
        </w:rPr>
        <w:t xml:space="preserve">11 sierpnia 2021 r. </w:t>
      </w:r>
      <w:r w:rsidRPr="00C97BB6">
        <w:rPr>
          <w:rFonts w:ascii="Arial" w:eastAsia="Times New Roman" w:hAnsi="Arial" w:cs="Arial"/>
          <w:lang w:eastAsia="pl-PL"/>
        </w:rPr>
        <w:t xml:space="preserve">Spółka reprezentowana była przez pełnomocników tj. przedstawicieli spółki Sieć Parków Energii Słonecznej Sp. z o.o. w Błażowej (SPES) – mniejszościowego udziałowca spółki PES. Z dniem </w:t>
      </w:r>
      <w:r w:rsidR="004517DE" w:rsidRPr="00C97BB6">
        <w:rPr>
          <w:rFonts w:ascii="Arial" w:eastAsia="Times New Roman" w:hAnsi="Arial" w:cs="Arial"/>
          <w:lang w:eastAsia="pl-PL"/>
        </w:rPr>
        <w:t>11 sierpnia</w:t>
      </w:r>
      <w:r w:rsidRPr="00C97BB6">
        <w:rPr>
          <w:rFonts w:ascii="Arial" w:eastAsia="Times New Roman" w:hAnsi="Arial" w:cs="Arial"/>
          <w:lang w:eastAsia="pl-PL"/>
        </w:rPr>
        <w:t xml:space="preserve"> 2021 r. wszystkie pełnomocnictwa udzielone dla przedstawicieli SPES, zostały przez Prezesa Zarządu odwołane, a do reprezentowania Spółki powołany został nowy pełnomocnik. W dniu 11 sierpnia 2021 r. ustanowiony został Prokurent Spółki, który w korespondencji z 21 października 2021 r. poinformował o odwołaniu wcześniej udzielonego pełnomocnictwa.</w:t>
      </w:r>
    </w:p>
    <w:p w14:paraId="532335B1" w14:textId="77777777" w:rsidR="000C5605" w:rsidRDefault="000C5605" w:rsidP="000C56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EE1A536" w14:textId="77777777" w:rsidR="000C5605" w:rsidRDefault="000C5605" w:rsidP="000C56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F39D95" w14:textId="08CF9707" w:rsidR="000C5605" w:rsidRDefault="00ED593C" w:rsidP="000C56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</w:t>
      </w:r>
    </w:p>
    <w:p w14:paraId="7B8D35ED" w14:textId="77777777" w:rsidR="000C5605" w:rsidRDefault="000C5605" w:rsidP="000C5605">
      <w:pPr>
        <w:spacing w:after="0" w:line="276" w:lineRule="auto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079EDC38" w14:textId="77777777" w:rsidR="00ED593C" w:rsidRPr="006E1173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7D1EFF94" w14:textId="77777777" w:rsidR="00300A1B" w:rsidRPr="00300A1B" w:rsidRDefault="00ED593C" w:rsidP="00300A1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>W marcu 2020 r. beneficjent po raz pierwszy zwrócił się z prośbą o wydłużenie terminu do</w:t>
      </w:r>
      <w:r w:rsidR="003F439A">
        <w:rPr>
          <w:rFonts w:ascii="Arial" w:eastAsia="Times New Roman" w:hAnsi="Arial" w:cs="Arial"/>
          <w:lang w:eastAsia="pl-PL"/>
        </w:rPr>
        <w:t xml:space="preserve"> </w:t>
      </w:r>
      <w:r w:rsidR="00300A1B">
        <w:rPr>
          <w:rFonts w:ascii="Arial" w:eastAsia="Times New Roman" w:hAnsi="Arial" w:cs="Arial"/>
          <w:lang w:eastAsia="pl-PL"/>
        </w:rPr>
        <w:t xml:space="preserve">16 września </w:t>
      </w:r>
      <w:r w:rsidR="00C27332" w:rsidRPr="00C97BB6">
        <w:rPr>
          <w:rFonts w:ascii="Arial" w:eastAsia="Times New Roman" w:hAnsi="Arial" w:cs="Arial"/>
          <w:lang w:eastAsia="pl-PL"/>
        </w:rPr>
        <w:t xml:space="preserve">2021 r. </w:t>
      </w:r>
      <w:r w:rsidRPr="00C97BB6">
        <w:rPr>
          <w:rFonts w:ascii="Arial" w:eastAsia="Times New Roman" w:hAnsi="Arial" w:cs="Arial"/>
          <w:lang w:eastAsia="pl-PL"/>
        </w:rPr>
        <w:t xml:space="preserve">argumentując powyższe utrudnieniami związanymi z pandemią COVID-19. </w:t>
      </w:r>
      <w:r w:rsidR="00300A1B" w:rsidRPr="00300A1B">
        <w:rPr>
          <w:rFonts w:ascii="Arial" w:eastAsia="Times New Roman" w:hAnsi="Arial" w:cs="Arial"/>
          <w:lang w:eastAsia="pl-PL"/>
        </w:rPr>
        <w:t>Na ww. wydłużenie terminu udzielono zgody, a zmiana została wprowadzona aneksem nr 1 do umowy o dofinansowanie zawartym 5 października 2020 r.</w:t>
      </w:r>
    </w:p>
    <w:p w14:paraId="1D393D2C" w14:textId="2B7D331F" w:rsidR="00ED593C" w:rsidRPr="001263DB" w:rsidRDefault="00EE2563" w:rsidP="00300A1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W</w:t>
      </w:r>
      <w:r w:rsidR="00ED593C" w:rsidRPr="001263DB">
        <w:rPr>
          <w:rFonts w:ascii="Arial" w:eastAsia="Times New Roman" w:hAnsi="Arial" w:cs="Arial"/>
          <w:lang w:eastAsia="pl-PL"/>
        </w:rPr>
        <w:t xml:space="preserve"> zaakceptowanym </w:t>
      </w:r>
      <w:r w:rsidRPr="001263DB">
        <w:rPr>
          <w:rFonts w:ascii="Arial" w:eastAsia="Times New Roman" w:hAnsi="Arial" w:cs="Arial"/>
          <w:lang w:eastAsia="pl-PL"/>
        </w:rPr>
        <w:t xml:space="preserve">wówczas </w:t>
      </w:r>
      <w:r w:rsidR="00ED593C" w:rsidRPr="001263DB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1263DB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07420D44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wezwaniem pełnomocników obsługujących projekty Spółek PES o sporządzenie planu            działań naprawczych,</w:t>
      </w:r>
    </w:p>
    <w:p w14:paraId="0C038FD8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lastRenderedPageBreak/>
        <w:t>- rozpoczęciem kontroli doraźnych w części projektów Spółek PES.</w:t>
      </w:r>
    </w:p>
    <w:p w14:paraId="7FB21666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E124B7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4EE5797B" w14:textId="16D19777" w:rsidR="00ED593C" w:rsidRDefault="00ED593C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3C62DA2" w14:textId="52AE5CCC" w:rsidR="00297902" w:rsidRPr="00297902" w:rsidRDefault="00723015" w:rsidP="0072301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297902" w:rsidRPr="00297902">
        <w:rPr>
          <w:rFonts w:ascii="Arial" w:eastAsia="Times New Roman" w:hAnsi="Arial" w:cs="Arial"/>
          <w:lang w:eastAsia="pl-PL"/>
        </w:rPr>
        <w:t xml:space="preserve"> dniach </w:t>
      </w:r>
      <w:r>
        <w:rPr>
          <w:rFonts w:ascii="Arial" w:eastAsia="Times New Roman" w:hAnsi="Arial" w:cs="Arial"/>
          <w:lang w:eastAsia="pl-PL"/>
        </w:rPr>
        <w:t xml:space="preserve">od </w:t>
      </w:r>
      <w:r w:rsidR="00297902" w:rsidRPr="00297902">
        <w:rPr>
          <w:rFonts w:ascii="Arial" w:eastAsia="Times New Roman" w:hAnsi="Arial" w:cs="Arial"/>
          <w:lang w:eastAsia="pl-PL"/>
        </w:rPr>
        <w:t xml:space="preserve">30 czerwca </w:t>
      </w:r>
      <w:r>
        <w:rPr>
          <w:rFonts w:ascii="Arial" w:eastAsia="Times New Roman" w:hAnsi="Arial" w:cs="Arial"/>
          <w:lang w:eastAsia="pl-PL"/>
        </w:rPr>
        <w:t>do</w:t>
      </w:r>
      <w:r w:rsidR="00297902" w:rsidRPr="00297902">
        <w:rPr>
          <w:rFonts w:ascii="Arial" w:eastAsia="Times New Roman" w:hAnsi="Arial" w:cs="Arial"/>
          <w:lang w:eastAsia="pl-PL"/>
        </w:rPr>
        <w:t xml:space="preserve"> 20 lipca 2021r. przeprowadzona została kontrola doraźna na miejscu realizacji projektu. W wyniku kontroli stwierdzono m.in.:</w:t>
      </w:r>
    </w:p>
    <w:p w14:paraId="24D168FC" w14:textId="77777777" w:rsidR="00297902" w:rsidRPr="00297902" w:rsidRDefault="00297902" w:rsidP="0029790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97902">
        <w:rPr>
          <w:rFonts w:ascii="Arial" w:eastAsia="Times New Roman" w:hAnsi="Arial" w:cs="Arial"/>
          <w:lang w:eastAsia="pl-PL"/>
        </w:rPr>
        <w:t xml:space="preserve">- wykonanie na dzień rozpoczęcia czynności kontrolnych słupów podporowych pod konstrukcję wsporczą, ogrodzenia inwestycji i prac przyłączeniowych ze strony PGE Dystrybucja S.A., </w:t>
      </w:r>
    </w:p>
    <w:p w14:paraId="10B549D1" w14:textId="77777777" w:rsidR="00297902" w:rsidRPr="00297902" w:rsidRDefault="00297902" w:rsidP="0029790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97902">
        <w:rPr>
          <w:rFonts w:ascii="Arial" w:eastAsia="Times New Roman" w:hAnsi="Arial" w:cs="Arial"/>
          <w:lang w:eastAsia="pl-PL"/>
        </w:rPr>
        <w:t xml:space="preserve">- nieprawidłowość w odniesieniu do kosztów kwalifikowalnych w wysokości 54 810,60 zł </w:t>
      </w:r>
      <w:r w:rsidRPr="00297902">
        <w:rPr>
          <w:rFonts w:ascii="Arial" w:eastAsia="Times New Roman" w:hAnsi="Arial" w:cs="Arial"/>
          <w:lang w:eastAsia="pl-PL"/>
        </w:rPr>
        <w:br/>
        <w:t xml:space="preserve">i dofinansowania z EFRR w wysokości 46 589,01 zł z uwagi na błędną i nieprzejrzystą formułę zaplanowanego w kosztorysie wykonawczym wydatku dotyczącego aktualizacji warunków przyłączeniowych (w tym opłaty przyłączeniowej),  </w:t>
      </w:r>
    </w:p>
    <w:p w14:paraId="15DD883B" w14:textId="77777777" w:rsidR="00297902" w:rsidRPr="00297902" w:rsidRDefault="00297902" w:rsidP="0029790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97902">
        <w:rPr>
          <w:rFonts w:ascii="Arial" w:eastAsia="Times New Roman" w:hAnsi="Arial" w:cs="Arial"/>
          <w:lang w:eastAsia="pl-PL"/>
        </w:rPr>
        <w:t xml:space="preserve">- niekompletność dokumentacji związanej z realizacją projektu (beneficjent nie przedłożył </w:t>
      </w:r>
      <w:r w:rsidRPr="00297902">
        <w:rPr>
          <w:rFonts w:ascii="Arial" w:eastAsia="Times New Roman" w:hAnsi="Arial" w:cs="Arial"/>
          <w:lang w:eastAsia="pl-PL"/>
        </w:rPr>
        <w:br/>
        <w:t>w trakcie kontroli m.in. wyjaśnień w zakresie złożenia zawiadomienia o planowanym terminie rozpoczęcia robót budowalnych 14 miesięcy przed terminem podpisania umowy z wykonawcą, protokołu przekazania placu budowy, dziennika budowy oraz zawiadomienia o zamierzonym terminie rozpoczęcia robót budowlanych).</w:t>
      </w:r>
    </w:p>
    <w:p w14:paraId="01AC66EF" w14:textId="1832E447" w:rsidR="00297902" w:rsidRDefault="00723015" w:rsidP="0072301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Ostatecznie w wyniku wydanych rekomendacji, a później zaleceń pokontrolnych beneficjent przedłożył stosowne dokumenty i wyjaśnienia, co pozwoliło Instytucji Zarządzającej uznać wszystkie zalecenia pokontrolne za zrealizowane.  </w:t>
      </w:r>
    </w:p>
    <w:p w14:paraId="5EAA4049" w14:textId="77777777" w:rsidR="00297902" w:rsidRPr="001263DB" w:rsidRDefault="00297902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591C881" w14:textId="06CE1CD0" w:rsidR="008C7696" w:rsidRPr="001263DB" w:rsidRDefault="00297902" w:rsidP="003E738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 dniu </w:t>
      </w:r>
      <w:r w:rsidR="003F439A">
        <w:rPr>
          <w:rFonts w:ascii="Arial" w:eastAsia="Times New Roman" w:hAnsi="Arial" w:cs="Arial"/>
          <w:lang w:eastAsia="pl-PL"/>
        </w:rPr>
        <w:t xml:space="preserve">3 stycznia 2022 </w:t>
      </w:r>
      <w:r w:rsidR="003E7387" w:rsidRPr="001263DB">
        <w:rPr>
          <w:rFonts w:ascii="Arial" w:eastAsia="Times New Roman" w:hAnsi="Arial" w:cs="Arial"/>
          <w:lang w:eastAsia="pl-PL"/>
        </w:rPr>
        <w:t xml:space="preserve">r. beneficjent po raz drugi zwrócił się </w:t>
      </w:r>
      <w:r w:rsidR="00ED593C" w:rsidRPr="001263DB">
        <w:rPr>
          <w:rFonts w:ascii="Arial" w:eastAsia="Times New Roman" w:hAnsi="Arial" w:cs="Arial"/>
          <w:lang w:eastAsia="pl-PL"/>
        </w:rPr>
        <w:t xml:space="preserve">z prośbą o wydłużenie terminu realizacji projektu </w:t>
      </w:r>
      <w:r w:rsidR="008C7696" w:rsidRPr="001263DB">
        <w:rPr>
          <w:rFonts w:ascii="Arial" w:eastAsia="Times New Roman" w:hAnsi="Arial" w:cs="Arial"/>
          <w:lang w:eastAsia="pl-PL"/>
        </w:rPr>
        <w:t>do 3</w:t>
      </w:r>
      <w:r w:rsidR="003E7387" w:rsidRPr="001263DB">
        <w:rPr>
          <w:rFonts w:ascii="Arial" w:eastAsia="Times New Roman" w:hAnsi="Arial" w:cs="Arial"/>
          <w:lang w:eastAsia="pl-PL"/>
        </w:rPr>
        <w:t>0</w:t>
      </w:r>
      <w:r w:rsidR="008C7696" w:rsidRPr="001263DB">
        <w:rPr>
          <w:rFonts w:ascii="Arial" w:eastAsia="Times New Roman" w:hAnsi="Arial" w:cs="Arial"/>
          <w:lang w:eastAsia="pl-PL"/>
        </w:rPr>
        <w:t xml:space="preserve"> </w:t>
      </w:r>
      <w:r w:rsidR="003E7387" w:rsidRPr="001263DB">
        <w:rPr>
          <w:rFonts w:ascii="Arial" w:eastAsia="Times New Roman" w:hAnsi="Arial" w:cs="Arial"/>
          <w:lang w:eastAsia="pl-PL"/>
        </w:rPr>
        <w:t>czerwca</w:t>
      </w:r>
      <w:r w:rsidR="008C7696" w:rsidRPr="001263DB">
        <w:rPr>
          <w:rFonts w:ascii="Arial" w:eastAsia="Times New Roman" w:hAnsi="Arial" w:cs="Arial"/>
          <w:lang w:eastAsia="pl-PL"/>
        </w:rPr>
        <w:t xml:space="preserve"> 2023</w:t>
      </w:r>
      <w:r w:rsidR="00EB0086" w:rsidRPr="001263DB">
        <w:rPr>
          <w:rFonts w:ascii="Arial" w:eastAsia="Times New Roman" w:hAnsi="Arial" w:cs="Arial"/>
          <w:lang w:eastAsia="pl-PL"/>
        </w:rPr>
        <w:t xml:space="preserve"> r</w:t>
      </w:r>
      <w:r w:rsidR="00ED593C" w:rsidRPr="001263DB">
        <w:rPr>
          <w:rFonts w:ascii="Arial" w:eastAsia="Times New Roman" w:hAnsi="Arial" w:cs="Arial"/>
          <w:lang w:eastAsia="pl-PL"/>
        </w:rPr>
        <w:t xml:space="preserve">. </w:t>
      </w:r>
      <w:r w:rsidR="00ED593C" w:rsidRPr="001263DB">
        <w:rPr>
          <w:rFonts w:ascii="Arial" w:eastAsia="Times New Roman" w:hAnsi="Arial" w:cs="Arial"/>
          <w:bCs/>
          <w:lang w:eastAsia="pl-PL"/>
        </w:rPr>
        <w:t xml:space="preserve">Z podanego uzasadnienia wynikało, 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="003E7387" w:rsidRPr="001263DB">
        <w:rPr>
          <w:rFonts w:ascii="Arial" w:eastAsia="Times New Roman" w:hAnsi="Arial" w:cs="Arial"/>
          <w:bCs/>
          <w:lang w:eastAsia="pl-PL"/>
        </w:rPr>
        <w:t>niewykon</w:t>
      </w:r>
      <w:r w:rsidR="00EE2563" w:rsidRPr="001263DB">
        <w:rPr>
          <w:rFonts w:ascii="Arial" w:eastAsia="Times New Roman" w:hAnsi="Arial" w:cs="Arial"/>
          <w:bCs/>
          <w:lang w:eastAsia="pl-PL"/>
        </w:rPr>
        <w:t>aniem przez wykonawcę</w:t>
      </w:r>
      <w:r w:rsidR="003E7387" w:rsidRPr="001263DB">
        <w:rPr>
          <w:rFonts w:ascii="Arial" w:eastAsia="Times New Roman" w:hAnsi="Arial" w:cs="Arial"/>
          <w:bCs/>
          <w:lang w:eastAsia="pl-PL"/>
        </w:rPr>
        <w:t xml:space="preserve"> pełnego zakresu robót w wyznaczonym terminie. W związku z tym beneficjent podjął decyzję o odstąpieniu od umowy z wykonawcą z przyczyn leżących po stronie wykonawcy i obciążeniu go karami umownymi. </w:t>
      </w:r>
    </w:p>
    <w:p w14:paraId="5F7814D3" w14:textId="0AE1F302" w:rsidR="00A710C5" w:rsidRPr="001263DB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1263DB">
        <w:rPr>
          <w:rFonts w:ascii="Arial" w:eastAsia="Times New Roman" w:hAnsi="Arial" w:cs="Arial"/>
          <w:bCs/>
          <w:lang w:eastAsia="pl-PL"/>
        </w:rPr>
        <w:t>Z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 w:rsidRPr="001263DB">
        <w:rPr>
          <w:rFonts w:ascii="Arial" w:eastAsia="Times New Roman" w:hAnsi="Arial" w:cs="Arial"/>
          <w:bCs/>
          <w:lang w:eastAsia="pl-PL"/>
        </w:rPr>
        <w:t>30 czerwca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</w:t>
      </w:r>
      <w:r w:rsidR="008C7696" w:rsidRPr="001263DB">
        <w:rPr>
          <w:rFonts w:ascii="Arial" w:eastAsia="Times New Roman" w:hAnsi="Arial" w:cs="Arial"/>
          <w:bCs/>
          <w:lang w:eastAsia="pl-PL"/>
        </w:rPr>
        <w:br/>
        <w:t xml:space="preserve">na posiedzeniu w dniu </w:t>
      </w:r>
      <w:r w:rsidR="003F439A">
        <w:rPr>
          <w:rFonts w:ascii="Arial" w:eastAsia="Times New Roman" w:hAnsi="Arial" w:cs="Arial"/>
          <w:bCs/>
          <w:lang w:eastAsia="pl-PL"/>
        </w:rPr>
        <w:t xml:space="preserve">18 października 2022 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r. </w:t>
      </w:r>
    </w:p>
    <w:p w14:paraId="07CE7670" w14:textId="77777777" w:rsidR="004E013C" w:rsidRPr="001263DB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3765C37A" w:rsidR="00EE2563" w:rsidRPr="001263DB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</w:t>
      </w:r>
      <w:r w:rsidR="00B86155" w:rsidRPr="001263DB">
        <w:rPr>
          <w:rFonts w:ascii="Arial" w:hAnsi="Arial" w:cs="Arial"/>
          <w:lang w:eastAsia="pl-PL"/>
        </w:rPr>
        <w:t>2</w:t>
      </w:r>
      <w:r w:rsidRPr="001263DB">
        <w:rPr>
          <w:rFonts w:ascii="Arial" w:hAnsi="Arial" w:cs="Arial"/>
          <w:lang w:eastAsia="pl-PL"/>
        </w:rPr>
        <w:t xml:space="preserve">8 listopada 2022 r. zawarł umowę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z terminem wykonania określonym na 180 dni licząc od daty podpisania tej umowy, tj. do </w:t>
      </w:r>
      <w:r w:rsidR="00B86155" w:rsidRPr="001263DB">
        <w:rPr>
          <w:rFonts w:ascii="Arial" w:hAnsi="Arial" w:cs="Arial"/>
          <w:lang w:eastAsia="pl-PL"/>
        </w:rPr>
        <w:t>27</w:t>
      </w:r>
      <w:r w:rsidRPr="001263DB">
        <w:rPr>
          <w:rFonts w:ascii="Arial" w:hAnsi="Arial" w:cs="Arial"/>
          <w:lang w:eastAsia="pl-PL"/>
        </w:rPr>
        <w:t xml:space="preserve"> maja 2023 r.</w:t>
      </w:r>
    </w:p>
    <w:p w14:paraId="51BDD3AF" w14:textId="338EC06F" w:rsidR="00EE2563" w:rsidRPr="001263DB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 w:rsidRPr="001263DB">
        <w:rPr>
          <w:rFonts w:ascii="Arial" w:hAnsi="Arial" w:cs="Arial"/>
          <w:lang w:eastAsia="pl-PL"/>
        </w:rPr>
        <w:t xml:space="preserve">,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</w:t>
      </w:r>
      <w:r w:rsidRPr="001263DB">
        <w:rPr>
          <w:rFonts w:ascii="Arial" w:hAnsi="Arial" w:cs="Arial"/>
          <w:lang w:eastAsia="pl-PL"/>
        </w:rPr>
        <w:lastRenderedPageBreak/>
        <w:t xml:space="preserve">budowy żadnych prac budowlanych. W związku z powyższym, beneficjent poinformował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7A6EAEB9" w14:textId="77777777" w:rsidR="00EE2563" w:rsidRPr="001263DB" w:rsidRDefault="00EE2563" w:rsidP="00EE2563">
      <w:pPr>
        <w:spacing w:line="276" w:lineRule="auto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 w:rsidRPr="001263DB"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286A5587" w14:textId="1CC3DC90" w:rsidR="00ED593C" w:rsidRPr="001263DB" w:rsidRDefault="00ED593C" w:rsidP="00ED593C">
      <w:pPr>
        <w:spacing w:after="0" w:line="276" w:lineRule="auto"/>
        <w:jc w:val="both"/>
        <w:rPr>
          <w:rFonts w:ascii="Arial" w:eastAsia="Times New Roman" w:hAnsi="Arial" w:cs="Arial"/>
          <w:i/>
          <w:color w:val="FF0000"/>
          <w:lang w:eastAsia="pl-PL"/>
        </w:rPr>
      </w:pPr>
    </w:p>
    <w:p w14:paraId="125FD524" w14:textId="77777777" w:rsidR="00ED593C" w:rsidRPr="001263DB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1263DB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1263DB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1263DB">
        <w:rPr>
          <w:rFonts w:ascii="Arial" w:eastAsia="Times New Roman" w:hAnsi="Arial" w:cs="Arial"/>
          <w:i/>
          <w:lang w:eastAsia="pl-PL"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180894B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Właściwym wydaje się</w:t>
      </w:r>
      <w:r w:rsidRPr="00ED593C">
        <w:rPr>
          <w:rFonts w:ascii="Arial" w:eastAsia="Times New Roman" w:hAnsi="Arial" w:cs="Arial"/>
          <w:i/>
          <w:lang w:eastAsia="pl-PL"/>
        </w:rPr>
        <w:t xml:space="preserve">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</w:r>
      <w:r w:rsidRPr="00ED593C">
        <w:rPr>
          <w:rFonts w:ascii="Arial" w:eastAsia="Times New Roman" w:hAnsi="Arial" w:cs="Arial"/>
          <w:i/>
          <w:lang w:eastAsia="pl-PL"/>
        </w:rPr>
        <w:lastRenderedPageBreak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3464725E" w14:textId="77777777" w:rsidR="00892F99" w:rsidRPr="00892F99" w:rsidRDefault="00892F99" w:rsidP="00892F9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892F99">
        <w:rPr>
          <w:rFonts w:ascii="Arial" w:eastAsia="Times New Roman" w:hAnsi="Arial" w:cs="Arial"/>
          <w:lang w:eastAsia="pl-PL"/>
        </w:rPr>
        <w:t xml:space="preserve">Biorąc pod uwagę stanowisko beneficjenta wyrażone w pismach z dnia 9 i 23 maja 2023 r., Zarząd Województwa wyraża zgodę na wydłużenie terminu realizacji projektu do dnia 31 grudnia 2023 r. </w:t>
      </w:r>
    </w:p>
    <w:p w14:paraId="45D4453A" w14:textId="7B708D4C" w:rsidR="00ED593C" w:rsidRPr="00CF60AE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7E9848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sectPr w:rsidR="00ED593C" w:rsidRPr="00ED593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C2609" w14:textId="77777777" w:rsidR="00651763" w:rsidRDefault="00651763">
      <w:pPr>
        <w:spacing w:after="0" w:line="240" w:lineRule="auto"/>
      </w:pPr>
      <w:r>
        <w:separator/>
      </w:r>
    </w:p>
  </w:endnote>
  <w:endnote w:type="continuationSeparator" w:id="0">
    <w:p w14:paraId="55ECF936" w14:textId="77777777" w:rsidR="00651763" w:rsidRDefault="0065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E5040A">
    <w:pPr>
      <w:pStyle w:val="Stopka"/>
      <w:jc w:val="right"/>
    </w:pPr>
  </w:p>
  <w:p w14:paraId="6B48C63B" w14:textId="77777777" w:rsidR="00172888" w:rsidRDefault="00E50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AC658" w14:textId="77777777" w:rsidR="00651763" w:rsidRDefault="00651763">
      <w:pPr>
        <w:spacing w:after="0" w:line="240" w:lineRule="auto"/>
      </w:pPr>
      <w:r>
        <w:separator/>
      </w:r>
    </w:p>
  </w:footnote>
  <w:footnote w:type="continuationSeparator" w:id="0">
    <w:p w14:paraId="7B918048" w14:textId="77777777" w:rsidR="00651763" w:rsidRDefault="00651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30792239">
    <w:abstractNumId w:val="0"/>
  </w:num>
  <w:num w:numId="2" w16cid:durableId="1785803501">
    <w:abstractNumId w:val="3"/>
  </w:num>
  <w:num w:numId="3" w16cid:durableId="1638222436">
    <w:abstractNumId w:val="2"/>
  </w:num>
  <w:num w:numId="4" w16cid:durableId="178830965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70480"/>
    <w:rsid w:val="000A74D6"/>
    <w:rsid w:val="000C12AD"/>
    <w:rsid w:val="000C5605"/>
    <w:rsid w:val="000D4790"/>
    <w:rsid w:val="0011463F"/>
    <w:rsid w:val="001263DB"/>
    <w:rsid w:val="00177FA7"/>
    <w:rsid w:val="00180537"/>
    <w:rsid w:val="00185659"/>
    <w:rsid w:val="001B5E36"/>
    <w:rsid w:val="001C2684"/>
    <w:rsid w:val="001C2D51"/>
    <w:rsid w:val="001F3D6C"/>
    <w:rsid w:val="001F57F6"/>
    <w:rsid w:val="00276545"/>
    <w:rsid w:val="00297902"/>
    <w:rsid w:val="002A2240"/>
    <w:rsid w:val="00300A1B"/>
    <w:rsid w:val="00324897"/>
    <w:rsid w:val="00354784"/>
    <w:rsid w:val="00397C23"/>
    <w:rsid w:val="003C098B"/>
    <w:rsid w:val="003E7387"/>
    <w:rsid w:val="003F439A"/>
    <w:rsid w:val="004119F0"/>
    <w:rsid w:val="00421F6C"/>
    <w:rsid w:val="00430227"/>
    <w:rsid w:val="004517DE"/>
    <w:rsid w:val="00461121"/>
    <w:rsid w:val="004E013C"/>
    <w:rsid w:val="004E75CF"/>
    <w:rsid w:val="005435B1"/>
    <w:rsid w:val="00580FCD"/>
    <w:rsid w:val="00584A58"/>
    <w:rsid w:val="00585814"/>
    <w:rsid w:val="00585F19"/>
    <w:rsid w:val="00615F64"/>
    <w:rsid w:val="00651763"/>
    <w:rsid w:val="0066458F"/>
    <w:rsid w:val="00694AF5"/>
    <w:rsid w:val="006E1173"/>
    <w:rsid w:val="00723015"/>
    <w:rsid w:val="007B03F9"/>
    <w:rsid w:val="007D5FD2"/>
    <w:rsid w:val="007F1E76"/>
    <w:rsid w:val="007F3013"/>
    <w:rsid w:val="00832714"/>
    <w:rsid w:val="00847B7E"/>
    <w:rsid w:val="0085226A"/>
    <w:rsid w:val="008913BE"/>
    <w:rsid w:val="00892502"/>
    <w:rsid w:val="00892F99"/>
    <w:rsid w:val="008C7696"/>
    <w:rsid w:val="009218AE"/>
    <w:rsid w:val="00933013"/>
    <w:rsid w:val="00937735"/>
    <w:rsid w:val="009510A2"/>
    <w:rsid w:val="00964D20"/>
    <w:rsid w:val="009676E4"/>
    <w:rsid w:val="00973BC4"/>
    <w:rsid w:val="009F03FB"/>
    <w:rsid w:val="00A710C5"/>
    <w:rsid w:val="00A76903"/>
    <w:rsid w:val="00A949D8"/>
    <w:rsid w:val="00AA3C23"/>
    <w:rsid w:val="00AA40BC"/>
    <w:rsid w:val="00B0345B"/>
    <w:rsid w:val="00B224B9"/>
    <w:rsid w:val="00B24F53"/>
    <w:rsid w:val="00B41C26"/>
    <w:rsid w:val="00B5248B"/>
    <w:rsid w:val="00B86155"/>
    <w:rsid w:val="00B94A52"/>
    <w:rsid w:val="00BE6B76"/>
    <w:rsid w:val="00C00C49"/>
    <w:rsid w:val="00C14918"/>
    <w:rsid w:val="00C20D39"/>
    <w:rsid w:val="00C27332"/>
    <w:rsid w:val="00C70D15"/>
    <w:rsid w:val="00C77D9C"/>
    <w:rsid w:val="00C90B37"/>
    <w:rsid w:val="00C92C7A"/>
    <w:rsid w:val="00C97BB6"/>
    <w:rsid w:val="00CA782A"/>
    <w:rsid w:val="00CC0E46"/>
    <w:rsid w:val="00CC63CD"/>
    <w:rsid w:val="00CD2BED"/>
    <w:rsid w:val="00CF226D"/>
    <w:rsid w:val="00CF60AE"/>
    <w:rsid w:val="00D96FB1"/>
    <w:rsid w:val="00DD07A9"/>
    <w:rsid w:val="00E06664"/>
    <w:rsid w:val="00E067C7"/>
    <w:rsid w:val="00E2439D"/>
    <w:rsid w:val="00E5040A"/>
    <w:rsid w:val="00E967E3"/>
    <w:rsid w:val="00EB0086"/>
    <w:rsid w:val="00ED593C"/>
    <w:rsid w:val="00EE2563"/>
    <w:rsid w:val="00EF3D61"/>
    <w:rsid w:val="00F1349A"/>
    <w:rsid w:val="00F206E2"/>
    <w:rsid w:val="00F64C6B"/>
    <w:rsid w:val="00F767B3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character" w:styleId="Odwoaniedokomentarza">
    <w:name w:val="annotation reference"/>
    <w:basedOn w:val="Domylnaczcionkaakapitu"/>
    <w:uiPriority w:val="99"/>
    <w:semiHidden/>
    <w:unhideWhenUsed/>
    <w:rsid w:val="00C97B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7B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7B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7B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7B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7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7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C8454-CCAD-49AD-B676-29181D442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5</Pages>
  <Words>1704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493_10293_23</dc:title>
  <dc:subject/>
  <dc:creator>L.Nowak@podkarpackie.pl</dc:creator>
  <cp:keywords/>
  <dc:description/>
  <cp:lastModifiedBy>.</cp:lastModifiedBy>
  <cp:revision>41</cp:revision>
  <cp:lastPrinted>2023-06-07T06:46:00Z</cp:lastPrinted>
  <dcterms:created xsi:type="dcterms:W3CDTF">2023-02-07T12:12:00Z</dcterms:created>
  <dcterms:modified xsi:type="dcterms:W3CDTF">2023-06-14T08:03:00Z</dcterms:modified>
</cp:coreProperties>
</file>