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21CD" w14:textId="77777777" w:rsidR="004F5764" w:rsidRPr="004F5764" w:rsidRDefault="004F5764" w:rsidP="004F5764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4F5764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10362</w:t>
      </w:r>
      <w:r w:rsidRPr="004F5764">
        <w:rPr>
          <w:rFonts w:cs="Arial"/>
          <w:b/>
          <w:color w:val="000000"/>
          <w:sz w:val="24"/>
        </w:rPr>
        <w:t xml:space="preserve"> /23</w:t>
      </w:r>
      <w:r w:rsidRPr="004F5764">
        <w:rPr>
          <w:rFonts w:cs="Arial"/>
          <w:b/>
          <w:color w:val="000000"/>
          <w:sz w:val="24"/>
        </w:rPr>
        <w:br/>
        <w:t>ZARZĄDU WOJEWÓDZTWA PODKARPACKIEGO</w:t>
      </w:r>
      <w:r w:rsidRPr="004F5764">
        <w:rPr>
          <w:rFonts w:cs="Arial"/>
          <w:b/>
          <w:color w:val="000000"/>
          <w:sz w:val="24"/>
        </w:rPr>
        <w:br/>
        <w:t>w RZESZOWIE</w:t>
      </w:r>
      <w:r w:rsidRPr="004F5764">
        <w:rPr>
          <w:rFonts w:cs="Arial"/>
          <w:b/>
          <w:color w:val="000000"/>
          <w:sz w:val="24"/>
        </w:rPr>
        <w:br/>
      </w:r>
      <w:r w:rsidRPr="004F5764">
        <w:rPr>
          <w:rFonts w:cs="Arial"/>
          <w:color w:val="000000"/>
          <w:sz w:val="24"/>
        </w:rPr>
        <w:t>z dnia 13 czerwca  2023 r.</w:t>
      </w:r>
      <w:r w:rsidRPr="004F5764">
        <w:rPr>
          <w:rFonts w:cs="Arial"/>
          <w:color w:val="000000"/>
          <w:sz w:val="24"/>
        </w:rPr>
        <w:br/>
      </w:r>
    </w:p>
    <w:bookmarkEnd w:id="0"/>
    <w:p w14:paraId="45CF82B9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9629BA" w:rsidRPr="00565A94">
        <w:rPr>
          <w:bCs/>
        </w:rPr>
        <w:t xml:space="preserve">Muzeum </w:t>
      </w:r>
      <w:r w:rsidR="006B2D98">
        <w:rPr>
          <w:bCs/>
        </w:rPr>
        <w:t>Podkarpackiego w Krośnie</w:t>
      </w:r>
    </w:p>
    <w:p w14:paraId="44D6D776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0114A50F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100CE61A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59E42905" w14:textId="77777777" w:rsidR="002A5093" w:rsidRPr="00565A94" w:rsidRDefault="00115C15" w:rsidP="00565A94">
      <w:r w:rsidRPr="00565A94">
        <w:t xml:space="preserve">Zatwierdza się roczne sprawozdanie finansowe </w:t>
      </w:r>
      <w:r w:rsidR="006B2D98">
        <w:rPr>
          <w:bCs/>
        </w:rPr>
        <w:t>Muzeum Podkarpackiego w Krośnie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2106854A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12342939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6B2BE8">
        <w:rPr>
          <w:b/>
        </w:rPr>
        <w:t>27.348.130,47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61E322A" w14:textId="77777777" w:rsidR="00565A94" w:rsidRPr="006B2D98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6B2BE8">
        <w:t xml:space="preserve"> wykazujący stratę</w:t>
      </w:r>
      <w:r w:rsidRPr="00565A94">
        <w:t xml:space="preserve"> netto w wysokości </w:t>
      </w:r>
      <w:r w:rsidR="00E93280">
        <w:rPr>
          <w:b/>
          <w:bCs/>
        </w:rPr>
        <w:t>(-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6B2BE8">
        <w:rPr>
          <w:b/>
          <w:bCs/>
        </w:rPr>
        <w:t>14.180,24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7F7779E1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 xml:space="preserve">zestawienie zmian w funduszu własnym za rok obrotowy od 01.01.2022 r. do 31.12.2022 r. wykazujące zwiększenie funduszu własnego o kwotę </w:t>
      </w:r>
      <w:r w:rsidR="006B2BE8">
        <w:rPr>
          <w:b/>
        </w:rPr>
        <w:t>478.543,76</w:t>
      </w:r>
      <w:r w:rsidRPr="006B2D98">
        <w:rPr>
          <w:b/>
        </w:rPr>
        <w:t xml:space="preserve"> zł</w:t>
      </w:r>
      <w:r>
        <w:t>,</w:t>
      </w:r>
    </w:p>
    <w:p w14:paraId="258B9A10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 xml:space="preserve">rachunek przepływów pieniężnych za rok obrotowy od 01.01.2022 r. do 31.12.2022 r. wykazujący zwiększenie stanu środków pieniężnych o kwotę </w:t>
      </w:r>
      <w:r w:rsidR="006B2BE8">
        <w:rPr>
          <w:b/>
        </w:rPr>
        <w:t>157.614,00</w:t>
      </w:r>
      <w:r w:rsidRPr="006B2D98">
        <w:rPr>
          <w:b/>
        </w:rPr>
        <w:t xml:space="preserve"> zł</w:t>
      </w:r>
      <w:r>
        <w:t>,</w:t>
      </w:r>
    </w:p>
    <w:p w14:paraId="77A20BE2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1EAEE686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36CE5B40" w14:textId="77777777" w:rsidR="00114224" w:rsidRDefault="00E93280" w:rsidP="00565A94">
      <w:pPr>
        <w:spacing w:after="240"/>
        <w:rPr>
          <w:rFonts w:cs="Arial"/>
        </w:rPr>
      </w:pPr>
      <w:r w:rsidRPr="00E93280">
        <w:rPr>
          <w:rFonts w:cs="Arial"/>
        </w:rPr>
        <w:t>Strata netto zostanie pokry</w:t>
      </w:r>
      <w:r w:rsidR="004D094D">
        <w:rPr>
          <w:rFonts w:cs="Arial"/>
        </w:rPr>
        <w:t>ta z funduszu rezerwowego</w:t>
      </w:r>
      <w:r w:rsidR="003F3E80" w:rsidRPr="003F3E80">
        <w:rPr>
          <w:rFonts w:cs="Arial"/>
        </w:rPr>
        <w:t>.</w:t>
      </w:r>
    </w:p>
    <w:p w14:paraId="258F8569" w14:textId="77777777" w:rsidR="00E93280" w:rsidRPr="00E93280" w:rsidRDefault="00E93280" w:rsidP="00E93280">
      <w:pPr>
        <w:pStyle w:val="Nagwek2"/>
        <w:spacing w:after="240"/>
      </w:pPr>
      <w:r w:rsidRPr="00E93280">
        <w:t>§ 3</w:t>
      </w:r>
    </w:p>
    <w:p w14:paraId="0DFDDAD9" w14:textId="77777777" w:rsidR="00E93280" w:rsidRPr="00565A94" w:rsidRDefault="00E93280" w:rsidP="00E93280">
      <w:pPr>
        <w:spacing w:after="240"/>
      </w:pPr>
      <w:r w:rsidRPr="00E93280">
        <w:t>Zobowiązuje się Dyrekto</w:t>
      </w:r>
      <w:r>
        <w:t>ra Muzeum Podkarpackiego w Krośnie</w:t>
      </w:r>
      <w:r w:rsidRPr="00E93280">
        <w:t xml:space="preserve"> do podjęcia działań zmierzających do poprawy wyniku finansowego instytucji.</w:t>
      </w:r>
    </w:p>
    <w:p w14:paraId="5EC1782B" w14:textId="77777777" w:rsidR="00114224" w:rsidRPr="00565A94" w:rsidRDefault="00E93280" w:rsidP="00565A94">
      <w:pPr>
        <w:pStyle w:val="Nagwek2"/>
        <w:spacing w:after="240"/>
      </w:pPr>
      <w:r>
        <w:t>§ 4</w:t>
      </w:r>
    </w:p>
    <w:p w14:paraId="3F2BF272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6854CEFC" w14:textId="77777777" w:rsidR="00503479" w:rsidRDefault="00503479" w:rsidP="00114224">
      <w:pPr>
        <w:rPr>
          <w:rFonts w:cs="Arial"/>
        </w:rPr>
      </w:pPr>
    </w:p>
    <w:p w14:paraId="04C19198" w14:textId="77777777" w:rsidR="00503479" w:rsidRPr="00997310" w:rsidRDefault="00503479" w:rsidP="00503479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10FB2680" w14:textId="77777777" w:rsidR="00503479" w:rsidRPr="00997310" w:rsidRDefault="00503479" w:rsidP="00503479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BD9A7B6" w14:textId="77777777" w:rsidR="00503479" w:rsidRPr="00565A94" w:rsidRDefault="00503479" w:rsidP="00114224">
      <w:pPr>
        <w:rPr>
          <w:rFonts w:cs="Arial"/>
        </w:rPr>
      </w:pPr>
    </w:p>
    <w:p w14:paraId="1400DDAD" w14:textId="5E1B7DE6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B8364" w14:textId="77777777" w:rsidR="00E10A96" w:rsidRDefault="00E10A96" w:rsidP="006A46E2">
      <w:r>
        <w:separator/>
      </w:r>
    </w:p>
  </w:endnote>
  <w:endnote w:type="continuationSeparator" w:id="0">
    <w:p w14:paraId="67A98851" w14:textId="77777777" w:rsidR="00E10A96" w:rsidRDefault="00E10A96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EAF78" w14:textId="77777777" w:rsidR="00E10A96" w:rsidRDefault="00E10A96" w:rsidP="006A46E2">
      <w:r>
        <w:separator/>
      </w:r>
    </w:p>
  </w:footnote>
  <w:footnote w:type="continuationSeparator" w:id="0">
    <w:p w14:paraId="29C07707" w14:textId="77777777" w:rsidR="00E10A96" w:rsidRDefault="00E10A96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D295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5564064">
    <w:abstractNumId w:val="1"/>
  </w:num>
  <w:num w:numId="2" w16cid:durableId="2049522282">
    <w:abstractNumId w:val="2"/>
  </w:num>
  <w:num w:numId="3" w16cid:durableId="2070885613">
    <w:abstractNumId w:val="3"/>
  </w:num>
  <w:num w:numId="4" w16cid:durableId="1989823686">
    <w:abstractNumId w:val="0"/>
  </w:num>
  <w:num w:numId="5" w16cid:durableId="653291651">
    <w:abstractNumId w:val="5"/>
  </w:num>
  <w:num w:numId="6" w16cid:durableId="1063722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408EE"/>
    <w:rsid w:val="00047D88"/>
    <w:rsid w:val="000550E5"/>
    <w:rsid w:val="00060B1A"/>
    <w:rsid w:val="00091CCD"/>
    <w:rsid w:val="000A1246"/>
    <w:rsid w:val="000B1C0C"/>
    <w:rsid w:val="000B4B1A"/>
    <w:rsid w:val="000D107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5AB1"/>
    <w:rsid w:val="004D094D"/>
    <w:rsid w:val="004D0E99"/>
    <w:rsid w:val="004D3EC6"/>
    <w:rsid w:val="004D76DC"/>
    <w:rsid w:val="004D787C"/>
    <w:rsid w:val="004F42F9"/>
    <w:rsid w:val="004F5764"/>
    <w:rsid w:val="004F6D82"/>
    <w:rsid w:val="00503479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B2BE8"/>
    <w:rsid w:val="006B2D98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D610F"/>
    <w:rsid w:val="00B00613"/>
    <w:rsid w:val="00B139EC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E366C"/>
    <w:rsid w:val="00BE3AC4"/>
    <w:rsid w:val="00C049E9"/>
    <w:rsid w:val="00C1379A"/>
    <w:rsid w:val="00C44430"/>
    <w:rsid w:val="00C502B5"/>
    <w:rsid w:val="00C51BC2"/>
    <w:rsid w:val="00C53772"/>
    <w:rsid w:val="00C606E0"/>
    <w:rsid w:val="00C81628"/>
    <w:rsid w:val="00C8304B"/>
    <w:rsid w:val="00CB7EFF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96DF5"/>
    <w:rsid w:val="00DE1373"/>
    <w:rsid w:val="00DE7AE7"/>
    <w:rsid w:val="00E007DB"/>
    <w:rsid w:val="00E10A96"/>
    <w:rsid w:val="00E172B0"/>
    <w:rsid w:val="00E26D67"/>
    <w:rsid w:val="00E34D7D"/>
    <w:rsid w:val="00E64E92"/>
    <w:rsid w:val="00E83346"/>
    <w:rsid w:val="00E90A09"/>
    <w:rsid w:val="00E93280"/>
    <w:rsid w:val="00EA35D8"/>
    <w:rsid w:val="00EB1D63"/>
    <w:rsid w:val="00EB4DEB"/>
    <w:rsid w:val="00EB6EBE"/>
    <w:rsid w:val="00EC0C69"/>
    <w:rsid w:val="00F0024D"/>
    <w:rsid w:val="00F0375F"/>
    <w:rsid w:val="00F065DB"/>
    <w:rsid w:val="00F232E9"/>
    <w:rsid w:val="00F35981"/>
    <w:rsid w:val="00F4093D"/>
    <w:rsid w:val="00F66B08"/>
    <w:rsid w:val="00F66C84"/>
    <w:rsid w:val="00F774EA"/>
    <w:rsid w:val="00F81824"/>
    <w:rsid w:val="00F92EED"/>
    <w:rsid w:val="00FA6A60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FE549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FA78-7FDC-4878-9D3F-9510CDA93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Muzeum Podkarpackiego w Krośnie</vt:lpstr>
    </vt:vector>
  </TitlesOfParts>
  <Company>UMWP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495_10362_23</dc:title>
  <dc:subject/>
  <dc:creator>a.budziwojski</dc:creator>
  <cp:keywords/>
  <dc:description/>
  <cp:lastModifiedBy>.</cp:lastModifiedBy>
  <cp:revision>4</cp:revision>
  <cp:lastPrinted>2023-06-13T09:52:00Z</cp:lastPrinted>
  <dcterms:created xsi:type="dcterms:W3CDTF">2023-06-01T08:11:00Z</dcterms:created>
  <dcterms:modified xsi:type="dcterms:W3CDTF">2023-06-20T08:48:00Z</dcterms:modified>
</cp:coreProperties>
</file>