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D1A79" w14:textId="77777777" w:rsidR="00366EF6" w:rsidRPr="0052160C" w:rsidRDefault="00366EF6" w:rsidP="00366EF6">
      <w:pPr>
        <w:rPr>
          <w:rFonts w:ascii="Arial" w:hAnsi="Arial" w:cs="Arial"/>
          <w:sz w:val="22"/>
          <w:szCs w:val="22"/>
        </w:rPr>
      </w:pPr>
    </w:p>
    <w:p w14:paraId="3785A0A9" w14:textId="0BEF0B07" w:rsidR="00F82ED8" w:rsidRPr="00F82ED8" w:rsidRDefault="00F82ED8" w:rsidP="00F82ED8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F82ED8">
        <w:rPr>
          <w:rFonts w:ascii="Arial" w:hAnsi="Arial" w:cs="Arial"/>
          <w:b/>
          <w:color w:val="000000"/>
          <w:sz w:val="24"/>
          <w:szCs w:val="24"/>
        </w:rPr>
        <w:t xml:space="preserve">UCHWAŁA Nr 498/ </w:t>
      </w:r>
      <w:r>
        <w:rPr>
          <w:rFonts w:ascii="Arial" w:hAnsi="Arial" w:cs="Arial"/>
          <w:b/>
          <w:color w:val="000000"/>
          <w:sz w:val="24"/>
          <w:szCs w:val="24"/>
        </w:rPr>
        <w:t>10400</w:t>
      </w:r>
      <w:r w:rsidRPr="00F82ED8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F82ED8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F82ED8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F82ED8">
        <w:rPr>
          <w:rFonts w:ascii="Arial" w:hAnsi="Arial" w:cs="Arial"/>
          <w:b/>
          <w:color w:val="000000"/>
          <w:sz w:val="24"/>
          <w:szCs w:val="24"/>
        </w:rPr>
        <w:br/>
      </w:r>
      <w:r w:rsidRPr="00F82ED8">
        <w:rPr>
          <w:rFonts w:ascii="Arial" w:hAnsi="Arial" w:cs="Arial"/>
          <w:color w:val="000000"/>
          <w:sz w:val="24"/>
          <w:szCs w:val="24"/>
        </w:rPr>
        <w:t>z dnia 20 czerwca  2023 r.</w:t>
      </w:r>
      <w:r w:rsidRPr="00F82ED8">
        <w:rPr>
          <w:rFonts w:ascii="Arial" w:hAnsi="Arial" w:cs="Arial"/>
          <w:color w:val="000000"/>
          <w:sz w:val="24"/>
          <w:szCs w:val="24"/>
        </w:rPr>
        <w:br/>
      </w:r>
    </w:p>
    <w:bookmarkEnd w:id="0"/>
    <w:p w14:paraId="746AA846" w14:textId="77777777" w:rsidR="00366EF6" w:rsidRPr="0052160C" w:rsidRDefault="00366EF6" w:rsidP="00366EF6">
      <w:pPr>
        <w:jc w:val="center"/>
        <w:rPr>
          <w:rFonts w:ascii="Arial" w:hAnsi="Arial" w:cs="Arial"/>
          <w:b/>
          <w:sz w:val="22"/>
          <w:szCs w:val="22"/>
        </w:rPr>
      </w:pPr>
    </w:p>
    <w:p w14:paraId="3AC6711A" w14:textId="6DDE3CCF" w:rsidR="00366EF6" w:rsidRPr="00D166D8" w:rsidRDefault="00366EF6" w:rsidP="00366EF6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D166D8">
        <w:rPr>
          <w:rFonts w:ascii="Arial" w:hAnsi="Arial" w:cs="Arial"/>
          <w:b/>
          <w:sz w:val="22"/>
          <w:szCs w:val="22"/>
        </w:rPr>
        <w:t>w sprawie zmiany Uchwały</w:t>
      </w:r>
      <w:r w:rsidRPr="00D166D8">
        <w:rPr>
          <w:rFonts w:ascii="Arial" w:hAnsi="Arial" w:cs="Arial"/>
          <w:sz w:val="22"/>
          <w:szCs w:val="22"/>
        </w:rPr>
        <w:t xml:space="preserve"> </w:t>
      </w:r>
      <w:r w:rsidRPr="00D166D8">
        <w:rPr>
          <w:rFonts w:ascii="Arial" w:hAnsi="Arial" w:cs="Arial"/>
          <w:b/>
          <w:sz w:val="22"/>
          <w:szCs w:val="22"/>
        </w:rPr>
        <w:t xml:space="preserve">Nr </w:t>
      </w:r>
      <w:r w:rsidR="0052160C" w:rsidRPr="00D166D8">
        <w:rPr>
          <w:rFonts w:ascii="Arial" w:hAnsi="Arial" w:cs="Arial"/>
          <w:b/>
          <w:sz w:val="22"/>
          <w:szCs w:val="22"/>
        </w:rPr>
        <w:t>458</w:t>
      </w:r>
      <w:r w:rsidRPr="00D166D8">
        <w:rPr>
          <w:rFonts w:ascii="Arial" w:hAnsi="Arial" w:cs="Arial"/>
          <w:b/>
          <w:sz w:val="22"/>
          <w:szCs w:val="22"/>
        </w:rPr>
        <w:t>/</w:t>
      </w:r>
      <w:r w:rsidR="0052160C" w:rsidRPr="00D166D8">
        <w:rPr>
          <w:rFonts w:ascii="Arial" w:hAnsi="Arial" w:cs="Arial"/>
          <w:b/>
          <w:sz w:val="22"/>
          <w:szCs w:val="22"/>
        </w:rPr>
        <w:t>9478</w:t>
      </w:r>
      <w:r w:rsidRPr="00D166D8">
        <w:rPr>
          <w:rFonts w:ascii="Arial" w:hAnsi="Arial" w:cs="Arial"/>
          <w:b/>
          <w:sz w:val="22"/>
          <w:szCs w:val="22"/>
        </w:rPr>
        <w:t>/2</w:t>
      </w:r>
      <w:r w:rsidR="0052160C" w:rsidRPr="00D166D8">
        <w:rPr>
          <w:rFonts w:ascii="Arial" w:hAnsi="Arial" w:cs="Arial"/>
          <w:b/>
          <w:sz w:val="22"/>
          <w:szCs w:val="22"/>
        </w:rPr>
        <w:t>3</w:t>
      </w:r>
      <w:r w:rsidRPr="00D166D8">
        <w:rPr>
          <w:rFonts w:ascii="Arial" w:hAnsi="Arial" w:cs="Arial"/>
          <w:b/>
          <w:sz w:val="22"/>
          <w:szCs w:val="22"/>
        </w:rPr>
        <w:t xml:space="preserve"> Zarządu Województwa Podkarpackiego w</w:t>
      </w:r>
      <w:r w:rsidR="006201F7">
        <w:rPr>
          <w:rFonts w:ascii="Arial" w:hAnsi="Arial" w:cs="Arial"/>
          <w:b/>
          <w:sz w:val="22"/>
          <w:szCs w:val="22"/>
        </w:rPr>
        <w:t> </w:t>
      </w:r>
      <w:r w:rsidRPr="00D166D8">
        <w:rPr>
          <w:rFonts w:ascii="Arial" w:hAnsi="Arial" w:cs="Arial"/>
          <w:b/>
          <w:sz w:val="22"/>
          <w:szCs w:val="22"/>
        </w:rPr>
        <w:t xml:space="preserve">Rzeszowie z dnia </w:t>
      </w:r>
      <w:r w:rsidR="0052160C" w:rsidRPr="00D166D8">
        <w:rPr>
          <w:rFonts w:ascii="Arial" w:hAnsi="Arial" w:cs="Arial"/>
          <w:b/>
          <w:sz w:val="22"/>
          <w:szCs w:val="22"/>
        </w:rPr>
        <w:t>31</w:t>
      </w:r>
      <w:r w:rsidRPr="00D166D8">
        <w:rPr>
          <w:rFonts w:ascii="Arial" w:hAnsi="Arial" w:cs="Arial"/>
          <w:b/>
          <w:sz w:val="22"/>
          <w:szCs w:val="22"/>
        </w:rPr>
        <w:t xml:space="preserve"> </w:t>
      </w:r>
      <w:r w:rsidR="0052160C" w:rsidRPr="00D166D8">
        <w:rPr>
          <w:rFonts w:ascii="Arial" w:hAnsi="Arial" w:cs="Arial"/>
          <w:b/>
          <w:sz w:val="22"/>
          <w:szCs w:val="22"/>
        </w:rPr>
        <w:t>stycznia</w:t>
      </w:r>
      <w:r w:rsidRPr="00D166D8">
        <w:rPr>
          <w:rFonts w:ascii="Arial" w:hAnsi="Arial" w:cs="Arial"/>
          <w:b/>
          <w:sz w:val="22"/>
          <w:szCs w:val="22"/>
        </w:rPr>
        <w:t xml:space="preserve"> 202</w:t>
      </w:r>
      <w:r w:rsidR="0052160C" w:rsidRPr="00D166D8">
        <w:rPr>
          <w:rFonts w:ascii="Arial" w:hAnsi="Arial" w:cs="Arial"/>
          <w:b/>
          <w:sz w:val="22"/>
          <w:szCs w:val="22"/>
        </w:rPr>
        <w:t>3</w:t>
      </w:r>
      <w:r w:rsidRPr="00D166D8">
        <w:rPr>
          <w:rFonts w:ascii="Arial" w:hAnsi="Arial" w:cs="Arial"/>
          <w:b/>
          <w:sz w:val="22"/>
          <w:szCs w:val="22"/>
        </w:rPr>
        <w:t xml:space="preserve"> r. w sprawie przyznania dotacji celowej dla </w:t>
      </w:r>
      <w:r w:rsidRPr="00D166D8">
        <w:rPr>
          <w:rFonts w:ascii="Arial" w:hAnsi="Arial" w:cs="Arial"/>
          <w:b/>
          <w:sz w:val="23"/>
          <w:szCs w:val="23"/>
        </w:rPr>
        <w:t>Wojewódzkiego Szpitala Podkarpackiego im. Jana Pawła II w Krośnie z</w:t>
      </w:r>
      <w:r w:rsidR="006201F7">
        <w:rPr>
          <w:rFonts w:ascii="Arial" w:hAnsi="Arial" w:cs="Arial"/>
          <w:b/>
          <w:sz w:val="23"/>
          <w:szCs w:val="23"/>
        </w:rPr>
        <w:t> </w:t>
      </w:r>
      <w:r w:rsidRPr="00D166D8">
        <w:rPr>
          <w:rFonts w:ascii="Arial" w:hAnsi="Arial" w:cs="Arial"/>
          <w:b/>
          <w:sz w:val="23"/>
          <w:szCs w:val="23"/>
        </w:rPr>
        <w:t>przeznaczeniem na zadanie pn. „</w:t>
      </w:r>
      <w:r w:rsidR="0052160C" w:rsidRPr="00D166D8">
        <w:rPr>
          <w:rFonts w:ascii="Arial" w:hAnsi="Arial" w:cs="Arial"/>
          <w:b/>
          <w:sz w:val="23"/>
          <w:szCs w:val="23"/>
        </w:rPr>
        <w:t>Zakup sprzętu i aparatury medycznej dla Wojewódzkiego Szpitala Podkarpackiego im. Jana Pawła II w Krośnie</w:t>
      </w:r>
      <w:r w:rsidRPr="00D166D8">
        <w:rPr>
          <w:rFonts w:ascii="Arial" w:hAnsi="Arial" w:cs="Arial"/>
          <w:b/>
          <w:sz w:val="23"/>
          <w:szCs w:val="23"/>
        </w:rPr>
        <w:t>”.</w:t>
      </w:r>
    </w:p>
    <w:p w14:paraId="69EDCD08" w14:textId="77777777" w:rsidR="00366EF6" w:rsidRPr="00D166D8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C49421B" w14:textId="0B96F360" w:rsidR="00D166D8" w:rsidRDefault="00D166D8" w:rsidP="00366EF6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519C2">
        <w:rPr>
          <w:rFonts w:ascii="Arial" w:hAnsi="Arial" w:cs="Arial"/>
          <w:color w:val="000000"/>
          <w:sz w:val="22"/>
          <w:szCs w:val="22"/>
        </w:rPr>
        <w:t xml:space="preserve">Na podstawie art. 41 ust. 2 pkt. 1 i 3, art. 70 ust. 2 pkt. 3 ustawy z dnia 5 czerwca 1998 r. o samorządzie województwa (Dz. U. z 2022 r., poz. 2094.), art. 55 ust. 1 pkt. 4  i art. 114 ust. 1 pkt. </w:t>
      </w:r>
      <w:r>
        <w:rPr>
          <w:rFonts w:ascii="Arial" w:hAnsi="Arial" w:cs="Arial"/>
          <w:color w:val="000000"/>
          <w:sz w:val="22"/>
          <w:szCs w:val="22"/>
        </w:rPr>
        <w:t>3</w:t>
      </w:r>
      <w:r w:rsidRPr="006519C2">
        <w:rPr>
          <w:rFonts w:ascii="Arial" w:hAnsi="Arial" w:cs="Arial"/>
          <w:color w:val="000000"/>
          <w:sz w:val="22"/>
          <w:szCs w:val="22"/>
        </w:rPr>
        <w:t xml:space="preserve">, art. 115 ust. 3 i art. 116  ustawy z dnia 15 kwietnia 2011 r. o działalności leczniczej (Dz. U. z 2022 r., poz. 633 z </w:t>
      </w:r>
      <w:proofErr w:type="spellStart"/>
      <w:r w:rsidRPr="006519C2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6519C2">
        <w:rPr>
          <w:rFonts w:ascii="Arial" w:hAnsi="Arial" w:cs="Arial"/>
          <w:color w:val="000000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>
        <w:rPr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="001D6BD3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="001D6BD3">
        <w:rPr>
          <w:rFonts w:ascii="Arial" w:hAnsi="Arial" w:cs="Arial"/>
          <w:color w:val="000000"/>
          <w:sz w:val="22"/>
          <w:szCs w:val="22"/>
        </w:rPr>
        <w:t>. zmianami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1C91630E" w14:textId="77777777" w:rsidR="00366EF6" w:rsidRPr="00D166D8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166D8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1091DEFD" w14:textId="77777777" w:rsidR="00366EF6" w:rsidRPr="00D166D8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166D8">
        <w:rPr>
          <w:rFonts w:ascii="Arial" w:hAnsi="Arial" w:cs="Arial"/>
          <w:b/>
          <w:sz w:val="22"/>
          <w:szCs w:val="22"/>
        </w:rPr>
        <w:t>uchwala, co następuje:</w:t>
      </w:r>
    </w:p>
    <w:p w14:paraId="47244DA7" w14:textId="77777777" w:rsidR="00366EF6" w:rsidRPr="00D166D8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6C3CCEB" w14:textId="77777777" w:rsidR="00366EF6" w:rsidRPr="00B468D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468D2">
        <w:rPr>
          <w:rFonts w:ascii="Arial" w:hAnsi="Arial" w:cs="Arial"/>
          <w:sz w:val="22"/>
          <w:szCs w:val="22"/>
        </w:rPr>
        <w:t>§ 1</w:t>
      </w:r>
    </w:p>
    <w:p w14:paraId="00F7D051" w14:textId="1B33FC1E" w:rsidR="00366EF6" w:rsidRPr="00591FF1" w:rsidRDefault="00366EF6" w:rsidP="003D00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91FF1">
        <w:rPr>
          <w:rFonts w:ascii="Arial" w:hAnsi="Arial" w:cs="Arial"/>
          <w:sz w:val="22"/>
          <w:szCs w:val="22"/>
        </w:rPr>
        <w:t>W Uchwale</w:t>
      </w:r>
      <w:r w:rsidRPr="00591FF1">
        <w:rPr>
          <w:rFonts w:ascii="Arial" w:hAnsi="Arial" w:cs="Arial"/>
          <w:sz w:val="24"/>
          <w:szCs w:val="24"/>
        </w:rPr>
        <w:t xml:space="preserve"> Nr </w:t>
      </w:r>
      <w:r w:rsidR="00D166D8" w:rsidRPr="00591FF1">
        <w:rPr>
          <w:rFonts w:ascii="Arial" w:hAnsi="Arial" w:cs="Arial"/>
          <w:b/>
          <w:sz w:val="22"/>
          <w:szCs w:val="22"/>
        </w:rPr>
        <w:t xml:space="preserve">458/9478/23 </w:t>
      </w:r>
      <w:r w:rsidRPr="00591FF1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D166D8" w:rsidRPr="00591FF1">
        <w:rPr>
          <w:rFonts w:ascii="Arial" w:hAnsi="Arial" w:cs="Arial"/>
          <w:sz w:val="22"/>
          <w:szCs w:val="22"/>
        </w:rPr>
        <w:t>31</w:t>
      </w:r>
      <w:r w:rsidR="003F1DCA">
        <w:rPr>
          <w:rFonts w:ascii="Arial" w:hAnsi="Arial" w:cs="Arial"/>
          <w:sz w:val="22"/>
          <w:szCs w:val="22"/>
        </w:rPr>
        <w:t> </w:t>
      </w:r>
      <w:r w:rsidR="00D166D8" w:rsidRPr="00591FF1">
        <w:rPr>
          <w:rFonts w:ascii="Arial" w:hAnsi="Arial" w:cs="Arial"/>
          <w:sz w:val="22"/>
          <w:szCs w:val="22"/>
        </w:rPr>
        <w:t>styczni</w:t>
      </w:r>
      <w:r w:rsidR="00787BD8" w:rsidRPr="00591FF1">
        <w:rPr>
          <w:rFonts w:ascii="Arial" w:hAnsi="Arial" w:cs="Arial"/>
          <w:sz w:val="22"/>
          <w:szCs w:val="22"/>
        </w:rPr>
        <w:t>a</w:t>
      </w:r>
      <w:r w:rsidRPr="00591FF1">
        <w:rPr>
          <w:rFonts w:ascii="Arial" w:hAnsi="Arial" w:cs="Arial"/>
          <w:sz w:val="22"/>
          <w:szCs w:val="22"/>
        </w:rPr>
        <w:t xml:space="preserve"> 202</w:t>
      </w:r>
      <w:r w:rsidR="00D166D8" w:rsidRPr="00591FF1">
        <w:rPr>
          <w:rFonts w:ascii="Arial" w:hAnsi="Arial" w:cs="Arial"/>
          <w:sz w:val="22"/>
          <w:szCs w:val="22"/>
        </w:rPr>
        <w:t>3</w:t>
      </w:r>
      <w:r w:rsidRPr="00591FF1">
        <w:rPr>
          <w:rFonts w:ascii="Arial" w:hAnsi="Arial" w:cs="Arial"/>
          <w:sz w:val="22"/>
          <w:szCs w:val="22"/>
        </w:rPr>
        <w:t xml:space="preserve"> r. w</w:t>
      </w:r>
      <w:r w:rsidRPr="00591FF1">
        <w:rPr>
          <w:rFonts w:ascii="Arial" w:hAnsi="Arial" w:cs="Arial"/>
          <w:b/>
          <w:sz w:val="22"/>
          <w:szCs w:val="22"/>
        </w:rPr>
        <w:t xml:space="preserve"> </w:t>
      </w:r>
      <w:r w:rsidRPr="00591FF1">
        <w:rPr>
          <w:rFonts w:ascii="Arial" w:hAnsi="Arial" w:cs="Arial"/>
          <w:bCs/>
          <w:sz w:val="22"/>
          <w:szCs w:val="22"/>
        </w:rPr>
        <w:t xml:space="preserve">sprawie przyznania dotacji celowej dla </w:t>
      </w:r>
      <w:r w:rsidRPr="00591FF1">
        <w:rPr>
          <w:rFonts w:ascii="Arial" w:hAnsi="Arial" w:cs="Arial"/>
          <w:bCs/>
          <w:sz w:val="23"/>
          <w:szCs w:val="23"/>
        </w:rPr>
        <w:t xml:space="preserve">Wojewódzkiego Szpitala Podkarpackiego im. Jana Pawła II w Krośnie z przeznaczeniem na zadanie pn. </w:t>
      </w:r>
      <w:bookmarkStart w:id="1" w:name="_Hlk137194759"/>
      <w:r w:rsidRPr="00591FF1">
        <w:rPr>
          <w:rFonts w:ascii="Arial" w:hAnsi="Arial" w:cs="Arial"/>
          <w:bCs/>
          <w:sz w:val="23"/>
          <w:szCs w:val="23"/>
        </w:rPr>
        <w:t>„</w:t>
      </w:r>
      <w:r w:rsidR="00B468D2" w:rsidRPr="00591FF1">
        <w:rPr>
          <w:rFonts w:ascii="Arial" w:hAnsi="Arial" w:cs="Arial"/>
          <w:bCs/>
          <w:sz w:val="23"/>
          <w:szCs w:val="23"/>
        </w:rPr>
        <w:t>Zakup sprzętu i aparatury medycznej dla Wojewódzkiego Szpitala Podkarpackiego im. Jana Pawła II w Krośnie</w:t>
      </w:r>
      <w:r w:rsidRPr="00591FF1">
        <w:rPr>
          <w:rFonts w:ascii="Arial" w:hAnsi="Arial" w:cs="Arial"/>
          <w:bCs/>
          <w:sz w:val="23"/>
          <w:szCs w:val="23"/>
        </w:rPr>
        <w:t>”</w:t>
      </w:r>
      <w:bookmarkEnd w:id="1"/>
      <w:r w:rsidR="003D0049" w:rsidRPr="00591FF1">
        <w:rPr>
          <w:rFonts w:ascii="Arial" w:hAnsi="Arial" w:cs="Arial"/>
          <w:bCs/>
          <w:sz w:val="23"/>
          <w:szCs w:val="23"/>
        </w:rPr>
        <w:t xml:space="preserve"> </w:t>
      </w:r>
      <w:r w:rsidRPr="00591FF1">
        <w:rPr>
          <w:rFonts w:ascii="Arial" w:hAnsi="Arial" w:cs="Arial"/>
          <w:sz w:val="22"/>
          <w:szCs w:val="22"/>
        </w:rPr>
        <w:t>wprowadza się następujące zmiany:</w:t>
      </w:r>
    </w:p>
    <w:p w14:paraId="0A6ED9D8" w14:textId="29915F23" w:rsidR="00366EF6" w:rsidRPr="00591FF1" w:rsidRDefault="00591FF1" w:rsidP="00366EF6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3"/>
          <w:szCs w:val="23"/>
        </w:rPr>
      </w:pPr>
      <w:r w:rsidRPr="00591FF1">
        <w:rPr>
          <w:rFonts w:ascii="Arial" w:hAnsi="Arial" w:cs="Arial"/>
          <w:sz w:val="22"/>
          <w:szCs w:val="22"/>
        </w:rPr>
        <w:t xml:space="preserve">W </w:t>
      </w:r>
      <w:r w:rsidR="00366EF6" w:rsidRPr="00591FF1">
        <w:rPr>
          <w:rFonts w:ascii="Arial" w:hAnsi="Arial" w:cs="Arial"/>
          <w:sz w:val="22"/>
          <w:szCs w:val="22"/>
        </w:rPr>
        <w:t>§ 1</w:t>
      </w:r>
      <w:r w:rsidRPr="00591FF1">
        <w:rPr>
          <w:rFonts w:ascii="Arial" w:hAnsi="Arial" w:cs="Arial"/>
          <w:sz w:val="22"/>
          <w:szCs w:val="22"/>
        </w:rPr>
        <w:t xml:space="preserve"> kwotę </w:t>
      </w:r>
      <w:bookmarkStart w:id="2" w:name="_Hlk2157299"/>
      <w:r w:rsidRPr="00591FF1">
        <w:rPr>
          <w:rFonts w:ascii="Arial" w:hAnsi="Arial" w:cs="Arial"/>
          <w:sz w:val="22"/>
          <w:szCs w:val="22"/>
        </w:rPr>
        <w:t xml:space="preserve">1.377.852,00 zł (słownie: jeden milion trzysta siedemdziesiąt siedem tysięcy osiemset pięćdziesiąt dwa złote 00/100) zastępuje się kwotą: </w:t>
      </w:r>
      <w:r w:rsidR="00B468D2" w:rsidRPr="00591FF1">
        <w:rPr>
          <w:rFonts w:ascii="Arial" w:hAnsi="Arial" w:cs="Arial"/>
          <w:sz w:val="23"/>
          <w:szCs w:val="23"/>
        </w:rPr>
        <w:t>2.379.30</w:t>
      </w:r>
      <w:r w:rsidR="00D36698" w:rsidRPr="00591FF1">
        <w:rPr>
          <w:rFonts w:ascii="Arial" w:hAnsi="Arial" w:cs="Arial"/>
          <w:sz w:val="23"/>
          <w:szCs w:val="23"/>
        </w:rPr>
        <w:t>9</w:t>
      </w:r>
      <w:r w:rsidR="00B468D2" w:rsidRPr="00591FF1">
        <w:rPr>
          <w:rFonts w:ascii="Arial" w:hAnsi="Arial" w:cs="Arial"/>
          <w:sz w:val="23"/>
          <w:szCs w:val="23"/>
        </w:rPr>
        <w:t>,</w:t>
      </w:r>
      <w:r w:rsidR="00D36698" w:rsidRPr="00591FF1">
        <w:rPr>
          <w:rFonts w:ascii="Arial" w:hAnsi="Arial" w:cs="Arial"/>
          <w:sz w:val="23"/>
          <w:szCs w:val="23"/>
        </w:rPr>
        <w:t>8</w:t>
      </w:r>
      <w:r w:rsidR="00B468D2" w:rsidRPr="00591FF1">
        <w:rPr>
          <w:rFonts w:ascii="Arial" w:hAnsi="Arial" w:cs="Arial"/>
          <w:sz w:val="23"/>
          <w:szCs w:val="23"/>
        </w:rPr>
        <w:t>0</w:t>
      </w:r>
      <w:r w:rsidR="00366EF6" w:rsidRPr="00591FF1">
        <w:rPr>
          <w:rFonts w:ascii="Arial" w:hAnsi="Arial" w:cs="Arial"/>
          <w:sz w:val="23"/>
          <w:szCs w:val="23"/>
        </w:rPr>
        <w:t xml:space="preserve"> zł (słownie: </w:t>
      </w:r>
      <w:r w:rsidR="00B468D2" w:rsidRPr="00591FF1">
        <w:rPr>
          <w:rFonts w:ascii="Arial" w:hAnsi="Arial" w:cs="Arial"/>
          <w:sz w:val="23"/>
          <w:szCs w:val="23"/>
        </w:rPr>
        <w:t>dwa</w:t>
      </w:r>
      <w:r w:rsidR="00787BD8" w:rsidRPr="00591FF1">
        <w:rPr>
          <w:rFonts w:ascii="Arial" w:hAnsi="Arial" w:cs="Arial"/>
          <w:sz w:val="23"/>
          <w:szCs w:val="23"/>
        </w:rPr>
        <w:t xml:space="preserve"> milion</w:t>
      </w:r>
      <w:r w:rsidR="00B468D2" w:rsidRPr="00591FF1">
        <w:rPr>
          <w:rFonts w:ascii="Arial" w:hAnsi="Arial" w:cs="Arial"/>
          <w:sz w:val="23"/>
          <w:szCs w:val="23"/>
        </w:rPr>
        <w:t>y</w:t>
      </w:r>
      <w:r w:rsidR="00787BD8" w:rsidRPr="00591FF1">
        <w:rPr>
          <w:rFonts w:ascii="Arial" w:hAnsi="Arial" w:cs="Arial"/>
          <w:sz w:val="23"/>
          <w:szCs w:val="23"/>
        </w:rPr>
        <w:t xml:space="preserve"> </w:t>
      </w:r>
      <w:r w:rsidR="00B468D2" w:rsidRPr="00591FF1">
        <w:rPr>
          <w:rFonts w:ascii="Arial" w:hAnsi="Arial" w:cs="Arial"/>
          <w:sz w:val="23"/>
          <w:szCs w:val="23"/>
        </w:rPr>
        <w:t>trz</w:t>
      </w:r>
      <w:r w:rsidR="00787BD8" w:rsidRPr="00591FF1">
        <w:rPr>
          <w:rFonts w:ascii="Arial" w:hAnsi="Arial" w:cs="Arial"/>
          <w:sz w:val="23"/>
          <w:szCs w:val="23"/>
        </w:rPr>
        <w:t xml:space="preserve">ysta siedemdziesiąt </w:t>
      </w:r>
      <w:r w:rsidR="00B468D2" w:rsidRPr="00591FF1">
        <w:rPr>
          <w:rFonts w:ascii="Arial" w:hAnsi="Arial" w:cs="Arial"/>
          <w:sz w:val="23"/>
          <w:szCs w:val="23"/>
        </w:rPr>
        <w:t>dziewięć</w:t>
      </w:r>
      <w:r w:rsidR="00787BD8" w:rsidRPr="00591FF1">
        <w:rPr>
          <w:rFonts w:ascii="Arial" w:hAnsi="Arial" w:cs="Arial"/>
          <w:sz w:val="23"/>
          <w:szCs w:val="23"/>
        </w:rPr>
        <w:t xml:space="preserve"> tysi</w:t>
      </w:r>
      <w:r w:rsidR="00560D26" w:rsidRPr="00591FF1">
        <w:rPr>
          <w:rFonts w:ascii="Arial" w:hAnsi="Arial" w:cs="Arial"/>
          <w:sz w:val="23"/>
          <w:szCs w:val="23"/>
        </w:rPr>
        <w:t>ę</w:t>
      </w:r>
      <w:r w:rsidR="00787BD8" w:rsidRPr="00591FF1">
        <w:rPr>
          <w:rFonts w:ascii="Arial" w:hAnsi="Arial" w:cs="Arial"/>
          <w:sz w:val="23"/>
          <w:szCs w:val="23"/>
        </w:rPr>
        <w:t>c</w:t>
      </w:r>
      <w:r w:rsidR="00560D26" w:rsidRPr="00591FF1">
        <w:rPr>
          <w:rFonts w:ascii="Arial" w:hAnsi="Arial" w:cs="Arial"/>
          <w:sz w:val="23"/>
          <w:szCs w:val="23"/>
        </w:rPr>
        <w:t>y</w:t>
      </w:r>
      <w:r w:rsidR="00787BD8" w:rsidRPr="00591FF1">
        <w:rPr>
          <w:rFonts w:ascii="Arial" w:hAnsi="Arial" w:cs="Arial"/>
          <w:sz w:val="23"/>
          <w:szCs w:val="23"/>
        </w:rPr>
        <w:t xml:space="preserve"> </w:t>
      </w:r>
      <w:r w:rsidR="00B468D2" w:rsidRPr="00591FF1">
        <w:rPr>
          <w:rFonts w:ascii="Arial" w:hAnsi="Arial" w:cs="Arial"/>
          <w:sz w:val="23"/>
          <w:szCs w:val="23"/>
        </w:rPr>
        <w:t>trzysta dzie</w:t>
      </w:r>
      <w:r w:rsidR="00D36698" w:rsidRPr="00591FF1">
        <w:rPr>
          <w:rFonts w:ascii="Arial" w:hAnsi="Arial" w:cs="Arial"/>
          <w:sz w:val="23"/>
          <w:szCs w:val="23"/>
        </w:rPr>
        <w:t>wi</w:t>
      </w:r>
      <w:r w:rsidR="00B468D2" w:rsidRPr="00591FF1">
        <w:rPr>
          <w:rFonts w:ascii="Arial" w:hAnsi="Arial" w:cs="Arial"/>
          <w:sz w:val="23"/>
          <w:szCs w:val="23"/>
        </w:rPr>
        <w:t>ęć</w:t>
      </w:r>
      <w:r w:rsidR="00787BD8" w:rsidRPr="00591FF1">
        <w:rPr>
          <w:rFonts w:ascii="Arial" w:hAnsi="Arial" w:cs="Arial"/>
          <w:sz w:val="23"/>
          <w:szCs w:val="23"/>
        </w:rPr>
        <w:t xml:space="preserve"> </w:t>
      </w:r>
      <w:r w:rsidR="00366EF6" w:rsidRPr="00591FF1">
        <w:rPr>
          <w:rFonts w:ascii="Arial" w:hAnsi="Arial" w:cs="Arial"/>
          <w:sz w:val="23"/>
          <w:szCs w:val="23"/>
        </w:rPr>
        <w:t>złot</w:t>
      </w:r>
      <w:r w:rsidR="00B468D2" w:rsidRPr="00591FF1">
        <w:rPr>
          <w:rFonts w:ascii="Arial" w:hAnsi="Arial" w:cs="Arial"/>
          <w:sz w:val="23"/>
          <w:szCs w:val="23"/>
        </w:rPr>
        <w:t>ych</w:t>
      </w:r>
      <w:r w:rsidR="00793E0A" w:rsidRPr="00591FF1">
        <w:rPr>
          <w:rFonts w:ascii="Arial" w:hAnsi="Arial" w:cs="Arial"/>
          <w:sz w:val="23"/>
          <w:szCs w:val="23"/>
        </w:rPr>
        <w:t xml:space="preserve"> </w:t>
      </w:r>
      <w:r w:rsidR="00D36698" w:rsidRPr="00591FF1">
        <w:rPr>
          <w:rFonts w:ascii="Arial" w:hAnsi="Arial" w:cs="Arial"/>
          <w:sz w:val="23"/>
          <w:szCs w:val="23"/>
        </w:rPr>
        <w:t>8</w:t>
      </w:r>
      <w:r w:rsidR="00B468D2" w:rsidRPr="00591FF1">
        <w:rPr>
          <w:rFonts w:ascii="Arial" w:hAnsi="Arial" w:cs="Arial"/>
          <w:sz w:val="23"/>
          <w:szCs w:val="23"/>
        </w:rPr>
        <w:t>0</w:t>
      </w:r>
      <w:r w:rsidR="00793E0A" w:rsidRPr="00591FF1">
        <w:rPr>
          <w:rFonts w:ascii="Arial" w:hAnsi="Arial" w:cs="Arial"/>
          <w:sz w:val="23"/>
          <w:szCs w:val="23"/>
        </w:rPr>
        <w:t>/100</w:t>
      </w:r>
      <w:r w:rsidR="00366EF6" w:rsidRPr="00591FF1">
        <w:rPr>
          <w:rFonts w:ascii="Arial" w:hAnsi="Arial" w:cs="Arial"/>
          <w:sz w:val="23"/>
          <w:szCs w:val="23"/>
        </w:rPr>
        <w:t>)</w:t>
      </w:r>
      <w:r w:rsidRPr="00591FF1">
        <w:rPr>
          <w:rFonts w:ascii="Arial" w:hAnsi="Arial" w:cs="Arial"/>
          <w:sz w:val="23"/>
          <w:szCs w:val="23"/>
        </w:rPr>
        <w:t>.</w:t>
      </w:r>
    </w:p>
    <w:bookmarkEnd w:id="2"/>
    <w:p w14:paraId="59A7ED89" w14:textId="38ABF08D" w:rsidR="00366EF6" w:rsidRPr="00591FF1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591FF1">
        <w:rPr>
          <w:rFonts w:ascii="Arial" w:hAnsi="Arial" w:cs="Arial"/>
          <w:sz w:val="22"/>
          <w:szCs w:val="22"/>
        </w:rPr>
        <w:t>W umowie stanowiącej załącznik do uchwały wprowadza się zmiany o treści jak w</w:t>
      </w:r>
      <w:r w:rsidR="006201F7">
        <w:rPr>
          <w:rFonts w:ascii="Arial" w:hAnsi="Arial" w:cs="Arial"/>
          <w:sz w:val="22"/>
          <w:szCs w:val="22"/>
        </w:rPr>
        <w:t> </w:t>
      </w:r>
      <w:r w:rsidRPr="00591FF1">
        <w:rPr>
          <w:rFonts w:ascii="Arial" w:hAnsi="Arial" w:cs="Arial"/>
          <w:sz w:val="22"/>
          <w:szCs w:val="22"/>
        </w:rPr>
        <w:t xml:space="preserve">załączniku do niniejszej uchwały. </w:t>
      </w:r>
    </w:p>
    <w:p w14:paraId="1A509835" w14:textId="4163ACF9" w:rsidR="00366EF6" w:rsidRPr="00591FF1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91FF1">
        <w:rPr>
          <w:rFonts w:ascii="Arial" w:hAnsi="Arial" w:cs="Arial"/>
          <w:sz w:val="22"/>
          <w:szCs w:val="22"/>
        </w:rPr>
        <w:t>§</w:t>
      </w:r>
      <w:r w:rsidR="001D6BD3">
        <w:rPr>
          <w:rFonts w:ascii="Arial" w:hAnsi="Arial" w:cs="Arial"/>
          <w:sz w:val="22"/>
          <w:szCs w:val="22"/>
        </w:rPr>
        <w:t xml:space="preserve"> </w:t>
      </w:r>
      <w:r w:rsidRPr="00591FF1">
        <w:rPr>
          <w:rFonts w:ascii="Arial" w:hAnsi="Arial" w:cs="Arial"/>
          <w:sz w:val="22"/>
          <w:szCs w:val="22"/>
        </w:rPr>
        <w:t>2</w:t>
      </w:r>
    </w:p>
    <w:p w14:paraId="20EBF143" w14:textId="34546822" w:rsidR="00366EF6" w:rsidRPr="00591FF1" w:rsidRDefault="00366EF6" w:rsidP="00366EF6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91FF1">
        <w:rPr>
          <w:rFonts w:ascii="Arial" w:hAnsi="Arial" w:cs="Arial"/>
          <w:sz w:val="22"/>
          <w:szCs w:val="22"/>
        </w:rPr>
        <w:t>Wykonanie uchwały powierza się dyrektorowi Departamentu Ochrony Zdrowia i Polityki</w:t>
      </w:r>
      <w:r w:rsidR="00AC0C2C">
        <w:rPr>
          <w:rFonts w:ascii="Arial" w:hAnsi="Arial" w:cs="Arial"/>
          <w:sz w:val="22"/>
          <w:szCs w:val="22"/>
        </w:rPr>
        <w:t xml:space="preserve"> </w:t>
      </w:r>
      <w:r w:rsidRPr="00591FF1">
        <w:rPr>
          <w:rFonts w:ascii="Arial" w:hAnsi="Arial" w:cs="Arial"/>
          <w:sz w:val="22"/>
          <w:szCs w:val="22"/>
        </w:rPr>
        <w:t xml:space="preserve">Społecznej. </w:t>
      </w:r>
    </w:p>
    <w:p w14:paraId="1693602C" w14:textId="77777777" w:rsidR="00366EF6" w:rsidRPr="00560D26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§ 3</w:t>
      </w:r>
    </w:p>
    <w:p w14:paraId="2EDD40BE" w14:textId="5BDD6B51" w:rsidR="00366EF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 xml:space="preserve"> Uchwała wchodzi w życie z dniem podjęcia. </w:t>
      </w:r>
    </w:p>
    <w:p w14:paraId="73EA539F" w14:textId="77777777" w:rsidR="007B6E32" w:rsidRDefault="007B6E32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5259140B" w14:textId="77777777" w:rsidR="007B6E32" w:rsidRPr="00C4458E" w:rsidRDefault="007B6E32" w:rsidP="007B6E32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E62C33C" w14:textId="77777777" w:rsidR="007B6E32" w:rsidRPr="00C4458E" w:rsidRDefault="007B6E32" w:rsidP="007B6E32">
      <w:pPr>
        <w:rPr>
          <w:rFonts w:ascii="Arial" w:eastAsiaTheme="minorEastAsia" w:hAnsi="Arial" w:cs="Arial"/>
          <w:sz w:val="22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5C3DFD76" w14:textId="77777777" w:rsidR="007B6E32" w:rsidRPr="00591FF1" w:rsidRDefault="007B6E32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51CC442" w14:textId="586ADBBE" w:rsidR="00591FF1" w:rsidRPr="00591FF1" w:rsidRDefault="00591FF1">
      <w:pPr>
        <w:spacing w:after="160" w:line="259" w:lineRule="auto"/>
        <w:rPr>
          <w:rFonts w:ascii="Arial" w:hAnsi="Arial" w:cs="Arial"/>
          <w:sz w:val="16"/>
          <w:szCs w:val="16"/>
        </w:rPr>
      </w:pPr>
      <w:r w:rsidRPr="00591FF1">
        <w:rPr>
          <w:rFonts w:ascii="Arial" w:hAnsi="Arial" w:cs="Arial"/>
          <w:sz w:val="16"/>
          <w:szCs w:val="16"/>
        </w:rPr>
        <w:br w:type="page"/>
      </w:r>
    </w:p>
    <w:p w14:paraId="06BAB5F2" w14:textId="35C866F0" w:rsidR="00F82ED8" w:rsidRPr="00F82ED8" w:rsidRDefault="00F82ED8" w:rsidP="00F82ED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4" w:name="_Hlk97711470"/>
      <w:r w:rsidRPr="00F82ED8">
        <w:rPr>
          <w:rFonts w:ascii="Arial" w:hAnsi="Arial" w:cs="Arial"/>
          <w:bCs/>
          <w:sz w:val="24"/>
          <w:szCs w:val="24"/>
        </w:rPr>
        <w:lastRenderedPageBreak/>
        <w:t>Załącznik do Uchwały Nr 498/</w:t>
      </w:r>
      <w:r>
        <w:rPr>
          <w:rFonts w:ascii="Arial" w:hAnsi="Arial" w:cs="Arial"/>
          <w:bCs/>
          <w:sz w:val="24"/>
          <w:szCs w:val="24"/>
        </w:rPr>
        <w:t>10400</w:t>
      </w:r>
      <w:r w:rsidRPr="00F82ED8">
        <w:rPr>
          <w:rFonts w:ascii="Arial" w:hAnsi="Arial" w:cs="Arial"/>
          <w:bCs/>
          <w:sz w:val="24"/>
          <w:szCs w:val="24"/>
        </w:rPr>
        <w:t>/23</w:t>
      </w:r>
    </w:p>
    <w:p w14:paraId="43E2BDA3" w14:textId="77777777" w:rsidR="00F82ED8" w:rsidRPr="00F82ED8" w:rsidRDefault="00F82ED8" w:rsidP="00F82ED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82ED8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6C91DCF2" w14:textId="77777777" w:rsidR="00F82ED8" w:rsidRPr="00F82ED8" w:rsidRDefault="00F82ED8" w:rsidP="00F82ED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82ED8">
        <w:rPr>
          <w:rFonts w:ascii="Arial" w:hAnsi="Arial" w:cs="Arial"/>
          <w:bCs/>
          <w:sz w:val="24"/>
          <w:szCs w:val="24"/>
        </w:rPr>
        <w:t>w Rzeszowie</w:t>
      </w:r>
    </w:p>
    <w:p w14:paraId="32D61BBD" w14:textId="77777777" w:rsidR="00F82ED8" w:rsidRPr="00F82ED8" w:rsidRDefault="00F82ED8" w:rsidP="00F82ED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82ED8">
        <w:rPr>
          <w:rFonts w:ascii="Arial" w:hAnsi="Arial" w:cs="Arial"/>
          <w:bCs/>
          <w:sz w:val="24"/>
          <w:szCs w:val="24"/>
        </w:rPr>
        <w:t xml:space="preserve">z dnia 20 czerwca </w:t>
      </w:r>
      <w:r w:rsidRPr="00F82ED8">
        <w:rPr>
          <w:rFonts w:ascii="Arial" w:hAnsi="Arial"/>
          <w:sz w:val="24"/>
          <w:szCs w:val="24"/>
        </w:rPr>
        <w:t xml:space="preserve"> 2023 </w:t>
      </w:r>
      <w:r w:rsidRPr="00F82ED8">
        <w:rPr>
          <w:rFonts w:ascii="Arial" w:hAnsi="Arial" w:cs="Arial"/>
          <w:bCs/>
          <w:sz w:val="24"/>
          <w:szCs w:val="24"/>
        </w:rPr>
        <w:t>r.</w:t>
      </w:r>
    </w:p>
    <w:bookmarkEnd w:id="4"/>
    <w:p w14:paraId="5AF2E3D2" w14:textId="77777777" w:rsidR="00F82ED8" w:rsidRPr="00F82ED8" w:rsidRDefault="00F82ED8" w:rsidP="00F82ED8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51C75AFE" w14:textId="77777777" w:rsidR="00366EF6" w:rsidRPr="00560D26" w:rsidRDefault="00366EF6" w:rsidP="00366EF6">
      <w:pPr>
        <w:jc w:val="center"/>
        <w:rPr>
          <w:rFonts w:ascii="Arial" w:hAnsi="Arial" w:cs="Arial"/>
          <w:sz w:val="22"/>
          <w:szCs w:val="22"/>
        </w:rPr>
      </w:pPr>
    </w:p>
    <w:p w14:paraId="67FA9F2F" w14:textId="509B4553" w:rsidR="00366EF6" w:rsidRPr="00560D26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>ANEKS Nr 1</w:t>
      </w:r>
    </w:p>
    <w:p w14:paraId="14B9B0E8" w14:textId="10B7A65D" w:rsidR="00366EF6" w:rsidRPr="00560D26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zawarty dnia ………………….............................  202</w:t>
      </w:r>
      <w:r w:rsidR="00560D26" w:rsidRPr="00560D26">
        <w:rPr>
          <w:rFonts w:ascii="Arial" w:hAnsi="Arial" w:cs="Arial"/>
          <w:sz w:val="22"/>
          <w:szCs w:val="22"/>
        </w:rPr>
        <w:t>3</w:t>
      </w:r>
      <w:r w:rsidR="00E94656" w:rsidRPr="00560D26">
        <w:rPr>
          <w:rFonts w:ascii="Arial" w:hAnsi="Arial" w:cs="Arial"/>
          <w:sz w:val="22"/>
          <w:szCs w:val="22"/>
        </w:rPr>
        <w:t xml:space="preserve"> </w:t>
      </w:r>
      <w:r w:rsidRPr="00560D26">
        <w:rPr>
          <w:rFonts w:ascii="Arial" w:hAnsi="Arial" w:cs="Arial"/>
          <w:sz w:val="22"/>
          <w:szCs w:val="22"/>
        </w:rPr>
        <w:t xml:space="preserve">r. w Rzeszowie </w:t>
      </w:r>
    </w:p>
    <w:p w14:paraId="32C47E29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728C87B" w14:textId="5B73603E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do umowy nr  OZ-I.</w:t>
      </w:r>
      <w:r w:rsidR="00787BD8" w:rsidRPr="00560D26">
        <w:rPr>
          <w:rFonts w:ascii="Arial" w:hAnsi="Arial" w:cs="Arial"/>
          <w:sz w:val="22"/>
          <w:szCs w:val="22"/>
        </w:rPr>
        <w:t>6/2</w:t>
      </w:r>
      <w:r w:rsidR="00560D26" w:rsidRPr="00560D26">
        <w:rPr>
          <w:rFonts w:ascii="Arial" w:hAnsi="Arial" w:cs="Arial"/>
          <w:sz w:val="22"/>
          <w:szCs w:val="22"/>
        </w:rPr>
        <w:t>3</w:t>
      </w:r>
      <w:r w:rsidRPr="00560D26">
        <w:rPr>
          <w:rFonts w:ascii="Arial" w:hAnsi="Arial" w:cs="Arial"/>
          <w:sz w:val="22"/>
          <w:szCs w:val="22"/>
        </w:rPr>
        <w:t xml:space="preserve"> z dnia </w:t>
      </w:r>
      <w:r w:rsidR="00560D26" w:rsidRPr="00560D26">
        <w:rPr>
          <w:rFonts w:ascii="Arial" w:hAnsi="Arial" w:cs="Arial"/>
          <w:sz w:val="22"/>
          <w:szCs w:val="22"/>
        </w:rPr>
        <w:t>10</w:t>
      </w:r>
      <w:r w:rsidR="00787BD8" w:rsidRPr="00560D26">
        <w:rPr>
          <w:rFonts w:ascii="Arial" w:hAnsi="Arial" w:cs="Arial"/>
          <w:sz w:val="22"/>
          <w:szCs w:val="22"/>
        </w:rPr>
        <w:t xml:space="preserve"> </w:t>
      </w:r>
      <w:r w:rsidR="00560D26" w:rsidRPr="00560D26">
        <w:rPr>
          <w:rFonts w:ascii="Arial" w:hAnsi="Arial" w:cs="Arial"/>
          <w:sz w:val="22"/>
          <w:szCs w:val="22"/>
        </w:rPr>
        <w:t>luty</w:t>
      </w:r>
      <w:r w:rsidRPr="00560D26">
        <w:rPr>
          <w:rFonts w:ascii="Arial" w:hAnsi="Arial" w:cs="Arial"/>
          <w:sz w:val="22"/>
          <w:szCs w:val="22"/>
        </w:rPr>
        <w:t xml:space="preserve"> 202</w:t>
      </w:r>
      <w:r w:rsidR="00560D26" w:rsidRPr="00560D26">
        <w:rPr>
          <w:rFonts w:ascii="Arial" w:hAnsi="Arial" w:cs="Arial"/>
          <w:sz w:val="22"/>
          <w:szCs w:val="22"/>
        </w:rPr>
        <w:t>3</w:t>
      </w:r>
      <w:r w:rsidRPr="00560D26">
        <w:rPr>
          <w:rFonts w:ascii="Arial" w:hAnsi="Arial" w:cs="Arial"/>
          <w:sz w:val="22"/>
          <w:szCs w:val="22"/>
        </w:rPr>
        <w:t xml:space="preserve"> r.</w:t>
      </w:r>
    </w:p>
    <w:p w14:paraId="329FEB81" w14:textId="77777777" w:rsidR="00366EF6" w:rsidRPr="00560D26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Strony umowy:</w:t>
      </w:r>
      <w:r w:rsidRPr="00560D26">
        <w:rPr>
          <w:rFonts w:ascii="Arial" w:hAnsi="Arial" w:cs="Arial"/>
          <w:b/>
          <w:sz w:val="22"/>
          <w:szCs w:val="22"/>
        </w:rPr>
        <w:t xml:space="preserve"> </w:t>
      </w:r>
    </w:p>
    <w:p w14:paraId="3C1A7F04" w14:textId="45F5DE8C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>Województwo Podkarpackie</w:t>
      </w:r>
      <w:r w:rsidRPr="00560D26">
        <w:rPr>
          <w:rFonts w:ascii="Arial" w:hAnsi="Arial" w:cs="Arial"/>
          <w:sz w:val="22"/>
          <w:szCs w:val="22"/>
        </w:rPr>
        <w:t xml:space="preserve"> reprezentowane przez:</w:t>
      </w:r>
    </w:p>
    <w:p w14:paraId="046780C6" w14:textId="0A5AB8B5" w:rsidR="00482547" w:rsidRPr="00560D26" w:rsidRDefault="00482547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b/>
          <w:bCs/>
          <w:sz w:val="22"/>
          <w:szCs w:val="22"/>
        </w:rPr>
        <w:t>Władysława Ortyla</w:t>
      </w:r>
      <w:r w:rsidRPr="00560D26">
        <w:rPr>
          <w:rFonts w:ascii="Arial" w:hAnsi="Arial" w:cs="Arial"/>
          <w:sz w:val="22"/>
          <w:szCs w:val="22"/>
        </w:rPr>
        <w:t xml:space="preserve"> – Marszałka Województwa Podkarpackiego,</w:t>
      </w:r>
    </w:p>
    <w:p w14:paraId="5F879D69" w14:textId="7D358062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 xml:space="preserve">Pana Piotra Pilcha </w:t>
      </w:r>
      <w:r w:rsidRPr="00560D26">
        <w:rPr>
          <w:rFonts w:ascii="Arial" w:hAnsi="Arial" w:cs="Arial"/>
          <w:sz w:val="22"/>
          <w:szCs w:val="22"/>
        </w:rPr>
        <w:t xml:space="preserve">– Wicemarszałka Województwa Podkarpackiego, </w:t>
      </w:r>
    </w:p>
    <w:p w14:paraId="7655385F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 xml:space="preserve">zwane dalej </w:t>
      </w:r>
      <w:r w:rsidRPr="00560D26">
        <w:rPr>
          <w:rFonts w:ascii="Arial" w:hAnsi="Arial" w:cs="Arial"/>
          <w:b/>
          <w:sz w:val="22"/>
          <w:szCs w:val="22"/>
        </w:rPr>
        <w:t>Dotującym</w:t>
      </w:r>
      <w:r w:rsidRPr="00560D26">
        <w:rPr>
          <w:rFonts w:ascii="Arial" w:hAnsi="Arial" w:cs="Arial"/>
          <w:sz w:val="22"/>
          <w:szCs w:val="22"/>
        </w:rPr>
        <w:t>,</w:t>
      </w:r>
    </w:p>
    <w:p w14:paraId="3E608654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>i Wojewódzki Szpital Podkarpacki im. Jana Pawła II w Krośnie,</w:t>
      </w:r>
    </w:p>
    <w:p w14:paraId="180E1B10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reprezentowany przez:</w:t>
      </w:r>
    </w:p>
    <w:p w14:paraId="7030E06B" w14:textId="373812C9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 xml:space="preserve">Pana </w:t>
      </w:r>
      <w:r w:rsidR="00560D26" w:rsidRPr="00560D26">
        <w:rPr>
          <w:rFonts w:ascii="Arial" w:hAnsi="Arial" w:cs="Arial"/>
          <w:b/>
          <w:sz w:val="22"/>
          <w:szCs w:val="22"/>
        </w:rPr>
        <w:t>Leszka Kwaśniewskiego</w:t>
      </w:r>
      <w:r w:rsidRPr="00560D26">
        <w:rPr>
          <w:rFonts w:ascii="Arial" w:hAnsi="Arial" w:cs="Arial"/>
          <w:b/>
          <w:sz w:val="22"/>
          <w:szCs w:val="22"/>
        </w:rPr>
        <w:t xml:space="preserve"> </w:t>
      </w:r>
      <w:r w:rsidRPr="00560D26">
        <w:rPr>
          <w:rFonts w:ascii="Arial" w:hAnsi="Arial" w:cs="Arial"/>
          <w:sz w:val="22"/>
          <w:szCs w:val="22"/>
        </w:rPr>
        <w:t>– Dyrektora Szpitala</w:t>
      </w:r>
    </w:p>
    <w:p w14:paraId="1E1E5E23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 xml:space="preserve">zwany dalej </w:t>
      </w:r>
      <w:r w:rsidRPr="00560D26">
        <w:rPr>
          <w:rFonts w:ascii="Arial" w:hAnsi="Arial" w:cs="Arial"/>
          <w:b/>
          <w:sz w:val="22"/>
          <w:szCs w:val="22"/>
        </w:rPr>
        <w:t xml:space="preserve">Dotowanym </w:t>
      </w:r>
    </w:p>
    <w:p w14:paraId="0E0E2289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zgodnie postanawiają, co następuje:</w:t>
      </w:r>
    </w:p>
    <w:p w14:paraId="4F4F8FA0" w14:textId="77777777" w:rsidR="00366EF6" w:rsidRPr="00346C1E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A45CD42" w14:textId="77777777" w:rsidR="00366EF6" w:rsidRPr="00346C1E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346C1E">
        <w:rPr>
          <w:rFonts w:ascii="Arial" w:hAnsi="Arial" w:cs="Arial"/>
          <w:sz w:val="22"/>
          <w:szCs w:val="22"/>
        </w:rPr>
        <w:t>§ 1</w:t>
      </w:r>
    </w:p>
    <w:p w14:paraId="22E0388B" w14:textId="45FA7948" w:rsidR="00366EF6" w:rsidRPr="00346C1E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46C1E">
        <w:rPr>
          <w:rFonts w:ascii="Arial" w:hAnsi="Arial" w:cs="Arial"/>
          <w:sz w:val="22"/>
          <w:szCs w:val="22"/>
        </w:rPr>
        <w:t xml:space="preserve">W umowie nr OZ-I. </w:t>
      </w:r>
      <w:r w:rsidR="00482547" w:rsidRPr="00346C1E">
        <w:rPr>
          <w:rFonts w:ascii="Arial" w:hAnsi="Arial" w:cs="Arial"/>
          <w:sz w:val="22"/>
          <w:szCs w:val="22"/>
        </w:rPr>
        <w:t>6/2</w:t>
      </w:r>
      <w:r w:rsidR="00560D26" w:rsidRPr="00346C1E">
        <w:rPr>
          <w:rFonts w:ascii="Arial" w:hAnsi="Arial" w:cs="Arial"/>
          <w:sz w:val="22"/>
          <w:szCs w:val="22"/>
        </w:rPr>
        <w:t>3</w:t>
      </w:r>
      <w:r w:rsidR="00482547" w:rsidRPr="00346C1E">
        <w:rPr>
          <w:rFonts w:ascii="Arial" w:hAnsi="Arial" w:cs="Arial"/>
          <w:sz w:val="22"/>
          <w:szCs w:val="22"/>
        </w:rPr>
        <w:t xml:space="preserve"> </w:t>
      </w:r>
      <w:r w:rsidRPr="00346C1E">
        <w:rPr>
          <w:rFonts w:ascii="Arial" w:hAnsi="Arial" w:cs="Arial"/>
          <w:sz w:val="22"/>
          <w:szCs w:val="22"/>
        </w:rPr>
        <w:t xml:space="preserve">zawartej dnia </w:t>
      </w:r>
      <w:r w:rsidR="00560D26" w:rsidRPr="00346C1E">
        <w:rPr>
          <w:rFonts w:ascii="Arial" w:hAnsi="Arial" w:cs="Arial"/>
          <w:sz w:val="22"/>
          <w:szCs w:val="22"/>
        </w:rPr>
        <w:t>10</w:t>
      </w:r>
      <w:r w:rsidR="00482547" w:rsidRPr="00346C1E">
        <w:rPr>
          <w:rFonts w:ascii="Arial" w:hAnsi="Arial" w:cs="Arial"/>
          <w:sz w:val="22"/>
          <w:szCs w:val="22"/>
        </w:rPr>
        <w:t xml:space="preserve"> </w:t>
      </w:r>
      <w:r w:rsidR="00560D26" w:rsidRPr="00346C1E">
        <w:rPr>
          <w:rFonts w:ascii="Arial" w:hAnsi="Arial" w:cs="Arial"/>
          <w:sz w:val="22"/>
          <w:szCs w:val="22"/>
        </w:rPr>
        <w:t>luty</w:t>
      </w:r>
      <w:r w:rsidR="00482547" w:rsidRPr="00346C1E">
        <w:rPr>
          <w:rFonts w:ascii="Arial" w:hAnsi="Arial" w:cs="Arial"/>
          <w:sz w:val="22"/>
          <w:szCs w:val="22"/>
        </w:rPr>
        <w:t xml:space="preserve"> </w:t>
      </w:r>
      <w:r w:rsidRPr="00346C1E">
        <w:rPr>
          <w:rFonts w:ascii="Arial" w:hAnsi="Arial" w:cs="Arial"/>
          <w:sz w:val="22"/>
          <w:szCs w:val="22"/>
        </w:rPr>
        <w:t>202</w:t>
      </w:r>
      <w:r w:rsidR="00560D26" w:rsidRPr="00346C1E">
        <w:rPr>
          <w:rFonts w:ascii="Arial" w:hAnsi="Arial" w:cs="Arial"/>
          <w:sz w:val="22"/>
          <w:szCs w:val="22"/>
        </w:rPr>
        <w:t>3</w:t>
      </w:r>
      <w:r w:rsidRPr="00346C1E">
        <w:rPr>
          <w:rFonts w:ascii="Arial" w:hAnsi="Arial" w:cs="Arial"/>
          <w:sz w:val="22"/>
          <w:szCs w:val="22"/>
        </w:rPr>
        <w:t xml:space="preserve"> r. wprowadza się następujące zmiany: </w:t>
      </w:r>
    </w:p>
    <w:p w14:paraId="0EE5DEA0" w14:textId="5DB54F05" w:rsidR="00366EF6" w:rsidRPr="00346C1E" w:rsidRDefault="00366EF6" w:rsidP="00366EF6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46C1E">
        <w:rPr>
          <w:rFonts w:ascii="Arial" w:hAnsi="Arial" w:cs="Arial"/>
          <w:sz w:val="22"/>
          <w:szCs w:val="22"/>
        </w:rPr>
        <w:t>§ 1 ust. 1 otrzymuje brzmienie:</w:t>
      </w:r>
    </w:p>
    <w:p w14:paraId="239A6775" w14:textId="559FA200" w:rsidR="00366EF6" w:rsidRPr="00346C1E" w:rsidRDefault="00366EF6" w:rsidP="00366EF6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346C1E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Pr="00346C1E">
        <w:rPr>
          <w:rFonts w:ascii="Arial" w:hAnsi="Arial" w:cs="Arial"/>
          <w:sz w:val="23"/>
          <w:szCs w:val="23"/>
        </w:rPr>
        <w:t xml:space="preserve"> </w:t>
      </w:r>
      <w:r w:rsidR="00560D26" w:rsidRPr="00346C1E">
        <w:rPr>
          <w:rFonts w:ascii="Arial" w:hAnsi="Arial" w:cs="Arial"/>
          <w:sz w:val="23"/>
          <w:szCs w:val="23"/>
        </w:rPr>
        <w:t>2.379.309,80</w:t>
      </w:r>
      <w:r w:rsidR="00482547" w:rsidRPr="00346C1E">
        <w:rPr>
          <w:rFonts w:ascii="Arial" w:hAnsi="Arial" w:cs="Arial"/>
          <w:sz w:val="23"/>
          <w:szCs w:val="23"/>
        </w:rPr>
        <w:t xml:space="preserve"> zł (słownie: </w:t>
      </w:r>
      <w:r w:rsidR="00560D26" w:rsidRPr="00346C1E">
        <w:rPr>
          <w:rFonts w:ascii="Arial" w:hAnsi="Arial" w:cs="Arial"/>
          <w:sz w:val="23"/>
          <w:szCs w:val="23"/>
        </w:rPr>
        <w:t>dwa</w:t>
      </w:r>
      <w:r w:rsidR="00482547" w:rsidRPr="00346C1E">
        <w:rPr>
          <w:rFonts w:ascii="Arial" w:hAnsi="Arial" w:cs="Arial"/>
          <w:sz w:val="23"/>
          <w:szCs w:val="23"/>
        </w:rPr>
        <w:t xml:space="preserve"> milion</w:t>
      </w:r>
      <w:r w:rsidR="00560D26" w:rsidRPr="00346C1E">
        <w:rPr>
          <w:rFonts w:ascii="Arial" w:hAnsi="Arial" w:cs="Arial"/>
          <w:sz w:val="23"/>
          <w:szCs w:val="23"/>
        </w:rPr>
        <w:t>y</w:t>
      </w:r>
      <w:r w:rsidR="00482547" w:rsidRPr="00346C1E">
        <w:rPr>
          <w:rFonts w:ascii="Arial" w:hAnsi="Arial" w:cs="Arial"/>
          <w:sz w:val="23"/>
          <w:szCs w:val="23"/>
        </w:rPr>
        <w:t xml:space="preserve"> </w:t>
      </w:r>
      <w:r w:rsidR="00560D26" w:rsidRPr="00346C1E">
        <w:rPr>
          <w:rFonts w:ascii="Arial" w:hAnsi="Arial" w:cs="Arial"/>
          <w:sz w:val="23"/>
          <w:szCs w:val="23"/>
        </w:rPr>
        <w:t>trzy</w:t>
      </w:r>
      <w:r w:rsidR="00482547" w:rsidRPr="00346C1E">
        <w:rPr>
          <w:rFonts w:ascii="Arial" w:hAnsi="Arial" w:cs="Arial"/>
          <w:sz w:val="23"/>
          <w:szCs w:val="23"/>
        </w:rPr>
        <w:t xml:space="preserve">sta siedemdziesiąt </w:t>
      </w:r>
      <w:r w:rsidR="00560D26" w:rsidRPr="00346C1E">
        <w:rPr>
          <w:rFonts w:ascii="Arial" w:hAnsi="Arial" w:cs="Arial"/>
          <w:sz w:val="23"/>
          <w:szCs w:val="23"/>
        </w:rPr>
        <w:t>dziewięć</w:t>
      </w:r>
      <w:r w:rsidR="00482547" w:rsidRPr="00346C1E">
        <w:rPr>
          <w:rFonts w:ascii="Arial" w:hAnsi="Arial" w:cs="Arial"/>
          <w:sz w:val="23"/>
          <w:szCs w:val="23"/>
        </w:rPr>
        <w:t xml:space="preserve"> tysi</w:t>
      </w:r>
      <w:r w:rsidR="00560D26" w:rsidRPr="00346C1E">
        <w:rPr>
          <w:rFonts w:ascii="Arial" w:hAnsi="Arial" w:cs="Arial"/>
          <w:sz w:val="23"/>
          <w:szCs w:val="23"/>
        </w:rPr>
        <w:t>ę</w:t>
      </w:r>
      <w:r w:rsidR="00482547" w:rsidRPr="00346C1E">
        <w:rPr>
          <w:rFonts w:ascii="Arial" w:hAnsi="Arial" w:cs="Arial"/>
          <w:sz w:val="23"/>
          <w:szCs w:val="23"/>
        </w:rPr>
        <w:t>c</w:t>
      </w:r>
      <w:r w:rsidR="00560D26" w:rsidRPr="00346C1E">
        <w:rPr>
          <w:rFonts w:ascii="Arial" w:hAnsi="Arial" w:cs="Arial"/>
          <w:sz w:val="23"/>
          <w:szCs w:val="23"/>
        </w:rPr>
        <w:t>y</w:t>
      </w:r>
      <w:r w:rsidR="00482547" w:rsidRPr="00346C1E">
        <w:rPr>
          <w:rFonts w:ascii="Arial" w:hAnsi="Arial" w:cs="Arial"/>
          <w:sz w:val="23"/>
          <w:szCs w:val="23"/>
        </w:rPr>
        <w:t xml:space="preserve"> </w:t>
      </w:r>
      <w:r w:rsidR="00560D26" w:rsidRPr="00346C1E">
        <w:rPr>
          <w:rFonts w:ascii="Arial" w:hAnsi="Arial" w:cs="Arial"/>
          <w:sz w:val="23"/>
          <w:szCs w:val="23"/>
        </w:rPr>
        <w:t>trzysta dziewięć</w:t>
      </w:r>
      <w:r w:rsidR="00482547" w:rsidRPr="00346C1E">
        <w:rPr>
          <w:rFonts w:ascii="Arial" w:hAnsi="Arial" w:cs="Arial"/>
          <w:sz w:val="23"/>
          <w:szCs w:val="23"/>
        </w:rPr>
        <w:t xml:space="preserve"> złot</w:t>
      </w:r>
      <w:r w:rsidR="00560D26" w:rsidRPr="00346C1E">
        <w:rPr>
          <w:rFonts w:ascii="Arial" w:hAnsi="Arial" w:cs="Arial"/>
          <w:sz w:val="23"/>
          <w:szCs w:val="23"/>
        </w:rPr>
        <w:t>y 80</w:t>
      </w:r>
      <w:r w:rsidR="00793E0A" w:rsidRPr="00346C1E">
        <w:rPr>
          <w:rFonts w:ascii="Arial" w:hAnsi="Arial" w:cs="Arial"/>
          <w:sz w:val="23"/>
          <w:szCs w:val="23"/>
        </w:rPr>
        <w:t>/100</w:t>
      </w:r>
      <w:r w:rsidR="00482547" w:rsidRPr="00346C1E">
        <w:rPr>
          <w:rFonts w:ascii="Arial" w:hAnsi="Arial" w:cs="Arial"/>
          <w:sz w:val="23"/>
          <w:szCs w:val="23"/>
        </w:rPr>
        <w:t>)</w:t>
      </w:r>
      <w:r w:rsidR="00482547" w:rsidRPr="00346C1E">
        <w:rPr>
          <w:rFonts w:ascii="Arial" w:hAnsi="Arial" w:cs="Arial"/>
          <w:sz w:val="22"/>
          <w:szCs w:val="22"/>
        </w:rPr>
        <w:t xml:space="preserve"> </w:t>
      </w:r>
      <w:r w:rsidRPr="00346C1E">
        <w:rPr>
          <w:rFonts w:ascii="Arial" w:hAnsi="Arial" w:cs="Arial"/>
          <w:sz w:val="22"/>
          <w:szCs w:val="22"/>
        </w:rPr>
        <w:t>z</w:t>
      </w:r>
      <w:r w:rsidR="006201F7">
        <w:rPr>
          <w:rFonts w:ascii="Arial" w:hAnsi="Arial" w:cs="Arial"/>
          <w:sz w:val="22"/>
          <w:szCs w:val="22"/>
        </w:rPr>
        <w:t> </w:t>
      </w:r>
      <w:r w:rsidRPr="00346C1E">
        <w:rPr>
          <w:rFonts w:ascii="Arial" w:hAnsi="Arial" w:cs="Arial"/>
          <w:sz w:val="22"/>
          <w:szCs w:val="22"/>
        </w:rPr>
        <w:t>przeznaczeniem na zadanie pn. „</w:t>
      </w:r>
      <w:r w:rsidR="00346C1E" w:rsidRPr="00346C1E">
        <w:rPr>
          <w:rFonts w:ascii="Arial" w:hAnsi="Arial" w:cs="Arial"/>
          <w:bCs/>
          <w:sz w:val="23"/>
          <w:szCs w:val="23"/>
        </w:rPr>
        <w:t>Zakup sprzętu i aparatury medycznej dla Wojewódzkiego Szpitala Podkarpackiego im. Jana Pawła II w Krośnie</w:t>
      </w:r>
      <w:r w:rsidRPr="00346C1E">
        <w:rPr>
          <w:rFonts w:ascii="Arial" w:hAnsi="Arial" w:cs="Arial"/>
          <w:bCs/>
          <w:sz w:val="23"/>
          <w:szCs w:val="23"/>
        </w:rPr>
        <w:t>”.</w:t>
      </w:r>
    </w:p>
    <w:p w14:paraId="4CDD9895" w14:textId="6E1A9D96" w:rsidR="00346C1E" w:rsidRPr="00346C1E" w:rsidRDefault="00346C1E" w:rsidP="00346C1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46C1E">
        <w:rPr>
          <w:rFonts w:ascii="Arial" w:hAnsi="Arial" w:cs="Arial"/>
          <w:sz w:val="22"/>
          <w:szCs w:val="22"/>
        </w:rPr>
        <w:t>§ 1 ust. 3 otrzymuje brzmienie:</w:t>
      </w:r>
    </w:p>
    <w:p w14:paraId="4930BEF5" w14:textId="583E23B2" w:rsidR="00346C1E" w:rsidRPr="00346C1E" w:rsidRDefault="00346C1E" w:rsidP="00346C1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46C1E">
        <w:rPr>
          <w:rFonts w:ascii="Arial" w:hAnsi="Arial" w:cs="Arial"/>
          <w:sz w:val="22"/>
          <w:szCs w:val="22"/>
        </w:rPr>
        <w:t>„3. Zakres rzeczowy zadania obejmuje zakup, montaż i instalację:</w:t>
      </w:r>
    </w:p>
    <w:p w14:paraId="078307D8" w14:textId="77777777" w:rsidR="00346C1E" w:rsidRPr="003D0C78" w:rsidRDefault="00346C1E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3D0C78">
        <w:rPr>
          <w:rFonts w:ascii="Arial" w:hAnsi="Arial" w:cs="Arial"/>
          <w:sz w:val="22"/>
          <w:szCs w:val="22"/>
        </w:rPr>
        <w:t xml:space="preserve">aparatu do znieczulenia – 2 </w:t>
      </w:r>
      <w:proofErr w:type="spellStart"/>
      <w:r w:rsidRPr="003D0C78">
        <w:rPr>
          <w:rFonts w:ascii="Arial" w:hAnsi="Arial" w:cs="Arial"/>
          <w:sz w:val="22"/>
          <w:szCs w:val="22"/>
        </w:rPr>
        <w:t>szt</w:t>
      </w:r>
      <w:proofErr w:type="spellEnd"/>
      <w:r w:rsidRPr="003D0C78">
        <w:rPr>
          <w:rFonts w:ascii="Arial" w:hAnsi="Arial" w:cs="Arial"/>
          <w:sz w:val="22"/>
          <w:szCs w:val="22"/>
        </w:rPr>
        <w:t>,</w:t>
      </w:r>
    </w:p>
    <w:p w14:paraId="48D0A0EB" w14:textId="77777777" w:rsidR="00346C1E" w:rsidRPr="003D0C78" w:rsidRDefault="00346C1E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3D0C78">
        <w:rPr>
          <w:rFonts w:ascii="Arial" w:hAnsi="Arial" w:cs="Arial"/>
          <w:sz w:val="22"/>
          <w:szCs w:val="22"/>
        </w:rPr>
        <w:t>stołu operacyjnego – 2 szt.,</w:t>
      </w:r>
    </w:p>
    <w:p w14:paraId="06BA263D" w14:textId="77777777" w:rsidR="00346C1E" w:rsidRPr="003D0C78" w:rsidRDefault="00346C1E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3D0C78">
        <w:rPr>
          <w:rFonts w:ascii="Arial" w:hAnsi="Arial" w:cs="Arial"/>
          <w:sz w:val="22"/>
          <w:szCs w:val="22"/>
        </w:rPr>
        <w:t xml:space="preserve">myjni przelotowej – 1 szt., </w:t>
      </w:r>
    </w:p>
    <w:p w14:paraId="2E599946" w14:textId="77777777" w:rsidR="00346C1E" w:rsidRPr="003D0C78" w:rsidRDefault="00346C1E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proofErr w:type="spellStart"/>
      <w:r w:rsidRPr="003D0C78">
        <w:rPr>
          <w:rFonts w:ascii="Arial" w:hAnsi="Arial" w:cs="Arial"/>
          <w:sz w:val="22"/>
          <w:szCs w:val="22"/>
        </w:rPr>
        <w:t>videokolonoskopu</w:t>
      </w:r>
      <w:proofErr w:type="spellEnd"/>
      <w:r w:rsidRPr="003D0C78">
        <w:rPr>
          <w:rFonts w:ascii="Arial" w:hAnsi="Arial" w:cs="Arial"/>
          <w:sz w:val="22"/>
          <w:szCs w:val="22"/>
        </w:rPr>
        <w:t xml:space="preserve"> – 1 szt.,</w:t>
      </w:r>
    </w:p>
    <w:p w14:paraId="3E59E53A" w14:textId="77777777" w:rsidR="00346C1E" w:rsidRDefault="00346C1E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proofErr w:type="spellStart"/>
      <w:r w:rsidRPr="003D0C78">
        <w:rPr>
          <w:rFonts w:ascii="Arial" w:hAnsi="Arial" w:cs="Arial"/>
          <w:sz w:val="22"/>
          <w:szCs w:val="22"/>
        </w:rPr>
        <w:t>videogastroskopu</w:t>
      </w:r>
      <w:proofErr w:type="spellEnd"/>
      <w:r w:rsidRPr="003D0C78">
        <w:rPr>
          <w:rFonts w:ascii="Arial" w:hAnsi="Arial" w:cs="Arial"/>
          <w:sz w:val="22"/>
          <w:szCs w:val="22"/>
        </w:rPr>
        <w:t xml:space="preserve"> – 1 szt.,</w:t>
      </w:r>
    </w:p>
    <w:p w14:paraId="19BBB0E6" w14:textId="6039E7B2" w:rsidR="00346C1E" w:rsidRDefault="00346C1E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3D0C78">
        <w:rPr>
          <w:rFonts w:ascii="Arial" w:hAnsi="Arial" w:cs="Arial"/>
          <w:sz w:val="22"/>
          <w:szCs w:val="22"/>
        </w:rPr>
        <w:t>lampy operacyjnej – 1 szt.</w:t>
      </w:r>
      <w:r>
        <w:rPr>
          <w:rFonts w:ascii="Arial" w:hAnsi="Arial" w:cs="Arial"/>
          <w:sz w:val="22"/>
          <w:szCs w:val="22"/>
        </w:rPr>
        <w:t>,</w:t>
      </w:r>
    </w:p>
    <w:p w14:paraId="7DC2C3A0" w14:textId="06AC0583" w:rsidR="00346C1E" w:rsidRDefault="00346C1E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myjnia do butów (na min. 8 par butów)- 1 szt.,</w:t>
      </w:r>
    </w:p>
    <w:p w14:paraId="38B1BCEB" w14:textId="0D5DB720" w:rsidR="00346C1E" w:rsidRDefault="00346C1E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materac do ogrzewania pacjenta- 2 szt.,</w:t>
      </w:r>
    </w:p>
    <w:p w14:paraId="3F26BDF0" w14:textId="4CB2D19C" w:rsidR="00346C1E" w:rsidRDefault="006201F7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346C1E">
        <w:rPr>
          <w:rFonts w:ascii="Arial" w:hAnsi="Arial" w:cs="Arial"/>
          <w:sz w:val="22"/>
          <w:szCs w:val="22"/>
        </w:rPr>
        <w:t>luminator naczyń krwionośnych (skaner żylny)- 2 szt.,</w:t>
      </w:r>
    </w:p>
    <w:p w14:paraId="3103AFED" w14:textId="042B37AC" w:rsidR="00346C1E" w:rsidRPr="001D6BD3" w:rsidRDefault="006201F7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1D6BD3">
        <w:rPr>
          <w:rFonts w:ascii="Arial" w:hAnsi="Arial" w:cs="Arial"/>
          <w:sz w:val="22"/>
          <w:szCs w:val="22"/>
        </w:rPr>
        <w:t>n</w:t>
      </w:r>
      <w:r w:rsidR="00346C1E" w:rsidRPr="001D6BD3">
        <w:rPr>
          <w:rFonts w:ascii="Arial" w:hAnsi="Arial" w:cs="Arial"/>
          <w:sz w:val="22"/>
          <w:szCs w:val="22"/>
        </w:rPr>
        <w:t>apędy ortopedyczne – 2 szt.,</w:t>
      </w:r>
    </w:p>
    <w:p w14:paraId="39C4EC4A" w14:textId="61D96A7E" w:rsidR="00346C1E" w:rsidRPr="001D6BD3" w:rsidRDefault="006201F7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1D6BD3">
        <w:rPr>
          <w:rFonts w:ascii="Arial" w:hAnsi="Arial" w:cs="Arial"/>
          <w:sz w:val="22"/>
          <w:szCs w:val="22"/>
        </w:rPr>
        <w:t>d</w:t>
      </w:r>
      <w:r w:rsidR="00346C1E" w:rsidRPr="001D6BD3">
        <w:rPr>
          <w:rFonts w:ascii="Arial" w:hAnsi="Arial" w:cs="Arial"/>
          <w:sz w:val="22"/>
          <w:szCs w:val="22"/>
        </w:rPr>
        <w:t>efibrylator – 1 szt.,</w:t>
      </w:r>
    </w:p>
    <w:p w14:paraId="0D155946" w14:textId="1A3640B8" w:rsidR="00346C1E" w:rsidRPr="001D6BD3" w:rsidRDefault="006201F7" w:rsidP="00346C1E">
      <w:pPr>
        <w:pStyle w:val="Akapitzlist"/>
        <w:numPr>
          <w:ilvl w:val="1"/>
          <w:numId w:val="3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1D6BD3">
        <w:rPr>
          <w:rFonts w:ascii="Arial" w:hAnsi="Arial" w:cs="Arial"/>
          <w:sz w:val="22"/>
          <w:szCs w:val="22"/>
        </w:rPr>
        <w:t>b</w:t>
      </w:r>
      <w:r w:rsidR="00346C1E" w:rsidRPr="001D6BD3">
        <w:rPr>
          <w:rFonts w:ascii="Arial" w:hAnsi="Arial" w:cs="Arial"/>
          <w:sz w:val="22"/>
          <w:szCs w:val="22"/>
        </w:rPr>
        <w:t>iopsja fuzyjna- zestaw”.</w:t>
      </w:r>
    </w:p>
    <w:p w14:paraId="38E917B7" w14:textId="77777777" w:rsidR="00346C1E" w:rsidRPr="001D6BD3" w:rsidRDefault="00346C1E" w:rsidP="00346C1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827FD0" w14:textId="2E5D9C33" w:rsidR="00366EF6" w:rsidRPr="001D6BD3" w:rsidRDefault="00346C1E" w:rsidP="00482547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1D6BD3">
        <w:rPr>
          <w:rFonts w:ascii="Arial" w:hAnsi="Arial" w:cs="Arial"/>
          <w:sz w:val="22"/>
          <w:szCs w:val="22"/>
        </w:rPr>
        <w:t>3)</w:t>
      </w:r>
      <w:r w:rsidR="00482547" w:rsidRPr="001D6BD3">
        <w:rPr>
          <w:rFonts w:ascii="Arial" w:hAnsi="Arial" w:cs="Arial"/>
          <w:sz w:val="22"/>
          <w:szCs w:val="22"/>
        </w:rPr>
        <w:t xml:space="preserve"> </w:t>
      </w:r>
      <w:r w:rsidR="00366EF6" w:rsidRPr="001D6BD3">
        <w:rPr>
          <w:rFonts w:ascii="Arial" w:hAnsi="Arial" w:cs="Arial"/>
          <w:sz w:val="22"/>
          <w:szCs w:val="22"/>
        </w:rPr>
        <w:t xml:space="preserve">§ 2 ust. 2 otrzymuje brzmienie: </w:t>
      </w:r>
    </w:p>
    <w:p w14:paraId="236E337E" w14:textId="2C66CF24" w:rsidR="001D6BD3" w:rsidRPr="001D6BD3" w:rsidRDefault="00366EF6" w:rsidP="00366EF6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1D6BD3">
        <w:rPr>
          <w:rFonts w:ascii="Arial" w:hAnsi="Arial" w:cs="Arial"/>
          <w:sz w:val="22"/>
          <w:szCs w:val="22"/>
        </w:rPr>
        <w:t xml:space="preserve">„2. </w:t>
      </w:r>
      <w:r w:rsidR="00793E0A" w:rsidRPr="001D6BD3">
        <w:rPr>
          <w:rFonts w:ascii="Arial" w:hAnsi="Arial" w:cs="Arial"/>
          <w:sz w:val="22"/>
          <w:szCs w:val="22"/>
        </w:rPr>
        <w:t>Całkowity k</w:t>
      </w:r>
      <w:r w:rsidRPr="001D6BD3">
        <w:rPr>
          <w:rFonts w:ascii="Arial" w:hAnsi="Arial" w:cs="Arial"/>
          <w:sz w:val="22"/>
          <w:szCs w:val="22"/>
        </w:rPr>
        <w:t xml:space="preserve">oszt realizacji zadania wynosi </w:t>
      </w:r>
      <w:r w:rsidR="00346C1E" w:rsidRPr="001D6BD3">
        <w:rPr>
          <w:rFonts w:ascii="Arial" w:hAnsi="Arial" w:cs="Arial"/>
          <w:sz w:val="22"/>
          <w:szCs w:val="22"/>
        </w:rPr>
        <w:t>2.432.000,00</w:t>
      </w:r>
      <w:r w:rsidRPr="001D6BD3">
        <w:rPr>
          <w:rFonts w:ascii="Arial" w:hAnsi="Arial" w:cs="Arial"/>
          <w:sz w:val="22"/>
          <w:szCs w:val="22"/>
        </w:rPr>
        <w:t xml:space="preserve"> zł”. </w:t>
      </w:r>
    </w:p>
    <w:p w14:paraId="7F2569BF" w14:textId="6A8CACFA" w:rsidR="001D6BD3" w:rsidRDefault="001D6BD3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63B48890" w14:textId="77777777" w:rsidR="00366EF6" w:rsidRPr="001D6BD3" w:rsidRDefault="00366EF6" w:rsidP="00366EF6">
      <w:pPr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6BD3">
        <w:rPr>
          <w:rFonts w:ascii="Arial" w:hAnsi="Arial" w:cs="Arial"/>
          <w:sz w:val="22"/>
          <w:szCs w:val="22"/>
        </w:rPr>
        <w:t>§ 2</w:t>
      </w:r>
    </w:p>
    <w:p w14:paraId="1FE7DBA0" w14:textId="77777777" w:rsidR="00366EF6" w:rsidRPr="001D6BD3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D6BD3">
        <w:rPr>
          <w:rFonts w:ascii="Arial" w:hAnsi="Arial" w:cs="Arial"/>
          <w:sz w:val="22"/>
          <w:szCs w:val="22"/>
        </w:rPr>
        <w:lastRenderedPageBreak/>
        <w:t>Pozostałe postanowienia umowy pozostają bez zmian.</w:t>
      </w:r>
    </w:p>
    <w:p w14:paraId="1F926669" w14:textId="5956C423" w:rsidR="006201F7" w:rsidRPr="001D6BD3" w:rsidRDefault="006201F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823AE84" w14:textId="62EC5554" w:rsidR="00366EF6" w:rsidRPr="001D6BD3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D6BD3">
        <w:rPr>
          <w:rFonts w:ascii="Arial" w:hAnsi="Arial" w:cs="Arial"/>
          <w:sz w:val="22"/>
          <w:szCs w:val="22"/>
        </w:rPr>
        <w:t>§ 3</w:t>
      </w:r>
    </w:p>
    <w:p w14:paraId="5BEAC12A" w14:textId="657EA842" w:rsidR="00366EF6" w:rsidRPr="001D6BD3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D6BD3">
        <w:rPr>
          <w:rFonts w:ascii="Arial" w:hAnsi="Arial" w:cs="Arial"/>
          <w:sz w:val="22"/>
          <w:szCs w:val="22"/>
        </w:rPr>
        <w:t xml:space="preserve">Aneks sporządzono w </w:t>
      </w:r>
      <w:r w:rsidR="00346C1E" w:rsidRPr="001D6BD3">
        <w:rPr>
          <w:rFonts w:ascii="Arial" w:hAnsi="Arial" w:cs="Arial"/>
          <w:sz w:val="22"/>
          <w:szCs w:val="22"/>
        </w:rPr>
        <w:t>dwó</w:t>
      </w:r>
      <w:r w:rsidRPr="001D6BD3">
        <w:rPr>
          <w:rFonts w:ascii="Arial" w:hAnsi="Arial" w:cs="Arial"/>
          <w:sz w:val="22"/>
          <w:szCs w:val="22"/>
        </w:rPr>
        <w:t>ch jednobrzmiących egzemplarzach po dwa dla każdej ze stron.</w:t>
      </w:r>
    </w:p>
    <w:p w14:paraId="58013F79" w14:textId="77777777" w:rsidR="00366EF6" w:rsidRPr="001D6BD3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ECEF48" w14:textId="4E6F9D64" w:rsidR="00366EF6" w:rsidRPr="001D6BD3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1D6BD3">
        <w:rPr>
          <w:rFonts w:ascii="Arial" w:hAnsi="Arial" w:cs="Arial"/>
          <w:b/>
          <w:sz w:val="22"/>
          <w:szCs w:val="22"/>
        </w:rPr>
        <w:t>DOTUJĄCY</w:t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  <w:t>DOTOWANY</w:t>
      </w:r>
    </w:p>
    <w:p w14:paraId="16A46D55" w14:textId="77777777" w:rsidR="00366EF6" w:rsidRPr="001D6BD3" w:rsidRDefault="00366EF6" w:rsidP="00366EF6">
      <w:pPr>
        <w:tabs>
          <w:tab w:val="left" w:pos="2688"/>
        </w:tabs>
        <w:spacing w:line="276" w:lineRule="auto"/>
        <w:rPr>
          <w:sz w:val="22"/>
          <w:szCs w:val="22"/>
        </w:rPr>
      </w:pPr>
    </w:p>
    <w:p w14:paraId="345CF35B" w14:textId="28D6CEF2" w:rsidR="006201F7" w:rsidRPr="001D6BD3" w:rsidRDefault="006201F7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6201F7" w:rsidRPr="001D6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513684">
    <w:abstractNumId w:val="0"/>
  </w:num>
  <w:num w:numId="2" w16cid:durableId="1256400538">
    <w:abstractNumId w:val="3"/>
  </w:num>
  <w:num w:numId="3" w16cid:durableId="497624284">
    <w:abstractNumId w:val="1"/>
  </w:num>
  <w:num w:numId="4" w16cid:durableId="1043215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EF6"/>
    <w:rsid w:val="00097760"/>
    <w:rsid w:val="001D6BD3"/>
    <w:rsid w:val="00346C1E"/>
    <w:rsid w:val="00366EF6"/>
    <w:rsid w:val="003B06E7"/>
    <w:rsid w:val="003B744C"/>
    <w:rsid w:val="003D0049"/>
    <w:rsid w:val="003F1DCA"/>
    <w:rsid w:val="004630FE"/>
    <w:rsid w:val="00482547"/>
    <w:rsid w:val="0052160C"/>
    <w:rsid w:val="00560D26"/>
    <w:rsid w:val="00591FF1"/>
    <w:rsid w:val="005C3277"/>
    <w:rsid w:val="006201F7"/>
    <w:rsid w:val="00640710"/>
    <w:rsid w:val="007129E3"/>
    <w:rsid w:val="00787BD8"/>
    <w:rsid w:val="00793E0A"/>
    <w:rsid w:val="007B6E32"/>
    <w:rsid w:val="008F5114"/>
    <w:rsid w:val="009557BF"/>
    <w:rsid w:val="00955CF8"/>
    <w:rsid w:val="009655F6"/>
    <w:rsid w:val="009910EA"/>
    <w:rsid w:val="00A21CCE"/>
    <w:rsid w:val="00A24D53"/>
    <w:rsid w:val="00A902D4"/>
    <w:rsid w:val="00AC0C2C"/>
    <w:rsid w:val="00B468D2"/>
    <w:rsid w:val="00B8166B"/>
    <w:rsid w:val="00B928C6"/>
    <w:rsid w:val="00BD4346"/>
    <w:rsid w:val="00C11AD9"/>
    <w:rsid w:val="00C13A87"/>
    <w:rsid w:val="00C47CCF"/>
    <w:rsid w:val="00CD5D28"/>
    <w:rsid w:val="00CF0157"/>
    <w:rsid w:val="00D166D8"/>
    <w:rsid w:val="00D36698"/>
    <w:rsid w:val="00D805E3"/>
    <w:rsid w:val="00DC5C1F"/>
    <w:rsid w:val="00E94656"/>
    <w:rsid w:val="00F04885"/>
    <w:rsid w:val="00F70C79"/>
    <w:rsid w:val="00F8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2E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ED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550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498_10400_23</dc:title>
  <dc:subject/>
  <dc:creator>Stopyra - Barowicz Aneta</dc:creator>
  <cp:keywords/>
  <dc:description/>
  <cp:lastModifiedBy>.</cp:lastModifiedBy>
  <cp:revision>5</cp:revision>
  <cp:lastPrinted>2023-06-20T07:21:00Z</cp:lastPrinted>
  <dcterms:created xsi:type="dcterms:W3CDTF">2023-06-16T05:39:00Z</dcterms:created>
  <dcterms:modified xsi:type="dcterms:W3CDTF">2023-06-26T09:25:00Z</dcterms:modified>
</cp:coreProperties>
</file>