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5157A" w14:textId="6CBD35E5" w:rsidR="00625F6B" w:rsidRDefault="00625F6B" w:rsidP="00625F6B">
      <w:pPr>
        <w:tabs>
          <w:tab w:val="left" w:pos="709"/>
          <w:tab w:val="left" w:pos="1134"/>
        </w:tabs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bookmarkStart w:id="0" w:name="_Hlk79474431"/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515</w:t>
      </w:r>
      <w:r w:rsidRPr="00401185">
        <w:rPr>
          <w:rFonts w:ascii="Arial" w:hAnsi="Arial" w:cs="Arial"/>
          <w:b/>
          <w:color w:val="000000"/>
        </w:rPr>
        <w:t>/</w:t>
      </w:r>
      <w:r w:rsidR="00C15C5D">
        <w:rPr>
          <w:rFonts w:ascii="Arial" w:hAnsi="Arial" w:cs="Arial"/>
          <w:b/>
          <w:color w:val="000000"/>
        </w:rPr>
        <w:t>10818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16 sierpnia  </w:t>
      </w:r>
      <w:r w:rsidRPr="00401185">
        <w:rPr>
          <w:rFonts w:ascii="Arial" w:hAnsi="Arial" w:cs="Arial"/>
          <w:color w:val="000000"/>
        </w:rPr>
        <w:t>2023 r.</w:t>
      </w:r>
      <w:r>
        <w:rPr>
          <w:rFonts w:ascii="Arial" w:hAnsi="Arial" w:cs="Arial"/>
          <w:color w:val="000000"/>
        </w:rPr>
        <w:br/>
      </w:r>
    </w:p>
    <w:p w14:paraId="1ABFC5E3" w14:textId="292FAC63" w:rsidR="00D049FF" w:rsidRPr="00D049FF" w:rsidRDefault="00137271" w:rsidP="00D049FF">
      <w:pPr>
        <w:tabs>
          <w:tab w:val="left" w:pos="709"/>
          <w:tab w:val="left" w:pos="1134"/>
        </w:tabs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D049FF">
        <w:rPr>
          <w:rFonts w:ascii="Arial" w:hAnsi="Arial" w:cs="Arial"/>
          <w:b/>
          <w:sz w:val="23"/>
          <w:szCs w:val="23"/>
        </w:rPr>
        <w:t xml:space="preserve">w sprawie wydania opinii </w:t>
      </w:r>
      <w:bookmarkStart w:id="1" w:name="_Hlk42080638"/>
      <w:r w:rsidR="00670269" w:rsidRPr="00D049FF">
        <w:rPr>
          <w:rFonts w:ascii="Arial" w:hAnsi="Arial" w:cs="Arial"/>
          <w:b/>
          <w:sz w:val="23"/>
          <w:szCs w:val="23"/>
        </w:rPr>
        <w:t>do</w:t>
      </w:r>
      <w:r w:rsidR="00777557" w:rsidRPr="00D049FF">
        <w:rPr>
          <w:rFonts w:ascii="Arial" w:hAnsi="Arial" w:cs="Arial"/>
          <w:b/>
          <w:sz w:val="23"/>
          <w:szCs w:val="23"/>
        </w:rPr>
        <w:t xml:space="preserve"> wniosku o wydanie</w:t>
      </w:r>
      <w:r w:rsidR="00670269" w:rsidRPr="00D049FF">
        <w:rPr>
          <w:rFonts w:ascii="Arial" w:hAnsi="Arial" w:cs="Arial"/>
          <w:b/>
          <w:sz w:val="23"/>
          <w:szCs w:val="23"/>
        </w:rPr>
        <w:t xml:space="preserve"> decyzji </w:t>
      </w:r>
      <w:r w:rsidR="006C6181" w:rsidRPr="00D049FF">
        <w:rPr>
          <w:rFonts w:ascii="Arial" w:hAnsi="Arial" w:cs="Arial"/>
          <w:b/>
          <w:sz w:val="23"/>
          <w:szCs w:val="23"/>
        </w:rPr>
        <w:t>o us</w:t>
      </w:r>
      <w:r w:rsidR="00777557" w:rsidRPr="00D049FF">
        <w:rPr>
          <w:rFonts w:ascii="Arial" w:hAnsi="Arial" w:cs="Arial"/>
          <w:b/>
          <w:sz w:val="23"/>
          <w:szCs w:val="23"/>
        </w:rPr>
        <w:t xml:space="preserve">taleniu lokalizacji inwestycji </w:t>
      </w:r>
      <w:r w:rsidR="00DA01FD" w:rsidRPr="00D049FF">
        <w:rPr>
          <w:rFonts w:ascii="Arial" w:hAnsi="Arial" w:cs="Arial"/>
          <w:b/>
          <w:sz w:val="23"/>
          <w:szCs w:val="23"/>
        </w:rPr>
        <w:t>pn</w:t>
      </w:r>
      <w:r w:rsidR="00E21A5D" w:rsidRPr="00D049FF">
        <w:rPr>
          <w:rFonts w:ascii="Arial" w:hAnsi="Arial" w:cs="Arial"/>
          <w:b/>
          <w:sz w:val="23"/>
          <w:szCs w:val="23"/>
        </w:rPr>
        <w:t>.</w:t>
      </w:r>
      <w:r w:rsidR="00DA01FD" w:rsidRPr="00D049FF">
        <w:rPr>
          <w:rFonts w:ascii="Arial" w:hAnsi="Arial" w:cs="Arial"/>
          <w:b/>
          <w:sz w:val="23"/>
          <w:szCs w:val="23"/>
        </w:rPr>
        <w:t>:</w:t>
      </w:r>
      <w:bookmarkStart w:id="2" w:name="_Hlk103844013"/>
      <w:r w:rsidR="001B7BED" w:rsidRPr="00D049FF">
        <w:rPr>
          <w:rFonts w:ascii="Arial" w:hAnsi="Arial" w:cs="Arial"/>
          <w:b/>
          <w:sz w:val="23"/>
          <w:szCs w:val="23"/>
        </w:rPr>
        <w:t xml:space="preserve"> </w:t>
      </w:r>
      <w:r w:rsidR="00D049FF" w:rsidRPr="00D049FF">
        <w:rPr>
          <w:rFonts w:ascii="Arial" w:hAnsi="Arial" w:cs="Arial"/>
          <w:sz w:val="23"/>
          <w:szCs w:val="23"/>
        </w:rPr>
        <w:t xml:space="preserve">. </w:t>
      </w:r>
      <w:r w:rsidR="00D049FF" w:rsidRPr="00D049FF">
        <w:rPr>
          <w:rFonts w:ascii="Arial" w:hAnsi="Arial" w:cs="Arial"/>
          <w:b/>
          <w:sz w:val="23"/>
          <w:szCs w:val="23"/>
        </w:rPr>
        <w:t>„Przebudowa polegająca na :</w:t>
      </w:r>
    </w:p>
    <w:p w14:paraId="4A175FDE" w14:textId="77777777" w:rsidR="00D049FF" w:rsidRPr="00D049FF" w:rsidRDefault="00D049FF" w:rsidP="00D049FF">
      <w:pPr>
        <w:numPr>
          <w:ilvl w:val="0"/>
          <w:numId w:val="23"/>
        </w:numPr>
        <w:tabs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sz w:val="23"/>
          <w:szCs w:val="23"/>
        </w:rPr>
      </w:pPr>
      <w:r w:rsidRPr="00D049FF">
        <w:rPr>
          <w:rFonts w:ascii="Arial" w:hAnsi="Arial" w:cs="Arial"/>
          <w:b/>
          <w:sz w:val="23"/>
          <w:szCs w:val="23"/>
        </w:rPr>
        <w:t>budowie dwóch odcinków gazociągu przesyłowego wysokiego ciśnienia MOP5,50 MPa i likwidacji dwóch odcinków gazociągu przesyłowego wysokiego ciśnienia MOP4,22 MPa o średnicy DN400 relacji Jarosław-Sędziszów w msc. Kraczkowa</w:t>
      </w:r>
    </w:p>
    <w:p w14:paraId="7DC5AFA5" w14:textId="77777777" w:rsidR="00D049FF" w:rsidRPr="00D049FF" w:rsidRDefault="00D049FF" w:rsidP="00D049FF">
      <w:pPr>
        <w:numPr>
          <w:ilvl w:val="0"/>
          <w:numId w:val="24"/>
        </w:numPr>
        <w:tabs>
          <w:tab w:val="left" w:pos="142"/>
          <w:tab w:val="left" w:pos="1560"/>
        </w:tabs>
        <w:spacing w:line="276" w:lineRule="auto"/>
        <w:ind w:left="0" w:firstLine="0"/>
        <w:jc w:val="both"/>
        <w:rPr>
          <w:rFonts w:ascii="Arial" w:hAnsi="Arial" w:cs="Arial"/>
          <w:sz w:val="23"/>
          <w:szCs w:val="23"/>
        </w:rPr>
      </w:pPr>
      <w:r w:rsidRPr="00D049FF">
        <w:rPr>
          <w:rFonts w:ascii="Arial" w:hAnsi="Arial" w:cs="Arial"/>
          <w:sz w:val="23"/>
          <w:szCs w:val="23"/>
        </w:rPr>
        <w:t>na odcinku A-B (od działki nr 901/1 (G1.2) do działki nr 846/1 (G1.1) w msc. Kraczkowa</w:t>
      </w:r>
    </w:p>
    <w:p w14:paraId="23F051A4" w14:textId="77777777" w:rsidR="00D049FF" w:rsidRPr="00D049FF" w:rsidRDefault="00D049FF" w:rsidP="00D049FF">
      <w:pPr>
        <w:numPr>
          <w:ilvl w:val="0"/>
          <w:numId w:val="24"/>
        </w:numPr>
        <w:tabs>
          <w:tab w:val="left" w:pos="0"/>
          <w:tab w:val="left" w:pos="142"/>
          <w:tab w:val="left" w:pos="1701"/>
        </w:tabs>
        <w:spacing w:line="276" w:lineRule="auto"/>
        <w:ind w:left="142" w:hanging="142"/>
        <w:jc w:val="both"/>
        <w:rPr>
          <w:rFonts w:ascii="Arial" w:hAnsi="Arial" w:cs="Arial"/>
          <w:sz w:val="23"/>
          <w:szCs w:val="23"/>
        </w:rPr>
      </w:pPr>
      <w:r w:rsidRPr="00D049FF">
        <w:rPr>
          <w:rFonts w:ascii="Arial" w:hAnsi="Arial" w:cs="Arial"/>
          <w:sz w:val="23"/>
          <w:szCs w:val="23"/>
        </w:rPr>
        <w:t>na odcinku C-D (od działki nr 347/6 (G1.4) do działki 367 (G1.3) w msc. Kraczkowa</w:t>
      </w:r>
    </w:p>
    <w:p w14:paraId="5578CE6D" w14:textId="77777777" w:rsidR="00D049FF" w:rsidRPr="00D049FF" w:rsidRDefault="00D049FF" w:rsidP="00D049FF">
      <w:pPr>
        <w:numPr>
          <w:ilvl w:val="0"/>
          <w:numId w:val="23"/>
        </w:numPr>
        <w:tabs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sz w:val="23"/>
          <w:szCs w:val="23"/>
        </w:rPr>
      </w:pPr>
      <w:r w:rsidRPr="00D049FF">
        <w:rPr>
          <w:rFonts w:ascii="Arial" w:hAnsi="Arial" w:cs="Arial"/>
          <w:b/>
          <w:sz w:val="23"/>
          <w:szCs w:val="23"/>
        </w:rPr>
        <w:t xml:space="preserve">budowie odcinka gazociągu przesyłowego wysokiego ciśnienia MOP5,50 MPa </w:t>
      </w:r>
      <w:r w:rsidRPr="00D049FF">
        <w:rPr>
          <w:rFonts w:ascii="Arial" w:hAnsi="Arial" w:cs="Arial"/>
          <w:b/>
          <w:sz w:val="23"/>
          <w:szCs w:val="23"/>
        </w:rPr>
        <w:br/>
        <w:t xml:space="preserve">i likwidacji odcinka gazociągu przesyłowego wysokiego ciśnienia MOP5,10 MPa </w:t>
      </w:r>
      <w:r w:rsidRPr="00D049FF">
        <w:rPr>
          <w:rFonts w:ascii="Arial" w:hAnsi="Arial" w:cs="Arial"/>
          <w:b/>
          <w:sz w:val="23"/>
          <w:szCs w:val="23"/>
        </w:rPr>
        <w:br/>
        <w:t>o średnicy DN700 relacji Jarosław – Sędziszów</w:t>
      </w:r>
    </w:p>
    <w:p w14:paraId="1694213D" w14:textId="77777777" w:rsidR="000277D1" w:rsidRPr="00D049FF" w:rsidRDefault="00D049FF" w:rsidP="00D049FF">
      <w:pPr>
        <w:pStyle w:val="Akapitzlist"/>
        <w:numPr>
          <w:ilvl w:val="0"/>
          <w:numId w:val="25"/>
        </w:numPr>
        <w:tabs>
          <w:tab w:val="left" w:pos="284"/>
        </w:tabs>
        <w:spacing w:line="276" w:lineRule="auto"/>
        <w:ind w:left="142" w:hanging="142"/>
        <w:jc w:val="both"/>
        <w:rPr>
          <w:rFonts w:ascii="Arial" w:hAnsi="Arial" w:cs="Arial"/>
          <w:sz w:val="23"/>
          <w:szCs w:val="23"/>
        </w:rPr>
      </w:pPr>
      <w:r w:rsidRPr="00D049FF">
        <w:rPr>
          <w:rFonts w:ascii="Arial" w:hAnsi="Arial" w:cs="Arial"/>
          <w:sz w:val="23"/>
          <w:szCs w:val="23"/>
        </w:rPr>
        <w:t>na odcinku A-B (od działki nr 347/6 (G2.2) do działki nr 373/6 (G2.1) w msc. Kraczkowa.</w:t>
      </w:r>
      <w:r w:rsidR="00F94855" w:rsidRPr="00D049FF">
        <w:rPr>
          <w:rFonts w:ascii="Arial" w:hAnsi="Arial" w:cs="Arial"/>
          <w:b/>
          <w:sz w:val="23"/>
          <w:szCs w:val="23"/>
        </w:rPr>
        <w:t xml:space="preserve"> </w:t>
      </w:r>
    </w:p>
    <w:bookmarkEnd w:id="1"/>
    <w:bookmarkEnd w:id="2"/>
    <w:p w14:paraId="4BCBDB61" w14:textId="77777777" w:rsidR="00137271" w:rsidRPr="00D049FF" w:rsidRDefault="00137271" w:rsidP="009E4109">
      <w:pPr>
        <w:spacing w:before="360" w:line="276" w:lineRule="auto"/>
        <w:jc w:val="both"/>
        <w:rPr>
          <w:rFonts w:ascii="Arial" w:hAnsi="Arial" w:cs="Arial"/>
          <w:sz w:val="23"/>
          <w:szCs w:val="23"/>
        </w:rPr>
      </w:pPr>
      <w:r w:rsidRPr="00D049FF">
        <w:rPr>
          <w:rFonts w:ascii="Arial" w:hAnsi="Arial" w:cs="Arial"/>
          <w:sz w:val="23"/>
          <w:szCs w:val="23"/>
        </w:rPr>
        <w:t>Na podstawie art. 6 ust. 3 pkt 11 i ust. 4 ustawy z dnia 24 kw</w:t>
      </w:r>
      <w:r w:rsidR="00777557" w:rsidRPr="00D049FF">
        <w:rPr>
          <w:rFonts w:ascii="Arial" w:hAnsi="Arial" w:cs="Arial"/>
          <w:sz w:val="23"/>
          <w:szCs w:val="23"/>
        </w:rPr>
        <w:t xml:space="preserve">ietnia 2009 r. o </w:t>
      </w:r>
      <w:r w:rsidR="00C47F29" w:rsidRPr="00D049FF">
        <w:rPr>
          <w:rFonts w:ascii="Arial" w:hAnsi="Arial" w:cs="Arial"/>
          <w:sz w:val="23"/>
          <w:szCs w:val="23"/>
        </w:rPr>
        <w:t xml:space="preserve">inwestycjach </w:t>
      </w:r>
      <w:r w:rsidR="00777557" w:rsidRPr="00D049FF">
        <w:rPr>
          <w:rFonts w:ascii="Arial" w:hAnsi="Arial" w:cs="Arial"/>
          <w:sz w:val="23"/>
          <w:szCs w:val="23"/>
        </w:rPr>
        <w:br/>
      </w:r>
      <w:r w:rsidR="00C47F29" w:rsidRPr="00D049FF">
        <w:rPr>
          <w:rFonts w:ascii="Arial" w:hAnsi="Arial" w:cs="Arial"/>
          <w:sz w:val="23"/>
          <w:szCs w:val="23"/>
        </w:rPr>
        <w:t xml:space="preserve">w </w:t>
      </w:r>
      <w:r w:rsidRPr="00D049FF">
        <w:rPr>
          <w:rFonts w:ascii="Arial" w:hAnsi="Arial" w:cs="Arial"/>
          <w:sz w:val="23"/>
          <w:szCs w:val="23"/>
        </w:rPr>
        <w:t>zakresie terminalu regazyfikacyjnego skroplonego gazu ziemn</w:t>
      </w:r>
      <w:r w:rsidR="00777557" w:rsidRPr="00D049FF">
        <w:rPr>
          <w:rFonts w:ascii="Arial" w:hAnsi="Arial" w:cs="Arial"/>
          <w:sz w:val="23"/>
          <w:szCs w:val="23"/>
        </w:rPr>
        <w:t xml:space="preserve">ego w </w:t>
      </w:r>
      <w:r w:rsidR="009D6AF7" w:rsidRPr="00D049FF">
        <w:rPr>
          <w:rFonts w:ascii="Arial" w:hAnsi="Arial" w:cs="Arial"/>
          <w:sz w:val="23"/>
          <w:szCs w:val="23"/>
        </w:rPr>
        <w:t>Świnouj</w:t>
      </w:r>
      <w:r w:rsidR="006D4B66" w:rsidRPr="00D049FF">
        <w:rPr>
          <w:rFonts w:ascii="Arial" w:hAnsi="Arial" w:cs="Arial"/>
          <w:sz w:val="23"/>
          <w:szCs w:val="23"/>
        </w:rPr>
        <w:t xml:space="preserve">ściu </w:t>
      </w:r>
      <w:r w:rsidR="002A2A24" w:rsidRPr="00D049FF">
        <w:rPr>
          <w:rFonts w:ascii="Arial" w:hAnsi="Arial" w:cs="Arial"/>
          <w:sz w:val="23"/>
          <w:szCs w:val="23"/>
        </w:rPr>
        <w:br/>
      </w:r>
      <w:r w:rsidR="006D4B66" w:rsidRPr="00D049FF">
        <w:rPr>
          <w:rFonts w:ascii="Arial" w:hAnsi="Arial" w:cs="Arial"/>
          <w:sz w:val="23"/>
          <w:szCs w:val="23"/>
        </w:rPr>
        <w:t>(</w:t>
      </w:r>
      <w:r w:rsidR="00A0065A" w:rsidRPr="00D049FF">
        <w:rPr>
          <w:rFonts w:ascii="Arial" w:hAnsi="Arial" w:cs="Arial"/>
          <w:sz w:val="23"/>
          <w:szCs w:val="23"/>
        </w:rPr>
        <w:t>t.j.</w:t>
      </w:r>
      <w:r w:rsidR="002A2A24" w:rsidRPr="00D049FF">
        <w:rPr>
          <w:rFonts w:ascii="Arial" w:hAnsi="Arial" w:cs="Arial"/>
          <w:sz w:val="23"/>
          <w:szCs w:val="23"/>
        </w:rPr>
        <w:t xml:space="preserve"> </w:t>
      </w:r>
      <w:r w:rsidR="004A6828" w:rsidRPr="00D049FF">
        <w:rPr>
          <w:rFonts w:ascii="Arial" w:hAnsi="Arial" w:cs="Arial"/>
          <w:sz w:val="23"/>
          <w:szCs w:val="23"/>
        </w:rPr>
        <w:t>Dz. U. z 2023</w:t>
      </w:r>
      <w:r w:rsidR="006D4B66" w:rsidRPr="00D049FF">
        <w:rPr>
          <w:rFonts w:ascii="Arial" w:hAnsi="Arial" w:cs="Arial"/>
          <w:sz w:val="23"/>
          <w:szCs w:val="23"/>
        </w:rPr>
        <w:t xml:space="preserve"> r.</w:t>
      </w:r>
      <w:r w:rsidR="000C63D1" w:rsidRPr="00D049FF">
        <w:rPr>
          <w:rFonts w:ascii="Arial" w:hAnsi="Arial" w:cs="Arial"/>
          <w:sz w:val="23"/>
          <w:szCs w:val="23"/>
        </w:rPr>
        <w:t>,</w:t>
      </w:r>
      <w:r w:rsidR="004A6828" w:rsidRPr="00D049FF">
        <w:rPr>
          <w:rFonts w:ascii="Arial" w:hAnsi="Arial" w:cs="Arial"/>
          <w:sz w:val="23"/>
          <w:szCs w:val="23"/>
        </w:rPr>
        <w:t xml:space="preserve"> poz. 924</w:t>
      </w:r>
      <w:r w:rsidRPr="00D049FF">
        <w:rPr>
          <w:rFonts w:ascii="Arial" w:hAnsi="Arial" w:cs="Arial"/>
          <w:sz w:val="23"/>
          <w:szCs w:val="23"/>
        </w:rPr>
        <w:t>) oraz art. 41 ust.</w:t>
      </w:r>
      <w:r w:rsidR="009D6AF7" w:rsidRPr="00D049FF">
        <w:rPr>
          <w:rFonts w:ascii="Arial" w:hAnsi="Arial" w:cs="Arial"/>
          <w:sz w:val="23"/>
          <w:szCs w:val="23"/>
        </w:rPr>
        <w:t xml:space="preserve"> 1 ustawy z dnia 5 </w:t>
      </w:r>
      <w:r w:rsidRPr="00D049FF">
        <w:rPr>
          <w:rFonts w:ascii="Arial" w:hAnsi="Arial" w:cs="Arial"/>
          <w:sz w:val="23"/>
          <w:szCs w:val="23"/>
        </w:rPr>
        <w:t>czerwca 1998 r</w:t>
      </w:r>
      <w:r w:rsidR="009D6AF7" w:rsidRPr="00D049FF">
        <w:rPr>
          <w:rFonts w:ascii="Arial" w:hAnsi="Arial" w:cs="Arial"/>
          <w:sz w:val="23"/>
          <w:szCs w:val="23"/>
        </w:rPr>
        <w:t xml:space="preserve">. </w:t>
      </w:r>
      <w:r w:rsidR="00777557" w:rsidRPr="00D049FF">
        <w:rPr>
          <w:rFonts w:ascii="Arial" w:hAnsi="Arial" w:cs="Arial"/>
          <w:sz w:val="23"/>
          <w:szCs w:val="23"/>
        </w:rPr>
        <w:br/>
      </w:r>
      <w:r w:rsidR="009D6AF7" w:rsidRPr="00D049FF">
        <w:rPr>
          <w:rFonts w:ascii="Arial" w:hAnsi="Arial" w:cs="Arial"/>
          <w:sz w:val="23"/>
          <w:szCs w:val="23"/>
        </w:rPr>
        <w:t xml:space="preserve">o </w:t>
      </w:r>
      <w:r w:rsidR="004269C8" w:rsidRPr="00D049FF">
        <w:rPr>
          <w:rFonts w:ascii="Arial" w:hAnsi="Arial" w:cs="Arial"/>
          <w:sz w:val="23"/>
          <w:szCs w:val="23"/>
        </w:rPr>
        <w:t xml:space="preserve">samorządzie województwa </w:t>
      </w:r>
      <w:r w:rsidR="00D04F97" w:rsidRPr="00D049FF">
        <w:rPr>
          <w:rFonts w:ascii="Arial" w:hAnsi="Arial" w:cs="Arial"/>
          <w:bCs/>
          <w:sz w:val="23"/>
          <w:szCs w:val="23"/>
        </w:rPr>
        <w:t>(</w:t>
      </w:r>
      <w:r w:rsidR="00A0065A" w:rsidRPr="00D049FF">
        <w:rPr>
          <w:rFonts w:ascii="Arial" w:hAnsi="Arial" w:cs="Arial"/>
          <w:bCs/>
          <w:sz w:val="23"/>
          <w:szCs w:val="23"/>
        </w:rPr>
        <w:t>t.j.</w:t>
      </w:r>
      <w:r w:rsidR="002A2A24" w:rsidRPr="00D049FF">
        <w:rPr>
          <w:rFonts w:ascii="Arial" w:hAnsi="Arial" w:cs="Arial"/>
          <w:bCs/>
          <w:sz w:val="23"/>
          <w:szCs w:val="23"/>
        </w:rPr>
        <w:t xml:space="preserve"> </w:t>
      </w:r>
      <w:r w:rsidR="00D04F97" w:rsidRPr="00D049FF">
        <w:rPr>
          <w:rFonts w:ascii="Arial" w:hAnsi="Arial" w:cs="Arial"/>
          <w:bCs/>
          <w:sz w:val="23"/>
          <w:szCs w:val="23"/>
        </w:rPr>
        <w:t>Dz.U. z 2022 r.</w:t>
      </w:r>
      <w:r w:rsidR="000C63D1" w:rsidRPr="00D049FF">
        <w:rPr>
          <w:rFonts w:ascii="Arial" w:hAnsi="Arial" w:cs="Arial"/>
          <w:bCs/>
          <w:sz w:val="23"/>
          <w:szCs w:val="23"/>
        </w:rPr>
        <w:t>,</w:t>
      </w:r>
      <w:r w:rsidR="00A0065A" w:rsidRPr="00D049FF">
        <w:rPr>
          <w:rFonts w:ascii="Arial" w:hAnsi="Arial" w:cs="Arial"/>
          <w:bCs/>
          <w:sz w:val="23"/>
          <w:szCs w:val="23"/>
        </w:rPr>
        <w:t xml:space="preserve"> poz. 2094</w:t>
      </w:r>
      <w:r w:rsidR="004A6828" w:rsidRPr="00D049FF">
        <w:rPr>
          <w:rFonts w:ascii="Arial" w:hAnsi="Arial" w:cs="Arial"/>
          <w:bCs/>
          <w:sz w:val="23"/>
          <w:szCs w:val="23"/>
        </w:rPr>
        <w:t xml:space="preserve"> z późn. zm.</w:t>
      </w:r>
      <w:r w:rsidR="00777557" w:rsidRPr="00D049FF">
        <w:rPr>
          <w:rFonts w:ascii="Arial" w:hAnsi="Arial" w:cs="Arial"/>
          <w:bCs/>
          <w:sz w:val="23"/>
          <w:szCs w:val="23"/>
        </w:rPr>
        <w:t>)</w:t>
      </w:r>
    </w:p>
    <w:p w14:paraId="66ABF73F" w14:textId="77777777" w:rsidR="00914161" w:rsidRPr="00D049FF" w:rsidRDefault="00137271" w:rsidP="00E0040C">
      <w:pPr>
        <w:pStyle w:val="Nagwek2"/>
        <w:spacing w:before="360"/>
        <w:rPr>
          <w:sz w:val="23"/>
          <w:szCs w:val="23"/>
        </w:rPr>
      </w:pPr>
      <w:r w:rsidRPr="00D049FF">
        <w:rPr>
          <w:sz w:val="23"/>
          <w:szCs w:val="23"/>
        </w:rPr>
        <w:t>Zarząd Województwa Podkarpackiego w Rzeszowie</w:t>
      </w:r>
      <w:r w:rsidR="005C4A6B" w:rsidRPr="00D049FF">
        <w:rPr>
          <w:sz w:val="23"/>
          <w:szCs w:val="23"/>
        </w:rPr>
        <w:t xml:space="preserve"> </w:t>
      </w:r>
      <w:r w:rsidRPr="00D049FF">
        <w:rPr>
          <w:sz w:val="23"/>
          <w:szCs w:val="23"/>
        </w:rPr>
        <w:t>uchwala, co następuje:</w:t>
      </w:r>
    </w:p>
    <w:p w14:paraId="6E391203" w14:textId="77777777" w:rsidR="00137271" w:rsidRPr="00D049FF" w:rsidRDefault="00137271" w:rsidP="00625F6B">
      <w:pPr>
        <w:pStyle w:val="Nagwek2"/>
        <w:spacing w:before="360"/>
        <w:jc w:val="center"/>
        <w:rPr>
          <w:sz w:val="23"/>
          <w:szCs w:val="23"/>
        </w:rPr>
      </w:pPr>
      <w:r w:rsidRPr="00D049FF">
        <w:rPr>
          <w:sz w:val="23"/>
          <w:szCs w:val="23"/>
        </w:rPr>
        <w:t>§ 1</w:t>
      </w:r>
    </w:p>
    <w:p w14:paraId="1E74ED09" w14:textId="77777777" w:rsidR="00D049FF" w:rsidRPr="00D049FF" w:rsidRDefault="00B103AA" w:rsidP="00D049FF">
      <w:pPr>
        <w:tabs>
          <w:tab w:val="left" w:pos="709"/>
          <w:tab w:val="left" w:pos="1134"/>
        </w:tabs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D049FF">
        <w:rPr>
          <w:rFonts w:ascii="Arial" w:hAnsi="Arial" w:cs="Arial"/>
          <w:sz w:val="23"/>
          <w:szCs w:val="23"/>
        </w:rPr>
        <w:t>1. </w:t>
      </w:r>
      <w:r w:rsidR="00AB7A6F" w:rsidRPr="00D049FF">
        <w:rPr>
          <w:rFonts w:ascii="Arial" w:hAnsi="Arial" w:cs="Arial"/>
          <w:sz w:val="23"/>
          <w:szCs w:val="23"/>
        </w:rPr>
        <w:t xml:space="preserve">Postanawia się </w:t>
      </w:r>
      <w:r w:rsidR="00874B25" w:rsidRPr="00D049FF">
        <w:rPr>
          <w:rFonts w:ascii="Arial" w:hAnsi="Arial" w:cs="Arial"/>
          <w:sz w:val="23"/>
          <w:szCs w:val="23"/>
        </w:rPr>
        <w:t xml:space="preserve">wydać pozytywną opinię do wniosku </w:t>
      </w:r>
      <w:r w:rsidR="00774C0B" w:rsidRPr="00D049FF">
        <w:rPr>
          <w:rFonts w:ascii="Arial" w:hAnsi="Arial" w:cs="Arial"/>
          <w:sz w:val="23"/>
          <w:szCs w:val="23"/>
        </w:rPr>
        <w:t>Operatora Gazociągów Przesyłowych GAZ-SYSTEM S.A. ul. Mszczonowska 4, 02-337</w:t>
      </w:r>
      <w:r w:rsidR="00F94855" w:rsidRPr="00D049FF">
        <w:rPr>
          <w:rFonts w:ascii="Arial" w:hAnsi="Arial" w:cs="Arial"/>
          <w:sz w:val="23"/>
          <w:szCs w:val="23"/>
        </w:rPr>
        <w:t xml:space="preserve"> </w:t>
      </w:r>
      <w:r w:rsidR="00774C0B" w:rsidRPr="00D049FF">
        <w:rPr>
          <w:rFonts w:ascii="Arial" w:hAnsi="Arial" w:cs="Arial"/>
          <w:sz w:val="23"/>
          <w:szCs w:val="23"/>
        </w:rPr>
        <w:t xml:space="preserve">Warszawa </w:t>
      </w:r>
      <w:r w:rsidR="00874B25" w:rsidRPr="00D049FF">
        <w:rPr>
          <w:rFonts w:ascii="Arial" w:hAnsi="Arial" w:cs="Arial"/>
          <w:sz w:val="23"/>
          <w:szCs w:val="23"/>
        </w:rPr>
        <w:t xml:space="preserve">w sprawie wydania decyzji </w:t>
      </w:r>
      <w:r w:rsidR="0042558C">
        <w:rPr>
          <w:rFonts w:ascii="Arial" w:hAnsi="Arial" w:cs="Arial"/>
          <w:sz w:val="23"/>
          <w:szCs w:val="23"/>
        </w:rPr>
        <w:br/>
      </w:r>
      <w:r w:rsidR="00874B25" w:rsidRPr="00D049FF">
        <w:rPr>
          <w:rFonts w:ascii="Arial" w:hAnsi="Arial" w:cs="Arial"/>
          <w:sz w:val="23"/>
          <w:szCs w:val="23"/>
        </w:rPr>
        <w:t xml:space="preserve">o ustaleniu lokalizacji inwestycji w zakresie terminalu </w:t>
      </w:r>
      <w:r w:rsidR="00137271" w:rsidRPr="00D049FF">
        <w:rPr>
          <w:rFonts w:ascii="Arial" w:hAnsi="Arial" w:cs="Arial"/>
          <w:sz w:val="23"/>
          <w:szCs w:val="23"/>
        </w:rPr>
        <w:t>regazyfikacyjnego skroplonego gazu ziemn</w:t>
      </w:r>
      <w:r w:rsidR="009D6AF7" w:rsidRPr="00D049FF">
        <w:rPr>
          <w:rFonts w:ascii="Arial" w:hAnsi="Arial" w:cs="Arial"/>
          <w:sz w:val="23"/>
          <w:szCs w:val="23"/>
        </w:rPr>
        <w:t>ego w</w:t>
      </w:r>
      <w:r w:rsidR="00874B25" w:rsidRPr="00D049FF">
        <w:rPr>
          <w:rFonts w:ascii="Arial" w:hAnsi="Arial" w:cs="Arial"/>
          <w:sz w:val="23"/>
          <w:szCs w:val="23"/>
        </w:rPr>
        <w:t xml:space="preserve"> </w:t>
      </w:r>
      <w:r w:rsidR="009D6AF7" w:rsidRPr="00D049FF">
        <w:rPr>
          <w:rFonts w:ascii="Arial" w:hAnsi="Arial" w:cs="Arial"/>
          <w:sz w:val="23"/>
          <w:szCs w:val="23"/>
        </w:rPr>
        <w:t>Świnouj</w:t>
      </w:r>
      <w:r w:rsidR="00B644A3" w:rsidRPr="00D049FF">
        <w:rPr>
          <w:rFonts w:ascii="Arial" w:hAnsi="Arial" w:cs="Arial"/>
          <w:sz w:val="23"/>
          <w:szCs w:val="23"/>
        </w:rPr>
        <w:t xml:space="preserve">ściu </w:t>
      </w:r>
      <w:r w:rsidR="00874B25" w:rsidRPr="00D049FF">
        <w:rPr>
          <w:rFonts w:ascii="Arial" w:hAnsi="Arial" w:cs="Arial"/>
          <w:sz w:val="23"/>
          <w:szCs w:val="23"/>
        </w:rPr>
        <w:t xml:space="preserve">dla zadania inwestycyjnego </w:t>
      </w:r>
      <w:r w:rsidR="006C6181" w:rsidRPr="00D049FF">
        <w:rPr>
          <w:rFonts w:ascii="Arial" w:hAnsi="Arial" w:cs="Arial"/>
          <w:bCs/>
          <w:sz w:val="23"/>
          <w:szCs w:val="23"/>
        </w:rPr>
        <w:t>pn.:</w:t>
      </w:r>
      <w:r w:rsidR="00D049FF" w:rsidRPr="00D049FF">
        <w:rPr>
          <w:rFonts w:ascii="Arial" w:hAnsi="Arial" w:cs="Arial"/>
          <w:b/>
          <w:sz w:val="23"/>
          <w:szCs w:val="23"/>
        </w:rPr>
        <w:t xml:space="preserve"> „Przebudowa polegająca na :</w:t>
      </w:r>
    </w:p>
    <w:p w14:paraId="06B63423" w14:textId="77777777" w:rsidR="00D049FF" w:rsidRPr="00D049FF" w:rsidRDefault="00D049FF" w:rsidP="00D049FF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sz w:val="23"/>
          <w:szCs w:val="23"/>
        </w:rPr>
      </w:pPr>
      <w:r w:rsidRPr="00D049FF">
        <w:rPr>
          <w:rFonts w:ascii="Arial" w:hAnsi="Arial" w:cs="Arial"/>
          <w:b/>
          <w:sz w:val="23"/>
          <w:szCs w:val="23"/>
        </w:rPr>
        <w:t>budowie dwóch odcinków gazociągu przesyłowego wysokiego ciśnienia MOP5,50 MPa i likwidacji dwóch odcinków gazociągu przesyłowego wysokiego ciśnienia MOP4,22 MPa o średnicy DN400 relacji Jarosław-Sędziszów w msc. Kraczkowa</w:t>
      </w:r>
    </w:p>
    <w:p w14:paraId="16FAC93B" w14:textId="77777777" w:rsidR="00D049FF" w:rsidRPr="00D049FF" w:rsidRDefault="00D049FF" w:rsidP="00D049FF">
      <w:pPr>
        <w:numPr>
          <w:ilvl w:val="0"/>
          <w:numId w:val="24"/>
        </w:numPr>
        <w:tabs>
          <w:tab w:val="left" w:pos="142"/>
          <w:tab w:val="left" w:pos="1560"/>
        </w:tabs>
        <w:spacing w:line="276" w:lineRule="auto"/>
        <w:ind w:left="0" w:firstLine="0"/>
        <w:jc w:val="both"/>
        <w:rPr>
          <w:rFonts w:ascii="Arial" w:hAnsi="Arial" w:cs="Arial"/>
          <w:sz w:val="23"/>
          <w:szCs w:val="23"/>
        </w:rPr>
      </w:pPr>
      <w:r w:rsidRPr="00D049FF">
        <w:rPr>
          <w:rFonts w:ascii="Arial" w:hAnsi="Arial" w:cs="Arial"/>
          <w:sz w:val="23"/>
          <w:szCs w:val="23"/>
        </w:rPr>
        <w:t>na odcinku A-B (od działki nr 901/1 (G1.2) do działki nr 846/1 (G1.1) w msc. Kraczkowa</w:t>
      </w:r>
    </w:p>
    <w:p w14:paraId="2E069DD9" w14:textId="77777777" w:rsidR="00D049FF" w:rsidRPr="00D049FF" w:rsidRDefault="00D049FF" w:rsidP="00D049FF">
      <w:pPr>
        <w:numPr>
          <w:ilvl w:val="0"/>
          <w:numId w:val="24"/>
        </w:numPr>
        <w:tabs>
          <w:tab w:val="left" w:pos="0"/>
          <w:tab w:val="left" w:pos="142"/>
          <w:tab w:val="left" w:pos="1701"/>
        </w:tabs>
        <w:spacing w:line="276" w:lineRule="auto"/>
        <w:ind w:left="142" w:hanging="142"/>
        <w:jc w:val="both"/>
        <w:rPr>
          <w:rFonts w:ascii="Arial" w:hAnsi="Arial" w:cs="Arial"/>
          <w:sz w:val="23"/>
          <w:szCs w:val="23"/>
        </w:rPr>
      </w:pPr>
      <w:r w:rsidRPr="00D049FF">
        <w:rPr>
          <w:rFonts w:ascii="Arial" w:hAnsi="Arial" w:cs="Arial"/>
          <w:sz w:val="23"/>
          <w:szCs w:val="23"/>
        </w:rPr>
        <w:t>na odcinku C-D (od działki nr 347/6 (G1.4) do działki 367 (G1.3) w msc. Kraczkowa</w:t>
      </w:r>
    </w:p>
    <w:p w14:paraId="4EE25743" w14:textId="77777777" w:rsidR="00D049FF" w:rsidRPr="00D049FF" w:rsidRDefault="00D049FF" w:rsidP="00D049FF">
      <w:pPr>
        <w:numPr>
          <w:ilvl w:val="0"/>
          <w:numId w:val="26"/>
        </w:numPr>
        <w:tabs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sz w:val="23"/>
          <w:szCs w:val="23"/>
        </w:rPr>
      </w:pPr>
      <w:r w:rsidRPr="00D049FF">
        <w:rPr>
          <w:rFonts w:ascii="Arial" w:hAnsi="Arial" w:cs="Arial"/>
          <w:b/>
          <w:sz w:val="23"/>
          <w:szCs w:val="23"/>
        </w:rPr>
        <w:t xml:space="preserve">budowie odcinka gazociągu przesyłowego wysokiego ciśnienia MOP5,50 MPa </w:t>
      </w:r>
      <w:r w:rsidRPr="00D049FF">
        <w:rPr>
          <w:rFonts w:ascii="Arial" w:hAnsi="Arial" w:cs="Arial"/>
          <w:b/>
          <w:sz w:val="23"/>
          <w:szCs w:val="23"/>
        </w:rPr>
        <w:br/>
        <w:t xml:space="preserve">i likwidacji odcinka gazociągu przesyłowego wysokiego ciśnienia MOP5,10 MPa </w:t>
      </w:r>
      <w:r w:rsidRPr="00D049FF">
        <w:rPr>
          <w:rFonts w:ascii="Arial" w:hAnsi="Arial" w:cs="Arial"/>
          <w:b/>
          <w:sz w:val="23"/>
          <w:szCs w:val="23"/>
        </w:rPr>
        <w:br/>
        <w:t>o średnicy DN700 relacji Jarosław – Sędziszów</w:t>
      </w:r>
    </w:p>
    <w:p w14:paraId="5C3A7F7A" w14:textId="77777777" w:rsidR="00D049FF" w:rsidRPr="00D049FF" w:rsidRDefault="00D049FF" w:rsidP="00D049FF">
      <w:pPr>
        <w:pStyle w:val="Akapitzlist"/>
        <w:numPr>
          <w:ilvl w:val="0"/>
          <w:numId w:val="25"/>
        </w:numPr>
        <w:tabs>
          <w:tab w:val="left" w:pos="284"/>
        </w:tabs>
        <w:spacing w:line="276" w:lineRule="auto"/>
        <w:ind w:left="142" w:hanging="142"/>
        <w:jc w:val="both"/>
        <w:rPr>
          <w:rFonts w:ascii="Arial" w:hAnsi="Arial" w:cs="Arial"/>
          <w:sz w:val="23"/>
          <w:szCs w:val="23"/>
        </w:rPr>
      </w:pPr>
      <w:r w:rsidRPr="00D049FF">
        <w:rPr>
          <w:rFonts w:ascii="Arial" w:hAnsi="Arial" w:cs="Arial"/>
          <w:sz w:val="23"/>
          <w:szCs w:val="23"/>
        </w:rPr>
        <w:t>na odcinku A-B (od działki nr 347/6 (G2.2) do działki nr 373/6 (G2.1) w msc. Kraczkowa.</w:t>
      </w:r>
      <w:r w:rsidRPr="00D049FF">
        <w:rPr>
          <w:rFonts w:ascii="Arial" w:hAnsi="Arial" w:cs="Arial"/>
          <w:b/>
          <w:sz w:val="23"/>
          <w:szCs w:val="23"/>
        </w:rPr>
        <w:t xml:space="preserve"> </w:t>
      </w:r>
    </w:p>
    <w:p w14:paraId="4B3958DD" w14:textId="77777777" w:rsidR="00521608" w:rsidRPr="00D049FF" w:rsidRDefault="00137271" w:rsidP="003641DB">
      <w:pPr>
        <w:tabs>
          <w:tab w:val="left" w:pos="567"/>
        </w:tabs>
        <w:spacing w:before="120" w:line="276" w:lineRule="auto"/>
        <w:jc w:val="both"/>
        <w:rPr>
          <w:rFonts w:ascii="Arial" w:hAnsi="Arial" w:cs="Arial"/>
          <w:sz w:val="23"/>
          <w:szCs w:val="23"/>
        </w:rPr>
      </w:pPr>
      <w:bookmarkStart w:id="3" w:name="_Hlk43988656"/>
      <w:r w:rsidRPr="00D049FF">
        <w:rPr>
          <w:rFonts w:ascii="Arial" w:hAnsi="Arial" w:cs="Arial"/>
          <w:sz w:val="23"/>
          <w:szCs w:val="23"/>
        </w:rPr>
        <w:t>2. Kopię opinii przekazać Wojewodzie Podkarpackiemu.</w:t>
      </w:r>
    </w:p>
    <w:bookmarkEnd w:id="3"/>
    <w:p w14:paraId="7213058D" w14:textId="77777777" w:rsidR="00137271" w:rsidRPr="00D049FF" w:rsidRDefault="00137271" w:rsidP="00625F6B">
      <w:pPr>
        <w:pStyle w:val="Nagwek2"/>
        <w:spacing w:before="240"/>
        <w:jc w:val="center"/>
        <w:rPr>
          <w:sz w:val="23"/>
          <w:szCs w:val="23"/>
        </w:rPr>
      </w:pPr>
      <w:r w:rsidRPr="00D049FF">
        <w:rPr>
          <w:sz w:val="23"/>
          <w:szCs w:val="23"/>
        </w:rPr>
        <w:t>§ 2</w:t>
      </w:r>
    </w:p>
    <w:p w14:paraId="5EC8E84F" w14:textId="77777777" w:rsidR="00521608" w:rsidRPr="00D049FF" w:rsidRDefault="00137271" w:rsidP="00072A82">
      <w:pPr>
        <w:rPr>
          <w:rFonts w:ascii="Arial" w:hAnsi="Arial" w:cs="Arial"/>
          <w:sz w:val="23"/>
          <w:szCs w:val="23"/>
        </w:rPr>
      </w:pPr>
      <w:r w:rsidRPr="00D049FF">
        <w:rPr>
          <w:rFonts w:ascii="Arial" w:hAnsi="Arial" w:cs="Arial"/>
          <w:sz w:val="23"/>
          <w:szCs w:val="23"/>
        </w:rPr>
        <w:t>Wykonanie uchwały powierza się Dyrektorowi Departamentu Rozwoju Regionalnego.</w:t>
      </w:r>
    </w:p>
    <w:p w14:paraId="5C8502BA" w14:textId="77777777" w:rsidR="00137271" w:rsidRPr="00D049FF" w:rsidRDefault="00137271" w:rsidP="00625F6B">
      <w:pPr>
        <w:pStyle w:val="Nagwek2"/>
        <w:spacing w:before="240"/>
        <w:jc w:val="center"/>
        <w:rPr>
          <w:sz w:val="23"/>
          <w:szCs w:val="23"/>
        </w:rPr>
      </w:pPr>
      <w:r w:rsidRPr="00D049FF">
        <w:rPr>
          <w:sz w:val="23"/>
          <w:szCs w:val="23"/>
        </w:rPr>
        <w:t>§ 3</w:t>
      </w:r>
    </w:p>
    <w:p w14:paraId="689CD092" w14:textId="77777777" w:rsidR="00261F2A" w:rsidRDefault="00137271" w:rsidP="00E0040C">
      <w:pPr>
        <w:rPr>
          <w:rFonts w:ascii="Arial" w:hAnsi="Arial" w:cs="Arial"/>
          <w:sz w:val="23"/>
          <w:szCs w:val="23"/>
        </w:rPr>
      </w:pPr>
      <w:r w:rsidRPr="00D049FF">
        <w:rPr>
          <w:rFonts w:ascii="Arial" w:hAnsi="Arial" w:cs="Arial"/>
          <w:sz w:val="23"/>
          <w:szCs w:val="23"/>
        </w:rPr>
        <w:t xml:space="preserve">Uchwała wchodzi w </w:t>
      </w:r>
      <w:r w:rsidR="00261F2A" w:rsidRPr="00D049FF">
        <w:rPr>
          <w:rFonts w:ascii="Arial" w:hAnsi="Arial" w:cs="Arial"/>
          <w:sz w:val="23"/>
          <w:szCs w:val="23"/>
        </w:rPr>
        <w:t>życie z dniem podjęcia</w:t>
      </w:r>
      <w:r w:rsidR="00891C44">
        <w:rPr>
          <w:rFonts w:ascii="Arial" w:hAnsi="Arial" w:cs="Arial"/>
          <w:sz w:val="23"/>
          <w:szCs w:val="23"/>
        </w:rPr>
        <w:t>.</w:t>
      </w:r>
    </w:p>
    <w:p w14:paraId="5CF14283" w14:textId="77777777" w:rsidR="00891C44" w:rsidRPr="00F66A98" w:rsidRDefault="00891C44" w:rsidP="00891C44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F66A9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E918D08" w14:textId="77777777" w:rsidR="00891C44" w:rsidRPr="00F66A98" w:rsidRDefault="00891C44" w:rsidP="00891C44">
      <w:pPr>
        <w:rPr>
          <w:rFonts w:ascii="Arial" w:eastAsiaTheme="minorEastAsia" w:hAnsi="Arial" w:cs="Arial"/>
          <w:sz w:val="22"/>
        </w:rPr>
      </w:pPr>
      <w:r w:rsidRPr="00F66A9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p w14:paraId="1830A698" w14:textId="4BC7B0FE" w:rsidR="00625F6B" w:rsidRPr="00625F6B" w:rsidRDefault="00625F6B" w:rsidP="00625F6B">
      <w:pPr>
        <w:spacing w:line="276" w:lineRule="auto"/>
        <w:jc w:val="right"/>
        <w:rPr>
          <w:rFonts w:ascii="Arial" w:hAnsi="Arial" w:cs="Arial"/>
          <w:bCs/>
        </w:rPr>
      </w:pPr>
      <w:bookmarkStart w:id="5" w:name="_Hlk97711470"/>
      <w:bookmarkEnd w:id="4"/>
      <w:r w:rsidRPr="00625F6B">
        <w:rPr>
          <w:rFonts w:ascii="Arial" w:hAnsi="Arial" w:cs="Arial"/>
          <w:bCs/>
        </w:rPr>
        <w:lastRenderedPageBreak/>
        <w:t>Załącznik do Uchwały Nr 5</w:t>
      </w:r>
      <w:r>
        <w:rPr>
          <w:rFonts w:ascii="Arial" w:hAnsi="Arial" w:cs="Arial"/>
          <w:bCs/>
        </w:rPr>
        <w:t>15</w:t>
      </w:r>
      <w:r w:rsidRPr="00625F6B">
        <w:rPr>
          <w:rFonts w:ascii="Arial" w:hAnsi="Arial" w:cs="Arial"/>
          <w:bCs/>
        </w:rPr>
        <w:t>/</w:t>
      </w:r>
      <w:r w:rsidR="00C15C5D">
        <w:rPr>
          <w:rFonts w:ascii="Arial" w:hAnsi="Arial" w:cs="Arial"/>
          <w:bCs/>
        </w:rPr>
        <w:t>10818</w:t>
      </w:r>
      <w:r w:rsidRPr="00625F6B">
        <w:rPr>
          <w:rFonts w:ascii="Arial" w:hAnsi="Arial" w:cs="Arial"/>
          <w:bCs/>
        </w:rPr>
        <w:t>/23</w:t>
      </w:r>
    </w:p>
    <w:p w14:paraId="1D73D4AF" w14:textId="77777777" w:rsidR="00625F6B" w:rsidRPr="00625F6B" w:rsidRDefault="00625F6B" w:rsidP="00625F6B">
      <w:pPr>
        <w:spacing w:line="276" w:lineRule="auto"/>
        <w:jc w:val="right"/>
        <w:rPr>
          <w:rFonts w:ascii="Arial" w:hAnsi="Arial" w:cs="Arial"/>
          <w:bCs/>
        </w:rPr>
      </w:pPr>
      <w:r w:rsidRPr="00625F6B">
        <w:rPr>
          <w:rFonts w:ascii="Arial" w:hAnsi="Arial" w:cs="Arial"/>
          <w:bCs/>
        </w:rPr>
        <w:t>Zarządu Województwa Podkarpackiego</w:t>
      </w:r>
    </w:p>
    <w:p w14:paraId="7FB311A4" w14:textId="77777777" w:rsidR="00625F6B" w:rsidRPr="00625F6B" w:rsidRDefault="00625F6B" w:rsidP="00625F6B">
      <w:pPr>
        <w:spacing w:line="276" w:lineRule="auto"/>
        <w:jc w:val="right"/>
        <w:rPr>
          <w:rFonts w:ascii="Arial" w:hAnsi="Arial" w:cs="Arial"/>
          <w:bCs/>
        </w:rPr>
      </w:pPr>
      <w:r w:rsidRPr="00625F6B">
        <w:rPr>
          <w:rFonts w:ascii="Arial" w:hAnsi="Arial" w:cs="Arial"/>
          <w:bCs/>
        </w:rPr>
        <w:t>w Rzeszowie</w:t>
      </w:r>
    </w:p>
    <w:p w14:paraId="13B8B924" w14:textId="74116BB3" w:rsidR="00625F6B" w:rsidRPr="00625F6B" w:rsidRDefault="00625F6B" w:rsidP="00625F6B">
      <w:pPr>
        <w:spacing w:line="276" w:lineRule="auto"/>
        <w:jc w:val="right"/>
        <w:rPr>
          <w:rFonts w:ascii="Arial" w:hAnsi="Arial" w:cs="Arial"/>
          <w:bCs/>
        </w:rPr>
      </w:pPr>
      <w:r w:rsidRPr="00625F6B">
        <w:rPr>
          <w:rFonts w:ascii="Arial" w:hAnsi="Arial" w:cs="Arial"/>
          <w:bCs/>
        </w:rPr>
        <w:t xml:space="preserve">z dnia </w:t>
      </w:r>
      <w:r>
        <w:rPr>
          <w:rFonts w:ascii="Arial" w:hAnsi="Arial" w:cs="Arial"/>
          <w:bCs/>
        </w:rPr>
        <w:t>16</w:t>
      </w:r>
      <w:r w:rsidRPr="00625F6B">
        <w:rPr>
          <w:rFonts w:ascii="Arial" w:hAnsi="Arial" w:cs="Arial"/>
          <w:bCs/>
        </w:rPr>
        <w:t xml:space="preserve"> sierpnia  </w:t>
      </w:r>
      <w:r w:rsidRPr="00625F6B">
        <w:rPr>
          <w:rFonts w:ascii="Arial" w:hAnsi="Arial"/>
        </w:rPr>
        <w:t xml:space="preserve">2023 </w:t>
      </w:r>
      <w:r w:rsidRPr="00625F6B">
        <w:rPr>
          <w:rFonts w:ascii="Arial" w:hAnsi="Arial" w:cs="Arial"/>
          <w:bCs/>
        </w:rPr>
        <w:t>r.</w:t>
      </w:r>
    </w:p>
    <w:bookmarkEnd w:id="5"/>
    <w:p w14:paraId="193A81F3" w14:textId="77777777" w:rsidR="00CC2152" w:rsidRPr="001B7500" w:rsidRDefault="00CC2152" w:rsidP="0012700E">
      <w:pPr>
        <w:rPr>
          <w:b/>
          <w:sz w:val="22"/>
          <w:szCs w:val="22"/>
        </w:rPr>
      </w:pPr>
    </w:p>
    <w:p w14:paraId="7498076A" w14:textId="77777777" w:rsidR="00137271" w:rsidRPr="001B7500" w:rsidRDefault="00137271" w:rsidP="00A21F2D">
      <w:pPr>
        <w:pStyle w:val="Nagwek2"/>
        <w:rPr>
          <w:b/>
          <w:sz w:val="23"/>
          <w:szCs w:val="23"/>
        </w:rPr>
      </w:pPr>
      <w:r w:rsidRPr="001B7500">
        <w:rPr>
          <w:b/>
          <w:sz w:val="23"/>
          <w:szCs w:val="23"/>
        </w:rPr>
        <w:t>Uzasadnienie</w:t>
      </w:r>
    </w:p>
    <w:p w14:paraId="076159EF" w14:textId="77777777" w:rsidR="00137271" w:rsidRPr="00680947" w:rsidRDefault="00137271" w:rsidP="001B7500">
      <w:pPr>
        <w:spacing w:line="276" w:lineRule="auto"/>
        <w:rPr>
          <w:rFonts w:ascii="Arial" w:hAnsi="Arial" w:cs="Arial"/>
          <w:sz w:val="22"/>
          <w:szCs w:val="22"/>
        </w:rPr>
      </w:pPr>
    </w:p>
    <w:p w14:paraId="3CC3D302" w14:textId="77777777" w:rsidR="0094575F" w:rsidRPr="001B7500" w:rsidRDefault="00B103AA" w:rsidP="001B7500">
      <w:pPr>
        <w:tabs>
          <w:tab w:val="left" w:pos="709"/>
          <w:tab w:val="left" w:pos="1134"/>
        </w:tabs>
        <w:spacing w:line="276" w:lineRule="auto"/>
        <w:ind w:firstLine="567"/>
        <w:jc w:val="both"/>
        <w:rPr>
          <w:rFonts w:ascii="Arial" w:hAnsi="Arial" w:cs="Arial"/>
          <w:b/>
          <w:sz w:val="21"/>
          <w:szCs w:val="21"/>
        </w:rPr>
      </w:pPr>
      <w:bookmarkStart w:id="6" w:name="_Hlk43988237"/>
      <w:bookmarkEnd w:id="0"/>
      <w:r w:rsidRPr="001B7500">
        <w:rPr>
          <w:rFonts w:ascii="Arial" w:hAnsi="Arial" w:cs="Arial"/>
          <w:sz w:val="21"/>
          <w:szCs w:val="21"/>
        </w:rPr>
        <w:t>Pan</w:t>
      </w:r>
      <w:r w:rsidR="0094575F" w:rsidRPr="001B7500">
        <w:rPr>
          <w:rFonts w:ascii="Arial" w:hAnsi="Arial" w:cs="Arial"/>
          <w:sz w:val="21"/>
          <w:szCs w:val="21"/>
        </w:rPr>
        <w:t xml:space="preserve"> Grzegorz Bednarski, Pracownia Projektowa PROINST ul. Wyspiańskiego 12A, 35-111 Rzeszów, pełnomocnik inwestora – Operatora Gazociągów Przesyłowych GAZ-SYSTEM S.A </w:t>
      </w:r>
      <w:r w:rsidR="001B7500" w:rsidRPr="001B7500">
        <w:rPr>
          <w:rFonts w:ascii="Arial" w:hAnsi="Arial" w:cs="Arial"/>
          <w:sz w:val="21"/>
          <w:szCs w:val="21"/>
        </w:rPr>
        <w:br/>
      </w:r>
      <w:r w:rsidR="0094575F" w:rsidRPr="001B7500">
        <w:rPr>
          <w:rFonts w:ascii="Arial" w:hAnsi="Arial" w:cs="Arial"/>
          <w:sz w:val="21"/>
          <w:szCs w:val="21"/>
        </w:rPr>
        <w:t>ul. Mszczonowska 4</w:t>
      </w:r>
      <w:r w:rsidRPr="001B7500">
        <w:rPr>
          <w:rFonts w:ascii="Arial" w:hAnsi="Arial" w:cs="Arial"/>
          <w:sz w:val="21"/>
          <w:szCs w:val="21"/>
        </w:rPr>
        <w:t>, zwrócił</w:t>
      </w:r>
      <w:r w:rsidR="000277D1" w:rsidRPr="001B7500">
        <w:rPr>
          <w:rFonts w:ascii="Arial" w:hAnsi="Arial" w:cs="Arial"/>
          <w:sz w:val="21"/>
          <w:szCs w:val="21"/>
        </w:rPr>
        <w:t xml:space="preserve"> się z wnioskiem z dnia </w:t>
      </w:r>
      <w:r w:rsidR="0094575F" w:rsidRPr="001B7500">
        <w:rPr>
          <w:rFonts w:ascii="Arial" w:hAnsi="Arial" w:cs="Arial"/>
          <w:sz w:val="21"/>
          <w:szCs w:val="21"/>
        </w:rPr>
        <w:t xml:space="preserve">1 sierpnia </w:t>
      </w:r>
      <w:r w:rsidR="000277D1" w:rsidRPr="001B7500">
        <w:rPr>
          <w:rFonts w:ascii="Arial" w:hAnsi="Arial" w:cs="Arial"/>
          <w:sz w:val="21"/>
          <w:szCs w:val="21"/>
        </w:rPr>
        <w:t xml:space="preserve">2023 r. znak: </w:t>
      </w:r>
      <w:r w:rsidR="0094575F" w:rsidRPr="001B7500">
        <w:rPr>
          <w:rFonts w:ascii="Arial" w:hAnsi="Arial" w:cs="Arial"/>
          <w:sz w:val="21"/>
          <w:szCs w:val="21"/>
        </w:rPr>
        <w:t xml:space="preserve">PP-38975.3_ZWP-RZESZOW/08/2023 </w:t>
      </w:r>
      <w:r w:rsidR="000277D1" w:rsidRPr="001B7500">
        <w:rPr>
          <w:rFonts w:ascii="Arial" w:hAnsi="Arial" w:cs="Arial"/>
          <w:sz w:val="21"/>
          <w:szCs w:val="21"/>
        </w:rPr>
        <w:t xml:space="preserve">o wydanie opinii </w:t>
      </w:r>
      <w:r w:rsidR="000277D1" w:rsidRPr="001B7500">
        <w:rPr>
          <w:rFonts w:ascii="Arial" w:hAnsi="Arial" w:cs="Arial"/>
          <w:bCs/>
          <w:sz w:val="21"/>
          <w:szCs w:val="21"/>
        </w:rPr>
        <w:t xml:space="preserve">do wniosku o wydanie decyzji o ustaleniu lokalizacji inwestycji </w:t>
      </w:r>
      <w:r w:rsidR="00251C15">
        <w:rPr>
          <w:rFonts w:ascii="Arial" w:hAnsi="Arial" w:cs="Arial"/>
          <w:bCs/>
          <w:sz w:val="21"/>
          <w:szCs w:val="21"/>
        </w:rPr>
        <w:br/>
      </w:r>
      <w:r w:rsidR="000277D1" w:rsidRPr="001B7500">
        <w:rPr>
          <w:rFonts w:ascii="Arial" w:hAnsi="Arial" w:cs="Arial"/>
          <w:bCs/>
          <w:sz w:val="21"/>
          <w:szCs w:val="21"/>
        </w:rPr>
        <w:t>pn.:</w:t>
      </w:r>
      <w:r w:rsidR="0094575F" w:rsidRPr="001B7500">
        <w:rPr>
          <w:rFonts w:ascii="Arial" w:hAnsi="Arial" w:cs="Arial"/>
          <w:b/>
          <w:sz w:val="21"/>
          <w:szCs w:val="21"/>
        </w:rPr>
        <w:t xml:space="preserve"> Przebudowa polegająca na :</w:t>
      </w:r>
    </w:p>
    <w:p w14:paraId="3F82BB82" w14:textId="77777777" w:rsidR="0094575F" w:rsidRPr="001B7500" w:rsidRDefault="00C308F9" w:rsidP="001B7500">
      <w:pPr>
        <w:tabs>
          <w:tab w:val="left" w:pos="284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1B7500">
        <w:rPr>
          <w:rFonts w:ascii="Arial" w:hAnsi="Arial" w:cs="Arial"/>
          <w:b/>
          <w:sz w:val="21"/>
          <w:szCs w:val="21"/>
        </w:rPr>
        <w:t>a) </w:t>
      </w:r>
      <w:r w:rsidR="0094575F" w:rsidRPr="001B7500">
        <w:rPr>
          <w:rFonts w:ascii="Arial" w:hAnsi="Arial" w:cs="Arial"/>
          <w:b/>
          <w:sz w:val="21"/>
          <w:szCs w:val="21"/>
        </w:rPr>
        <w:t>budowie dwóch odcinków gazociągu przesyłow</w:t>
      </w:r>
      <w:r w:rsidRPr="001B7500">
        <w:rPr>
          <w:rFonts w:ascii="Arial" w:hAnsi="Arial" w:cs="Arial"/>
          <w:b/>
          <w:sz w:val="21"/>
          <w:szCs w:val="21"/>
        </w:rPr>
        <w:t xml:space="preserve">ego wysokiego ciśnienia MOP5,50 </w:t>
      </w:r>
      <w:r w:rsidR="0094575F" w:rsidRPr="001B7500">
        <w:rPr>
          <w:rFonts w:ascii="Arial" w:hAnsi="Arial" w:cs="Arial"/>
          <w:b/>
          <w:sz w:val="21"/>
          <w:szCs w:val="21"/>
        </w:rPr>
        <w:t xml:space="preserve">MPa </w:t>
      </w:r>
      <w:r w:rsidR="00C055CA">
        <w:rPr>
          <w:rFonts w:ascii="Arial" w:hAnsi="Arial" w:cs="Arial"/>
          <w:b/>
          <w:sz w:val="21"/>
          <w:szCs w:val="21"/>
        </w:rPr>
        <w:br/>
      </w:r>
      <w:r w:rsidR="0094575F" w:rsidRPr="001B7500">
        <w:rPr>
          <w:rFonts w:ascii="Arial" w:hAnsi="Arial" w:cs="Arial"/>
          <w:b/>
          <w:sz w:val="21"/>
          <w:szCs w:val="21"/>
        </w:rPr>
        <w:t xml:space="preserve">i likwidacji dwóch odcinków gazociągu przesyłowego wysokiego ciśnienia MOP4,22 MPa </w:t>
      </w:r>
      <w:r w:rsidR="00C055CA">
        <w:rPr>
          <w:rFonts w:ascii="Arial" w:hAnsi="Arial" w:cs="Arial"/>
          <w:b/>
          <w:sz w:val="21"/>
          <w:szCs w:val="21"/>
        </w:rPr>
        <w:br/>
      </w:r>
      <w:r w:rsidR="0094575F" w:rsidRPr="001B7500">
        <w:rPr>
          <w:rFonts w:ascii="Arial" w:hAnsi="Arial" w:cs="Arial"/>
          <w:b/>
          <w:sz w:val="21"/>
          <w:szCs w:val="21"/>
        </w:rPr>
        <w:t>o średnicy DN400 relacji Jarosław-Sędziszów w msc. Kraczkowa</w:t>
      </w:r>
    </w:p>
    <w:p w14:paraId="15604485" w14:textId="77777777" w:rsidR="0094575F" w:rsidRPr="001B7500" w:rsidRDefault="0094575F" w:rsidP="001B7500">
      <w:pPr>
        <w:numPr>
          <w:ilvl w:val="0"/>
          <w:numId w:val="24"/>
        </w:numPr>
        <w:tabs>
          <w:tab w:val="left" w:pos="142"/>
          <w:tab w:val="left" w:pos="1560"/>
        </w:tabs>
        <w:spacing w:line="276" w:lineRule="auto"/>
        <w:ind w:left="0" w:firstLine="0"/>
        <w:jc w:val="both"/>
        <w:rPr>
          <w:rFonts w:ascii="Arial" w:hAnsi="Arial" w:cs="Arial"/>
          <w:sz w:val="21"/>
          <w:szCs w:val="21"/>
        </w:rPr>
      </w:pPr>
      <w:r w:rsidRPr="001B7500">
        <w:rPr>
          <w:rFonts w:ascii="Arial" w:hAnsi="Arial" w:cs="Arial"/>
          <w:sz w:val="21"/>
          <w:szCs w:val="21"/>
        </w:rPr>
        <w:t>na odcinku A-B (od działki nr 901/1 (G1.2) do działki nr 846/1 (G1.1) w msc. Kraczkowa</w:t>
      </w:r>
    </w:p>
    <w:p w14:paraId="29315113" w14:textId="77777777" w:rsidR="0094575F" w:rsidRPr="001B7500" w:rsidRDefault="0094575F" w:rsidP="001B7500">
      <w:pPr>
        <w:numPr>
          <w:ilvl w:val="0"/>
          <w:numId w:val="24"/>
        </w:numPr>
        <w:tabs>
          <w:tab w:val="left" w:pos="0"/>
          <w:tab w:val="left" w:pos="142"/>
          <w:tab w:val="left" w:pos="1701"/>
        </w:tabs>
        <w:spacing w:line="276" w:lineRule="auto"/>
        <w:ind w:left="142" w:hanging="142"/>
        <w:jc w:val="both"/>
        <w:rPr>
          <w:rFonts w:ascii="Arial" w:hAnsi="Arial" w:cs="Arial"/>
          <w:sz w:val="21"/>
          <w:szCs w:val="21"/>
        </w:rPr>
      </w:pPr>
      <w:r w:rsidRPr="001B7500">
        <w:rPr>
          <w:rFonts w:ascii="Arial" w:hAnsi="Arial" w:cs="Arial"/>
          <w:sz w:val="21"/>
          <w:szCs w:val="21"/>
        </w:rPr>
        <w:t>na odcinku C-D (od działki nr 347/6 (G1.4) do działki 367 (G1.3) w msc. Kraczkowa</w:t>
      </w:r>
    </w:p>
    <w:p w14:paraId="64000690" w14:textId="77777777" w:rsidR="00C308F9" w:rsidRPr="001B7500" w:rsidRDefault="00BC304A" w:rsidP="001B7500">
      <w:pPr>
        <w:tabs>
          <w:tab w:val="left" w:pos="142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b) </w:t>
      </w:r>
      <w:r w:rsidR="0094575F" w:rsidRPr="001B7500">
        <w:rPr>
          <w:rFonts w:ascii="Arial" w:hAnsi="Arial" w:cs="Arial"/>
          <w:b/>
          <w:sz w:val="21"/>
          <w:szCs w:val="21"/>
        </w:rPr>
        <w:t xml:space="preserve">budowie odcinka gazociągu przesyłowego wysokiego ciśnienia MOP5,50 MPa </w:t>
      </w:r>
      <w:r w:rsidR="00C308F9" w:rsidRPr="001B7500">
        <w:rPr>
          <w:rFonts w:ascii="Arial" w:hAnsi="Arial" w:cs="Arial"/>
          <w:b/>
          <w:sz w:val="21"/>
          <w:szCs w:val="21"/>
        </w:rPr>
        <w:br/>
      </w:r>
      <w:r w:rsidR="0094575F" w:rsidRPr="001B7500">
        <w:rPr>
          <w:rFonts w:ascii="Arial" w:hAnsi="Arial" w:cs="Arial"/>
          <w:b/>
          <w:sz w:val="21"/>
          <w:szCs w:val="21"/>
        </w:rPr>
        <w:t xml:space="preserve">i likwidacji odcinka gazociągu przesyłowego wysokiego ciśnienia MOP5,10 MPa </w:t>
      </w:r>
      <w:r w:rsidR="00C308F9" w:rsidRPr="001B7500">
        <w:rPr>
          <w:rFonts w:ascii="Arial" w:hAnsi="Arial" w:cs="Arial"/>
          <w:b/>
          <w:sz w:val="21"/>
          <w:szCs w:val="21"/>
        </w:rPr>
        <w:br/>
      </w:r>
      <w:r w:rsidR="0094575F" w:rsidRPr="001B7500">
        <w:rPr>
          <w:rFonts w:ascii="Arial" w:hAnsi="Arial" w:cs="Arial"/>
          <w:b/>
          <w:sz w:val="21"/>
          <w:szCs w:val="21"/>
        </w:rPr>
        <w:t>o średnicy DN700 relacji Jarosław – Sędziszów</w:t>
      </w:r>
      <w:r w:rsidR="00C308F9" w:rsidRPr="001B7500">
        <w:rPr>
          <w:rFonts w:ascii="Arial" w:hAnsi="Arial" w:cs="Arial"/>
          <w:sz w:val="21"/>
          <w:szCs w:val="21"/>
        </w:rPr>
        <w:t xml:space="preserve"> </w:t>
      </w:r>
    </w:p>
    <w:p w14:paraId="7008B925" w14:textId="77777777" w:rsidR="000277D1" w:rsidRPr="001B7500" w:rsidRDefault="0094575F" w:rsidP="001B7500">
      <w:pPr>
        <w:tabs>
          <w:tab w:val="left" w:pos="142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1B7500">
        <w:rPr>
          <w:rFonts w:ascii="Arial" w:hAnsi="Arial" w:cs="Arial"/>
          <w:sz w:val="21"/>
          <w:szCs w:val="21"/>
        </w:rPr>
        <w:t xml:space="preserve">na odcinku A-B (od działki nr 347/6 (G2.2) do działki nr 373/6 (G2.1) w msc. Kraczkowa, </w:t>
      </w:r>
      <w:bookmarkEnd w:id="6"/>
      <w:r w:rsidR="000277D1" w:rsidRPr="001B7500">
        <w:rPr>
          <w:rFonts w:ascii="Arial" w:hAnsi="Arial" w:cs="Arial"/>
          <w:sz w:val="21"/>
          <w:szCs w:val="21"/>
        </w:rPr>
        <w:t>na podstawie art. 6 ust. 3 pkt</w:t>
      </w:r>
      <w:r w:rsidR="00853F79" w:rsidRPr="001B7500">
        <w:rPr>
          <w:rFonts w:ascii="Arial" w:hAnsi="Arial" w:cs="Arial"/>
          <w:sz w:val="21"/>
          <w:szCs w:val="21"/>
        </w:rPr>
        <w:t xml:space="preserve"> </w:t>
      </w:r>
      <w:r w:rsidR="000277D1" w:rsidRPr="001B7500">
        <w:rPr>
          <w:rFonts w:ascii="Arial" w:hAnsi="Arial" w:cs="Arial"/>
          <w:sz w:val="21"/>
          <w:szCs w:val="21"/>
        </w:rPr>
        <w:t>11 ustawy z dnia 24 kwietnia 2009 r. o inwestycjach w zakresie terminalu regazyfikacyjnego skroplonego gazu ziemn</w:t>
      </w:r>
      <w:r w:rsidR="005B5925" w:rsidRPr="001B7500">
        <w:rPr>
          <w:rFonts w:ascii="Arial" w:hAnsi="Arial" w:cs="Arial"/>
          <w:sz w:val="21"/>
          <w:szCs w:val="21"/>
        </w:rPr>
        <w:t>ego w Świnoujściu (</w:t>
      </w:r>
      <w:r w:rsidR="00D17447" w:rsidRPr="001B7500">
        <w:rPr>
          <w:rFonts w:ascii="Arial" w:hAnsi="Arial" w:cs="Arial"/>
          <w:sz w:val="21"/>
          <w:szCs w:val="21"/>
        </w:rPr>
        <w:t xml:space="preserve">t. j. Dz. U. z </w:t>
      </w:r>
      <w:r w:rsidR="00C308F9" w:rsidRPr="001B7500">
        <w:rPr>
          <w:rFonts w:ascii="Arial" w:hAnsi="Arial" w:cs="Arial"/>
          <w:sz w:val="21"/>
          <w:szCs w:val="21"/>
        </w:rPr>
        <w:t>2023 </w:t>
      </w:r>
      <w:r w:rsidR="00D17447" w:rsidRPr="001B7500">
        <w:rPr>
          <w:rFonts w:ascii="Arial" w:hAnsi="Arial" w:cs="Arial"/>
          <w:sz w:val="21"/>
          <w:szCs w:val="21"/>
        </w:rPr>
        <w:t>r., poz. 924</w:t>
      </w:r>
      <w:r w:rsidR="000277D1" w:rsidRPr="001B7500">
        <w:rPr>
          <w:rFonts w:ascii="Arial" w:hAnsi="Arial" w:cs="Arial"/>
          <w:sz w:val="21"/>
          <w:szCs w:val="21"/>
        </w:rPr>
        <w:t xml:space="preserve">). </w:t>
      </w:r>
    </w:p>
    <w:p w14:paraId="19B3C3CB" w14:textId="77777777" w:rsidR="00055B8D" w:rsidRPr="001B7500" w:rsidRDefault="00055B8D" w:rsidP="00B112E1">
      <w:pPr>
        <w:tabs>
          <w:tab w:val="left" w:pos="567"/>
          <w:tab w:val="right" w:pos="8789"/>
        </w:tabs>
        <w:spacing w:line="276" w:lineRule="auto"/>
        <w:ind w:firstLine="567"/>
        <w:jc w:val="both"/>
        <w:outlineLvl w:val="0"/>
        <w:rPr>
          <w:rFonts w:ascii="Arial" w:hAnsi="Arial" w:cs="Arial"/>
          <w:sz w:val="21"/>
          <w:szCs w:val="21"/>
        </w:rPr>
      </w:pPr>
      <w:r w:rsidRPr="001B7500">
        <w:rPr>
          <w:rFonts w:ascii="Arial" w:hAnsi="Arial" w:cs="Arial"/>
          <w:sz w:val="21"/>
          <w:szCs w:val="21"/>
        </w:rPr>
        <w:t xml:space="preserve">W związku z powyższym przedmiotowy wniosek poddano konsultacjom z departamentami Urzędu Marszałkowskiego Województwa Podkarpackiego w Rzeszowie, </w:t>
      </w:r>
      <w:r w:rsidR="00D5396D" w:rsidRPr="001B7500">
        <w:rPr>
          <w:rFonts w:ascii="Arial" w:hAnsi="Arial" w:cs="Arial"/>
          <w:sz w:val="21"/>
          <w:szCs w:val="21"/>
        </w:rPr>
        <w:t>w wyniku których ustalono</w:t>
      </w:r>
      <w:r w:rsidR="00433650" w:rsidRPr="001B7500">
        <w:rPr>
          <w:rFonts w:ascii="Arial" w:hAnsi="Arial" w:cs="Arial"/>
          <w:sz w:val="21"/>
          <w:szCs w:val="21"/>
        </w:rPr>
        <w:t xml:space="preserve">, że w </w:t>
      </w:r>
      <w:r w:rsidR="00D5396D" w:rsidRPr="001B7500">
        <w:rPr>
          <w:rFonts w:ascii="Arial" w:hAnsi="Arial" w:cs="Arial"/>
          <w:sz w:val="21"/>
          <w:szCs w:val="21"/>
        </w:rPr>
        <w:t>obrębie planowanej inwestycji nie przebiega żadna droga wojewódzka, dla której zarządcą jest Zarząd Województwa Podkarpackiego, jak rów</w:t>
      </w:r>
      <w:r w:rsidR="003A3A9B" w:rsidRPr="001B7500">
        <w:rPr>
          <w:rFonts w:ascii="Arial" w:hAnsi="Arial" w:cs="Arial"/>
          <w:sz w:val="21"/>
          <w:szCs w:val="21"/>
        </w:rPr>
        <w:t xml:space="preserve">nież inwestycja ta nie koliduje </w:t>
      </w:r>
      <w:r w:rsidR="00D5396D" w:rsidRPr="001B7500">
        <w:rPr>
          <w:rFonts w:ascii="Arial" w:hAnsi="Arial" w:cs="Arial"/>
          <w:sz w:val="21"/>
          <w:szCs w:val="21"/>
        </w:rPr>
        <w:t>z</w:t>
      </w:r>
      <w:r w:rsidR="003A3A9B" w:rsidRPr="001B7500">
        <w:rPr>
          <w:rFonts w:ascii="Arial" w:hAnsi="Arial" w:cs="Arial"/>
          <w:sz w:val="21"/>
          <w:szCs w:val="21"/>
        </w:rPr>
        <w:t xml:space="preserve"> </w:t>
      </w:r>
      <w:r w:rsidR="00433650" w:rsidRPr="001B7500">
        <w:rPr>
          <w:rFonts w:ascii="Arial" w:hAnsi="Arial" w:cs="Arial"/>
          <w:sz w:val="21"/>
          <w:szCs w:val="21"/>
        </w:rPr>
        <w:t xml:space="preserve">planami </w:t>
      </w:r>
      <w:r w:rsidR="00C055CA">
        <w:rPr>
          <w:rFonts w:ascii="Arial" w:hAnsi="Arial" w:cs="Arial"/>
          <w:sz w:val="21"/>
          <w:szCs w:val="21"/>
        </w:rPr>
        <w:br/>
      </w:r>
      <w:r w:rsidR="00433650" w:rsidRPr="001B7500">
        <w:rPr>
          <w:rFonts w:ascii="Arial" w:hAnsi="Arial" w:cs="Arial"/>
          <w:sz w:val="21"/>
          <w:szCs w:val="21"/>
        </w:rPr>
        <w:t xml:space="preserve">w </w:t>
      </w:r>
      <w:r w:rsidR="00D5396D" w:rsidRPr="001B7500">
        <w:rPr>
          <w:rFonts w:ascii="Arial" w:hAnsi="Arial" w:cs="Arial"/>
          <w:sz w:val="21"/>
          <w:szCs w:val="21"/>
        </w:rPr>
        <w:t>zakresie budowy nowych odcinków dróg wojewódzkich do 2030 r.</w:t>
      </w:r>
    </w:p>
    <w:p w14:paraId="206B0642" w14:textId="77777777" w:rsidR="00C055CA" w:rsidRPr="001B7500" w:rsidRDefault="005B5925" w:rsidP="00C055CA">
      <w:pPr>
        <w:spacing w:after="120" w:line="276" w:lineRule="auto"/>
        <w:jc w:val="both"/>
        <w:rPr>
          <w:rFonts w:ascii="Arial" w:hAnsi="Arial" w:cs="Arial"/>
          <w:sz w:val="21"/>
          <w:szCs w:val="21"/>
        </w:rPr>
      </w:pPr>
      <w:r w:rsidRPr="001B7500">
        <w:rPr>
          <w:rFonts w:ascii="Arial" w:eastAsia="Calibri" w:hAnsi="Arial" w:cs="Arial"/>
          <w:sz w:val="21"/>
          <w:szCs w:val="21"/>
          <w:lang w:eastAsia="en-US"/>
        </w:rPr>
        <w:t xml:space="preserve">Ponadto </w:t>
      </w:r>
      <w:r w:rsidR="000277D1" w:rsidRPr="001B7500">
        <w:rPr>
          <w:rFonts w:ascii="Arial" w:hAnsi="Arial" w:cs="Arial"/>
          <w:sz w:val="21"/>
          <w:szCs w:val="21"/>
        </w:rPr>
        <w:t xml:space="preserve">przedmiotowa inwestycja nie pozostaje w sprzeczności z ustaleniami przyjętymi </w:t>
      </w:r>
      <w:r w:rsidR="00C055CA">
        <w:rPr>
          <w:rFonts w:ascii="Arial" w:hAnsi="Arial" w:cs="Arial"/>
          <w:sz w:val="21"/>
          <w:szCs w:val="21"/>
        </w:rPr>
        <w:br/>
      </w:r>
      <w:r w:rsidR="000277D1" w:rsidRPr="001B7500">
        <w:rPr>
          <w:rFonts w:ascii="Arial" w:hAnsi="Arial" w:cs="Arial"/>
          <w:sz w:val="21"/>
          <w:szCs w:val="21"/>
        </w:rPr>
        <w:t>w obowiązującym Planie Zagospodarowania Przestrzennego Województwa Podkarpackiego Perspektywa 2030, uchwalonym Uchwałą Nr LIX/930/18 Sejmi</w:t>
      </w:r>
      <w:r w:rsidR="00C055CA">
        <w:rPr>
          <w:rFonts w:ascii="Arial" w:hAnsi="Arial" w:cs="Arial"/>
          <w:sz w:val="21"/>
          <w:szCs w:val="21"/>
        </w:rPr>
        <w:t xml:space="preserve">ku Województwa Podkarpackiego z </w:t>
      </w:r>
      <w:r w:rsidR="000277D1" w:rsidRPr="001B7500">
        <w:rPr>
          <w:rFonts w:ascii="Arial" w:hAnsi="Arial" w:cs="Arial"/>
          <w:sz w:val="21"/>
          <w:szCs w:val="21"/>
        </w:rPr>
        <w:t xml:space="preserve">dnia 27 sierpnia 2018 r. </w:t>
      </w:r>
      <w:r w:rsidR="003F146B" w:rsidRPr="001B7500">
        <w:rPr>
          <w:rFonts w:ascii="Arial" w:hAnsi="Arial" w:cs="Arial"/>
          <w:sz w:val="21"/>
          <w:szCs w:val="21"/>
        </w:rPr>
        <w:t xml:space="preserve">W PZPWP określona została inwestycja wynikająca z ustawy o inwestycjach </w:t>
      </w:r>
      <w:r w:rsidR="00C055CA">
        <w:rPr>
          <w:rFonts w:ascii="Arial" w:hAnsi="Arial" w:cs="Arial"/>
          <w:sz w:val="21"/>
          <w:szCs w:val="21"/>
        </w:rPr>
        <w:br/>
      </w:r>
      <w:r w:rsidR="003F146B" w:rsidRPr="001B7500">
        <w:rPr>
          <w:rFonts w:ascii="Arial" w:hAnsi="Arial" w:cs="Arial"/>
          <w:sz w:val="21"/>
          <w:szCs w:val="21"/>
        </w:rPr>
        <w:t>w zakresie terminalu regazyfikacyjnego skroplonego gazu ziemnego w Świnoujściu pn.: „Budowa sieci przesyłowej gazu ziemnego - gazociąg Hermanowice - Jarosław - Głuchów - Pogórska Wola”– zadanie inwestycyjne o nieustalonej lokalizacji – jednostka odpowiedzialna za realizację: Gaz System S.A. (orientacyjny przebieg określony w PZPWP zlokalizowany w rejonie wnioskowanego zadania).</w:t>
      </w:r>
    </w:p>
    <w:p w14:paraId="44DBDEB4" w14:textId="77777777" w:rsidR="00706357" w:rsidRPr="001B7500" w:rsidRDefault="008F2C9E" w:rsidP="001B7500">
      <w:pPr>
        <w:pStyle w:val="Default"/>
        <w:tabs>
          <w:tab w:val="left" w:pos="6615"/>
        </w:tabs>
        <w:spacing w:after="120" w:line="276" w:lineRule="auto"/>
        <w:jc w:val="both"/>
        <w:rPr>
          <w:rFonts w:ascii="Arial" w:hAnsi="Arial" w:cs="Arial"/>
          <w:sz w:val="21"/>
          <w:szCs w:val="21"/>
        </w:rPr>
      </w:pPr>
      <w:r w:rsidRPr="001B7500">
        <w:rPr>
          <w:rFonts w:ascii="Arial" w:hAnsi="Arial" w:cs="Arial"/>
          <w:sz w:val="21"/>
          <w:szCs w:val="21"/>
        </w:rPr>
        <w:t>Teren pod przedmiotową inwestycję położony jest</w:t>
      </w:r>
      <w:r w:rsidR="00567AD8" w:rsidRPr="001B7500">
        <w:rPr>
          <w:rFonts w:ascii="Arial" w:hAnsi="Arial" w:cs="Arial"/>
          <w:sz w:val="21"/>
          <w:szCs w:val="21"/>
        </w:rPr>
        <w:t xml:space="preserve">: </w:t>
      </w:r>
      <w:r w:rsidR="00B57359" w:rsidRPr="001B7500">
        <w:rPr>
          <w:rFonts w:ascii="Arial" w:hAnsi="Arial" w:cs="Arial"/>
          <w:sz w:val="21"/>
          <w:szCs w:val="21"/>
        </w:rPr>
        <w:tab/>
      </w:r>
    </w:p>
    <w:p w14:paraId="41FB793B" w14:textId="77777777" w:rsidR="003B3A78" w:rsidRPr="001B7500" w:rsidRDefault="003B3A78" w:rsidP="001B7500">
      <w:pPr>
        <w:pStyle w:val="Default"/>
        <w:numPr>
          <w:ilvl w:val="0"/>
          <w:numId w:val="27"/>
        </w:numPr>
        <w:spacing w:after="120" w:line="276" w:lineRule="auto"/>
        <w:ind w:left="142" w:hanging="142"/>
        <w:jc w:val="both"/>
        <w:rPr>
          <w:rFonts w:ascii="Arial" w:hAnsi="Arial" w:cs="Arial"/>
          <w:sz w:val="21"/>
          <w:szCs w:val="21"/>
        </w:rPr>
      </w:pPr>
      <w:r w:rsidRPr="001B7500">
        <w:rPr>
          <w:rFonts w:ascii="Arial" w:hAnsi="Arial" w:cs="Arial"/>
          <w:sz w:val="21"/>
          <w:szCs w:val="21"/>
        </w:rPr>
        <w:t xml:space="preserve">na terenie złoża kopalin strategicznych: gaz ziemny i ropa naftowa – Husów – </w:t>
      </w:r>
      <w:r w:rsidR="008D1409" w:rsidRPr="001B7500">
        <w:rPr>
          <w:rFonts w:ascii="Arial" w:hAnsi="Arial" w:cs="Arial"/>
          <w:sz w:val="21"/>
          <w:szCs w:val="21"/>
        </w:rPr>
        <w:t xml:space="preserve"> </w:t>
      </w:r>
      <w:r w:rsidRPr="001B7500">
        <w:rPr>
          <w:rFonts w:ascii="Arial" w:hAnsi="Arial" w:cs="Arial"/>
          <w:sz w:val="21"/>
          <w:szCs w:val="21"/>
        </w:rPr>
        <w:t xml:space="preserve">Albigowa – Krasne GZ 4611. </w:t>
      </w:r>
    </w:p>
    <w:p w14:paraId="67669E1A" w14:textId="77777777" w:rsidR="009F5E7A" w:rsidRPr="001B7500" w:rsidRDefault="008F2C9E" w:rsidP="001B7500">
      <w:pPr>
        <w:pStyle w:val="Default"/>
        <w:spacing w:after="120" w:line="276" w:lineRule="auto"/>
        <w:jc w:val="both"/>
        <w:rPr>
          <w:rFonts w:ascii="Arial" w:hAnsi="Arial" w:cs="Arial"/>
          <w:sz w:val="21"/>
          <w:szCs w:val="21"/>
        </w:rPr>
      </w:pPr>
      <w:r w:rsidRPr="001B7500">
        <w:rPr>
          <w:rFonts w:ascii="Arial" w:hAnsi="Arial" w:cs="Arial"/>
          <w:sz w:val="21"/>
          <w:szCs w:val="21"/>
        </w:rPr>
        <w:t xml:space="preserve">Dodatkowo, </w:t>
      </w:r>
      <w:r w:rsidR="008D1409" w:rsidRPr="001B7500">
        <w:rPr>
          <w:rFonts w:ascii="Arial" w:hAnsi="Arial" w:cs="Arial"/>
          <w:sz w:val="21"/>
          <w:szCs w:val="21"/>
        </w:rPr>
        <w:t xml:space="preserve">w pobliżu </w:t>
      </w:r>
      <w:r w:rsidRPr="001B7500">
        <w:rPr>
          <w:rFonts w:ascii="Arial" w:hAnsi="Arial" w:cs="Arial"/>
          <w:sz w:val="21"/>
          <w:szCs w:val="21"/>
        </w:rPr>
        <w:t xml:space="preserve"> przedmiotowej inwestycji:</w:t>
      </w:r>
    </w:p>
    <w:p w14:paraId="66CC4B32" w14:textId="77777777" w:rsidR="008D1409" w:rsidRPr="001B7500" w:rsidRDefault="008D1409" w:rsidP="001B7500">
      <w:pPr>
        <w:pStyle w:val="Default"/>
        <w:numPr>
          <w:ilvl w:val="0"/>
          <w:numId w:val="27"/>
        </w:numPr>
        <w:tabs>
          <w:tab w:val="left" w:pos="426"/>
        </w:tabs>
        <w:spacing w:after="60" w:line="276" w:lineRule="auto"/>
        <w:ind w:left="142" w:hanging="142"/>
        <w:jc w:val="both"/>
        <w:rPr>
          <w:rFonts w:ascii="Arial" w:hAnsi="Arial" w:cs="Arial"/>
          <w:sz w:val="21"/>
          <w:szCs w:val="21"/>
        </w:rPr>
      </w:pPr>
      <w:r w:rsidRPr="001B7500">
        <w:rPr>
          <w:rFonts w:ascii="Arial" w:hAnsi="Arial" w:cs="Arial"/>
          <w:sz w:val="21"/>
          <w:szCs w:val="21"/>
        </w:rPr>
        <w:t>przebiega d</w:t>
      </w:r>
      <w:r w:rsidR="009F5E7A" w:rsidRPr="001B7500">
        <w:rPr>
          <w:rFonts w:ascii="Arial" w:hAnsi="Arial" w:cs="Arial"/>
          <w:sz w:val="21"/>
          <w:szCs w:val="21"/>
        </w:rPr>
        <w:t xml:space="preserve">roga krajowa nr 94 relacji: droga 4 (węzeł ,,Zgorzelec”) – Bolesławiec – Krzywa – Chojnów – Legnica – Prochowice – Wrocław – Brzeg – Opole – Strzelce Opolskie – Toszek – Pyskowice – Bytom – Będzin – Sosnowiec – Dąbrowa Górnicza – Olkusz – droga 7 (węzeł „Modlniczka”) – ….* – droga 4 (węzeł „Kraków Wieliczka”) – Tarnów – Rzeszów – Jarosław – Radymno – droga 1698R; (….* – brak ciągłości drogi). </w:t>
      </w:r>
    </w:p>
    <w:p w14:paraId="466DB1C1" w14:textId="77777777" w:rsidR="008D1409" w:rsidRPr="001B7500" w:rsidRDefault="009E4109" w:rsidP="001B7500">
      <w:pPr>
        <w:pStyle w:val="Default"/>
        <w:numPr>
          <w:ilvl w:val="0"/>
          <w:numId w:val="27"/>
        </w:numPr>
        <w:spacing w:line="276" w:lineRule="auto"/>
        <w:ind w:left="142" w:hanging="142"/>
        <w:jc w:val="both"/>
        <w:rPr>
          <w:rFonts w:ascii="Arial" w:hAnsi="Arial" w:cs="Arial"/>
          <w:sz w:val="21"/>
          <w:szCs w:val="21"/>
        </w:rPr>
      </w:pPr>
      <w:r w:rsidRPr="001B7500">
        <w:rPr>
          <w:rFonts w:ascii="Arial" w:hAnsi="Arial" w:cs="Arial"/>
          <w:sz w:val="21"/>
          <w:szCs w:val="21"/>
        </w:rPr>
        <w:t>przebiegają g</w:t>
      </w:r>
      <w:r w:rsidR="008D1409" w:rsidRPr="001B7500">
        <w:rPr>
          <w:rFonts w:ascii="Arial" w:hAnsi="Arial" w:cs="Arial"/>
          <w:sz w:val="21"/>
          <w:szCs w:val="21"/>
        </w:rPr>
        <w:t xml:space="preserve">azociągi o znaczeniu krajowym: DN 700 Jarosław – Sędziszów Młp., DN 700 Głuchów – Sędziszów Młp., DN 400 Jarosław – Sędziszów Młp. – granica województwa – Tarnów Mościce (przewidziane do przebudowy i rozbudowy). </w:t>
      </w:r>
    </w:p>
    <w:sectPr w:rsidR="008D1409" w:rsidRPr="001B7500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BA9DA" w14:textId="77777777" w:rsidR="00A41899" w:rsidRDefault="00A41899">
      <w:r>
        <w:separator/>
      </w:r>
    </w:p>
  </w:endnote>
  <w:endnote w:type="continuationSeparator" w:id="0">
    <w:p w14:paraId="2C8346CF" w14:textId="77777777" w:rsidR="00A41899" w:rsidRDefault="00A41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0443B" w14:textId="77777777" w:rsidR="00CA6C5F" w:rsidRDefault="00CA6C5F">
    <w:pPr>
      <w:pStyle w:val="Stopka"/>
      <w:jc w:val="right"/>
    </w:pPr>
  </w:p>
  <w:p w14:paraId="7DD6358A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904DD" w14:textId="77777777" w:rsidR="00A41899" w:rsidRDefault="00A41899">
      <w:r>
        <w:separator/>
      </w:r>
    </w:p>
  </w:footnote>
  <w:footnote w:type="continuationSeparator" w:id="0">
    <w:p w14:paraId="6F88CF28" w14:textId="77777777" w:rsidR="00A41899" w:rsidRDefault="00A41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7985CE8"/>
    <w:multiLevelType w:val="hybridMultilevel"/>
    <w:tmpl w:val="19CE7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1004AE"/>
    <w:multiLevelType w:val="hybridMultilevel"/>
    <w:tmpl w:val="2BF6BFBE"/>
    <w:lvl w:ilvl="0" w:tplc="791A4896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9D058C"/>
    <w:multiLevelType w:val="hybridMultilevel"/>
    <w:tmpl w:val="B970B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03150E"/>
    <w:multiLevelType w:val="hybridMultilevel"/>
    <w:tmpl w:val="3DB498D0"/>
    <w:lvl w:ilvl="0" w:tplc="864E095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C82DC8"/>
    <w:multiLevelType w:val="hybridMultilevel"/>
    <w:tmpl w:val="00BCACAE"/>
    <w:lvl w:ilvl="0" w:tplc="04150001">
      <w:start w:val="1"/>
      <w:numFmt w:val="bullet"/>
      <w:lvlText w:val=""/>
      <w:lvlJc w:val="left"/>
      <w:pPr>
        <w:ind w:left="20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62" w:hanging="360"/>
      </w:pPr>
      <w:rPr>
        <w:rFonts w:ascii="Wingdings" w:hAnsi="Wingdings" w:hint="default"/>
      </w:rPr>
    </w:lvl>
  </w:abstractNum>
  <w:abstractNum w:abstractNumId="13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1BE6E8C"/>
    <w:multiLevelType w:val="hybridMultilevel"/>
    <w:tmpl w:val="7ADA6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65200"/>
    <w:multiLevelType w:val="hybridMultilevel"/>
    <w:tmpl w:val="9490C396"/>
    <w:lvl w:ilvl="0" w:tplc="44B89FEC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4610425">
    <w:abstractNumId w:val="4"/>
  </w:num>
  <w:num w:numId="2" w16cid:durableId="1735736660">
    <w:abstractNumId w:val="0"/>
  </w:num>
  <w:num w:numId="3" w16cid:durableId="1741054876">
    <w:abstractNumId w:val="8"/>
  </w:num>
  <w:num w:numId="4" w16cid:durableId="1281650701">
    <w:abstractNumId w:val="21"/>
  </w:num>
  <w:num w:numId="5" w16cid:durableId="1518541641">
    <w:abstractNumId w:val="20"/>
  </w:num>
  <w:num w:numId="6" w16cid:durableId="2085565657">
    <w:abstractNumId w:val="13"/>
  </w:num>
  <w:num w:numId="7" w16cid:durableId="1000037819">
    <w:abstractNumId w:val="22"/>
  </w:num>
  <w:num w:numId="8" w16cid:durableId="1996643219">
    <w:abstractNumId w:val="17"/>
  </w:num>
  <w:num w:numId="9" w16cid:durableId="1142775194">
    <w:abstractNumId w:val="11"/>
  </w:num>
  <w:num w:numId="10" w16cid:durableId="1123882538">
    <w:abstractNumId w:val="24"/>
  </w:num>
  <w:num w:numId="11" w16cid:durableId="2007317630">
    <w:abstractNumId w:val="2"/>
  </w:num>
  <w:num w:numId="12" w16cid:durableId="1007709418">
    <w:abstractNumId w:val="15"/>
  </w:num>
  <w:num w:numId="13" w16cid:durableId="692347314">
    <w:abstractNumId w:val="7"/>
  </w:num>
  <w:num w:numId="14" w16cid:durableId="1276405675">
    <w:abstractNumId w:val="10"/>
  </w:num>
  <w:num w:numId="15" w16cid:durableId="1528788240">
    <w:abstractNumId w:val="14"/>
  </w:num>
  <w:num w:numId="16" w16cid:durableId="1599867723">
    <w:abstractNumId w:val="18"/>
  </w:num>
  <w:num w:numId="17" w16cid:durableId="1229151916">
    <w:abstractNumId w:val="6"/>
  </w:num>
  <w:num w:numId="18" w16cid:durableId="1331445036">
    <w:abstractNumId w:val="24"/>
  </w:num>
  <w:num w:numId="19" w16cid:durableId="1348170821">
    <w:abstractNumId w:val="9"/>
  </w:num>
  <w:num w:numId="20" w16cid:durableId="25957835">
    <w:abstractNumId w:val="16"/>
  </w:num>
  <w:num w:numId="21" w16cid:durableId="353504335">
    <w:abstractNumId w:val="23"/>
  </w:num>
  <w:num w:numId="22" w16cid:durableId="391586142">
    <w:abstractNumId w:val="1"/>
  </w:num>
  <w:num w:numId="23" w16cid:durableId="714352813">
    <w:abstractNumId w:val="3"/>
  </w:num>
  <w:num w:numId="24" w16cid:durableId="2018538437">
    <w:abstractNumId w:val="12"/>
  </w:num>
  <w:num w:numId="25" w16cid:durableId="1346589625">
    <w:abstractNumId w:val="19"/>
  </w:num>
  <w:num w:numId="26" w16cid:durableId="217521830">
    <w:abstractNumId w:val="25"/>
  </w:num>
  <w:num w:numId="27" w16cid:durableId="13922656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77A"/>
    <w:rsid w:val="00007558"/>
    <w:rsid w:val="00010305"/>
    <w:rsid w:val="00010D5A"/>
    <w:rsid w:val="00011834"/>
    <w:rsid w:val="000239C6"/>
    <w:rsid w:val="00025474"/>
    <w:rsid w:val="000277D1"/>
    <w:rsid w:val="000325F9"/>
    <w:rsid w:val="000344DE"/>
    <w:rsid w:val="00034895"/>
    <w:rsid w:val="00036D49"/>
    <w:rsid w:val="00040F78"/>
    <w:rsid w:val="00041690"/>
    <w:rsid w:val="00043186"/>
    <w:rsid w:val="00043E32"/>
    <w:rsid w:val="0005185E"/>
    <w:rsid w:val="00051DA9"/>
    <w:rsid w:val="00055B8D"/>
    <w:rsid w:val="000615F3"/>
    <w:rsid w:val="00062957"/>
    <w:rsid w:val="000669E9"/>
    <w:rsid w:val="00072A82"/>
    <w:rsid w:val="00074B0B"/>
    <w:rsid w:val="0007537B"/>
    <w:rsid w:val="0008235C"/>
    <w:rsid w:val="000A0038"/>
    <w:rsid w:val="000A1592"/>
    <w:rsid w:val="000A23BE"/>
    <w:rsid w:val="000A379B"/>
    <w:rsid w:val="000B5DC4"/>
    <w:rsid w:val="000C3632"/>
    <w:rsid w:val="000C5574"/>
    <w:rsid w:val="000C63D1"/>
    <w:rsid w:val="000D1633"/>
    <w:rsid w:val="000F188B"/>
    <w:rsid w:val="000F4D78"/>
    <w:rsid w:val="00100726"/>
    <w:rsid w:val="001229EF"/>
    <w:rsid w:val="00123692"/>
    <w:rsid w:val="0012700E"/>
    <w:rsid w:val="0013195F"/>
    <w:rsid w:val="00132708"/>
    <w:rsid w:val="00133E78"/>
    <w:rsid w:val="00137271"/>
    <w:rsid w:val="001375F4"/>
    <w:rsid w:val="0014067F"/>
    <w:rsid w:val="00147976"/>
    <w:rsid w:val="00172E53"/>
    <w:rsid w:val="00173A43"/>
    <w:rsid w:val="001854A0"/>
    <w:rsid w:val="00185D3D"/>
    <w:rsid w:val="0019089F"/>
    <w:rsid w:val="00192AA2"/>
    <w:rsid w:val="00194766"/>
    <w:rsid w:val="00195C5C"/>
    <w:rsid w:val="001B2593"/>
    <w:rsid w:val="001B30B3"/>
    <w:rsid w:val="001B7500"/>
    <w:rsid w:val="001B7BED"/>
    <w:rsid w:val="001C34AD"/>
    <w:rsid w:val="001C6A66"/>
    <w:rsid w:val="001C7131"/>
    <w:rsid w:val="001C74CA"/>
    <w:rsid w:val="001D0D03"/>
    <w:rsid w:val="001D70DC"/>
    <w:rsid w:val="001E20D9"/>
    <w:rsid w:val="00210105"/>
    <w:rsid w:val="00211902"/>
    <w:rsid w:val="0022350F"/>
    <w:rsid w:val="002245E3"/>
    <w:rsid w:val="0023284D"/>
    <w:rsid w:val="002375B1"/>
    <w:rsid w:val="0024085B"/>
    <w:rsid w:val="00241CF2"/>
    <w:rsid w:val="00241EAC"/>
    <w:rsid w:val="002422A9"/>
    <w:rsid w:val="0024289D"/>
    <w:rsid w:val="00250CEC"/>
    <w:rsid w:val="00251C15"/>
    <w:rsid w:val="002523B5"/>
    <w:rsid w:val="00257DD5"/>
    <w:rsid w:val="00260C8B"/>
    <w:rsid w:val="00260E37"/>
    <w:rsid w:val="00261F2A"/>
    <w:rsid w:val="00277C40"/>
    <w:rsid w:val="00282875"/>
    <w:rsid w:val="00295411"/>
    <w:rsid w:val="002A2A24"/>
    <w:rsid w:val="002B2403"/>
    <w:rsid w:val="002B39B1"/>
    <w:rsid w:val="002B43C6"/>
    <w:rsid w:val="002B4E46"/>
    <w:rsid w:val="002B5999"/>
    <w:rsid w:val="002C176D"/>
    <w:rsid w:val="002C600A"/>
    <w:rsid w:val="002C6334"/>
    <w:rsid w:val="002E2570"/>
    <w:rsid w:val="002F021A"/>
    <w:rsid w:val="002F1A8D"/>
    <w:rsid w:val="003048A6"/>
    <w:rsid w:val="00305A47"/>
    <w:rsid w:val="0030741E"/>
    <w:rsid w:val="00317FC5"/>
    <w:rsid w:val="00321D78"/>
    <w:rsid w:val="00323D72"/>
    <w:rsid w:val="0033201D"/>
    <w:rsid w:val="003364BA"/>
    <w:rsid w:val="00337632"/>
    <w:rsid w:val="00340E47"/>
    <w:rsid w:val="0034112E"/>
    <w:rsid w:val="00344911"/>
    <w:rsid w:val="0034506E"/>
    <w:rsid w:val="00345328"/>
    <w:rsid w:val="003535C5"/>
    <w:rsid w:val="00355373"/>
    <w:rsid w:val="003641DB"/>
    <w:rsid w:val="00366A41"/>
    <w:rsid w:val="003845C9"/>
    <w:rsid w:val="00390EC2"/>
    <w:rsid w:val="00392D57"/>
    <w:rsid w:val="00393AD1"/>
    <w:rsid w:val="003A3A9B"/>
    <w:rsid w:val="003A68A1"/>
    <w:rsid w:val="003B3A78"/>
    <w:rsid w:val="003B4AC5"/>
    <w:rsid w:val="003C4A3F"/>
    <w:rsid w:val="003C5E46"/>
    <w:rsid w:val="003D5B8C"/>
    <w:rsid w:val="003D747B"/>
    <w:rsid w:val="003F146B"/>
    <w:rsid w:val="003F4E14"/>
    <w:rsid w:val="00401249"/>
    <w:rsid w:val="00403F02"/>
    <w:rsid w:val="00406B1B"/>
    <w:rsid w:val="0041465C"/>
    <w:rsid w:val="0042203D"/>
    <w:rsid w:val="0042265B"/>
    <w:rsid w:val="0042558C"/>
    <w:rsid w:val="004269C8"/>
    <w:rsid w:val="00433650"/>
    <w:rsid w:val="00433D3B"/>
    <w:rsid w:val="00435F0A"/>
    <w:rsid w:val="004424A7"/>
    <w:rsid w:val="004435CB"/>
    <w:rsid w:val="0044740F"/>
    <w:rsid w:val="00452694"/>
    <w:rsid w:val="00455D0D"/>
    <w:rsid w:val="00456656"/>
    <w:rsid w:val="00460E19"/>
    <w:rsid w:val="004610EA"/>
    <w:rsid w:val="00464674"/>
    <w:rsid w:val="0046511C"/>
    <w:rsid w:val="00472C64"/>
    <w:rsid w:val="00475785"/>
    <w:rsid w:val="0047799C"/>
    <w:rsid w:val="00480855"/>
    <w:rsid w:val="00481B40"/>
    <w:rsid w:val="00484A71"/>
    <w:rsid w:val="0048623E"/>
    <w:rsid w:val="00486DA7"/>
    <w:rsid w:val="00492252"/>
    <w:rsid w:val="004A577C"/>
    <w:rsid w:val="004A62B3"/>
    <w:rsid w:val="004A6828"/>
    <w:rsid w:val="004A71BE"/>
    <w:rsid w:val="004A7C10"/>
    <w:rsid w:val="004B2842"/>
    <w:rsid w:val="004B3109"/>
    <w:rsid w:val="004B4FF9"/>
    <w:rsid w:val="004B69E8"/>
    <w:rsid w:val="004C0504"/>
    <w:rsid w:val="004C30DB"/>
    <w:rsid w:val="004D1940"/>
    <w:rsid w:val="004E3AB2"/>
    <w:rsid w:val="004E476B"/>
    <w:rsid w:val="004E6C24"/>
    <w:rsid w:val="005008DF"/>
    <w:rsid w:val="005031AB"/>
    <w:rsid w:val="00510009"/>
    <w:rsid w:val="00512198"/>
    <w:rsid w:val="00512486"/>
    <w:rsid w:val="00513B48"/>
    <w:rsid w:val="005162A7"/>
    <w:rsid w:val="00516DC1"/>
    <w:rsid w:val="0051748F"/>
    <w:rsid w:val="00521608"/>
    <w:rsid w:val="005258FF"/>
    <w:rsid w:val="00530636"/>
    <w:rsid w:val="00530A82"/>
    <w:rsid w:val="0053160D"/>
    <w:rsid w:val="005430B6"/>
    <w:rsid w:val="005557AE"/>
    <w:rsid w:val="00560470"/>
    <w:rsid w:val="005608AF"/>
    <w:rsid w:val="00565598"/>
    <w:rsid w:val="00566966"/>
    <w:rsid w:val="00567AD8"/>
    <w:rsid w:val="0057148A"/>
    <w:rsid w:val="00574422"/>
    <w:rsid w:val="00580DA0"/>
    <w:rsid w:val="005844A0"/>
    <w:rsid w:val="005867E9"/>
    <w:rsid w:val="0059267F"/>
    <w:rsid w:val="0059371E"/>
    <w:rsid w:val="005A158A"/>
    <w:rsid w:val="005B08A4"/>
    <w:rsid w:val="005B5925"/>
    <w:rsid w:val="005B6E65"/>
    <w:rsid w:val="005C030D"/>
    <w:rsid w:val="005C4A6B"/>
    <w:rsid w:val="005D0FBA"/>
    <w:rsid w:val="005D32E2"/>
    <w:rsid w:val="005D33D7"/>
    <w:rsid w:val="005D581B"/>
    <w:rsid w:val="005D6A78"/>
    <w:rsid w:val="005E41EC"/>
    <w:rsid w:val="005F2345"/>
    <w:rsid w:val="005F5B9A"/>
    <w:rsid w:val="0060735D"/>
    <w:rsid w:val="00611B56"/>
    <w:rsid w:val="006125BF"/>
    <w:rsid w:val="00620FBC"/>
    <w:rsid w:val="00624CA1"/>
    <w:rsid w:val="00625852"/>
    <w:rsid w:val="00625F6B"/>
    <w:rsid w:val="0062611C"/>
    <w:rsid w:val="0063116C"/>
    <w:rsid w:val="00631260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1CE5"/>
    <w:rsid w:val="00653967"/>
    <w:rsid w:val="00654CE9"/>
    <w:rsid w:val="00655F53"/>
    <w:rsid w:val="00660797"/>
    <w:rsid w:val="00663BB2"/>
    <w:rsid w:val="006666F1"/>
    <w:rsid w:val="00670269"/>
    <w:rsid w:val="00671056"/>
    <w:rsid w:val="00673740"/>
    <w:rsid w:val="00676308"/>
    <w:rsid w:val="00680947"/>
    <w:rsid w:val="00681B56"/>
    <w:rsid w:val="006867A1"/>
    <w:rsid w:val="0069320B"/>
    <w:rsid w:val="006B0429"/>
    <w:rsid w:val="006B3360"/>
    <w:rsid w:val="006B3E01"/>
    <w:rsid w:val="006C0EE0"/>
    <w:rsid w:val="006C1BAB"/>
    <w:rsid w:val="006C6181"/>
    <w:rsid w:val="006D3B93"/>
    <w:rsid w:val="006D4B66"/>
    <w:rsid w:val="006E0C56"/>
    <w:rsid w:val="006E3336"/>
    <w:rsid w:val="006E718A"/>
    <w:rsid w:val="00706357"/>
    <w:rsid w:val="00714FC9"/>
    <w:rsid w:val="007244BE"/>
    <w:rsid w:val="00737023"/>
    <w:rsid w:val="00751EFB"/>
    <w:rsid w:val="007541BE"/>
    <w:rsid w:val="0075694A"/>
    <w:rsid w:val="007630F9"/>
    <w:rsid w:val="00763BE3"/>
    <w:rsid w:val="00763DDF"/>
    <w:rsid w:val="007670E9"/>
    <w:rsid w:val="0077212B"/>
    <w:rsid w:val="00774C0B"/>
    <w:rsid w:val="00774DDB"/>
    <w:rsid w:val="00777557"/>
    <w:rsid w:val="00780FEC"/>
    <w:rsid w:val="0078176B"/>
    <w:rsid w:val="00782678"/>
    <w:rsid w:val="00783CE9"/>
    <w:rsid w:val="00792407"/>
    <w:rsid w:val="00796C4D"/>
    <w:rsid w:val="007A62E4"/>
    <w:rsid w:val="007B055E"/>
    <w:rsid w:val="007B089A"/>
    <w:rsid w:val="007B55F2"/>
    <w:rsid w:val="007B6906"/>
    <w:rsid w:val="007C21A1"/>
    <w:rsid w:val="007C6A33"/>
    <w:rsid w:val="007E6285"/>
    <w:rsid w:val="007E6481"/>
    <w:rsid w:val="00810F08"/>
    <w:rsid w:val="008143C3"/>
    <w:rsid w:val="008258F2"/>
    <w:rsid w:val="00827279"/>
    <w:rsid w:val="00830052"/>
    <w:rsid w:val="008306A1"/>
    <w:rsid w:val="00833A74"/>
    <w:rsid w:val="00834B07"/>
    <w:rsid w:val="00841FD0"/>
    <w:rsid w:val="008431CD"/>
    <w:rsid w:val="008446F0"/>
    <w:rsid w:val="00852430"/>
    <w:rsid w:val="00852748"/>
    <w:rsid w:val="00853F79"/>
    <w:rsid w:val="00854745"/>
    <w:rsid w:val="00855402"/>
    <w:rsid w:val="0085586C"/>
    <w:rsid w:val="00855CBC"/>
    <w:rsid w:val="008625A4"/>
    <w:rsid w:val="0086405A"/>
    <w:rsid w:val="008722E6"/>
    <w:rsid w:val="00872A5A"/>
    <w:rsid w:val="008737D1"/>
    <w:rsid w:val="00874B25"/>
    <w:rsid w:val="00880655"/>
    <w:rsid w:val="008816E4"/>
    <w:rsid w:val="008845F8"/>
    <w:rsid w:val="00891C44"/>
    <w:rsid w:val="00891DAD"/>
    <w:rsid w:val="00893819"/>
    <w:rsid w:val="008A3D09"/>
    <w:rsid w:val="008A678E"/>
    <w:rsid w:val="008B48CD"/>
    <w:rsid w:val="008B6544"/>
    <w:rsid w:val="008B6989"/>
    <w:rsid w:val="008C5927"/>
    <w:rsid w:val="008C76A4"/>
    <w:rsid w:val="008D0E30"/>
    <w:rsid w:val="008D1409"/>
    <w:rsid w:val="008E407F"/>
    <w:rsid w:val="008F0673"/>
    <w:rsid w:val="008F2C9E"/>
    <w:rsid w:val="008F3340"/>
    <w:rsid w:val="00901A5D"/>
    <w:rsid w:val="00902DC5"/>
    <w:rsid w:val="009034E7"/>
    <w:rsid w:val="00904F0F"/>
    <w:rsid w:val="00907134"/>
    <w:rsid w:val="00912011"/>
    <w:rsid w:val="00914161"/>
    <w:rsid w:val="00917A78"/>
    <w:rsid w:val="00923FA3"/>
    <w:rsid w:val="0093144F"/>
    <w:rsid w:val="0093225C"/>
    <w:rsid w:val="00932BBC"/>
    <w:rsid w:val="00933A99"/>
    <w:rsid w:val="0094294A"/>
    <w:rsid w:val="00944978"/>
    <w:rsid w:val="0094575F"/>
    <w:rsid w:val="0095074C"/>
    <w:rsid w:val="00955E67"/>
    <w:rsid w:val="00957F01"/>
    <w:rsid w:val="009607DB"/>
    <w:rsid w:val="0096110F"/>
    <w:rsid w:val="009614FA"/>
    <w:rsid w:val="00961A4D"/>
    <w:rsid w:val="00962EAC"/>
    <w:rsid w:val="0096410A"/>
    <w:rsid w:val="00964701"/>
    <w:rsid w:val="0097581F"/>
    <w:rsid w:val="00976858"/>
    <w:rsid w:val="00977F15"/>
    <w:rsid w:val="00983654"/>
    <w:rsid w:val="00986228"/>
    <w:rsid w:val="009921A3"/>
    <w:rsid w:val="00994D65"/>
    <w:rsid w:val="009A0BB6"/>
    <w:rsid w:val="009A0D80"/>
    <w:rsid w:val="009A635B"/>
    <w:rsid w:val="009B01A3"/>
    <w:rsid w:val="009B2E0A"/>
    <w:rsid w:val="009C1887"/>
    <w:rsid w:val="009C319A"/>
    <w:rsid w:val="009C504B"/>
    <w:rsid w:val="009D5D2C"/>
    <w:rsid w:val="009D6AF7"/>
    <w:rsid w:val="009E2048"/>
    <w:rsid w:val="009E4109"/>
    <w:rsid w:val="009E4B0E"/>
    <w:rsid w:val="009E765F"/>
    <w:rsid w:val="009F19E7"/>
    <w:rsid w:val="009F2D6A"/>
    <w:rsid w:val="009F472F"/>
    <w:rsid w:val="009F4E53"/>
    <w:rsid w:val="009F506F"/>
    <w:rsid w:val="009F5E7A"/>
    <w:rsid w:val="00A0065A"/>
    <w:rsid w:val="00A045A3"/>
    <w:rsid w:val="00A06164"/>
    <w:rsid w:val="00A12377"/>
    <w:rsid w:val="00A13752"/>
    <w:rsid w:val="00A1726E"/>
    <w:rsid w:val="00A21F2D"/>
    <w:rsid w:val="00A27476"/>
    <w:rsid w:val="00A41899"/>
    <w:rsid w:val="00A45484"/>
    <w:rsid w:val="00A47888"/>
    <w:rsid w:val="00A53676"/>
    <w:rsid w:val="00A5459C"/>
    <w:rsid w:val="00A61322"/>
    <w:rsid w:val="00A66A2D"/>
    <w:rsid w:val="00A7125D"/>
    <w:rsid w:val="00A7419F"/>
    <w:rsid w:val="00A777A0"/>
    <w:rsid w:val="00A8412F"/>
    <w:rsid w:val="00A86620"/>
    <w:rsid w:val="00A908DE"/>
    <w:rsid w:val="00A9725B"/>
    <w:rsid w:val="00AA216E"/>
    <w:rsid w:val="00AA272B"/>
    <w:rsid w:val="00AA7609"/>
    <w:rsid w:val="00AB1C39"/>
    <w:rsid w:val="00AB2782"/>
    <w:rsid w:val="00AB352E"/>
    <w:rsid w:val="00AB4ED5"/>
    <w:rsid w:val="00AB7A6F"/>
    <w:rsid w:val="00AC0214"/>
    <w:rsid w:val="00AD1F58"/>
    <w:rsid w:val="00AD5461"/>
    <w:rsid w:val="00AD61E6"/>
    <w:rsid w:val="00AE7A98"/>
    <w:rsid w:val="00AF11DF"/>
    <w:rsid w:val="00AF131A"/>
    <w:rsid w:val="00AF36DB"/>
    <w:rsid w:val="00AF5153"/>
    <w:rsid w:val="00AF592A"/>
    <w:rsid w:val="00AF7089"/>
    <w:rsid w:val="00AF7432"/>
    <w:rsid w:val="00B0349B"/>
    <w:rsid w:val="00B103AA"/>
    <w:rsid w:val="00B11053"/>
    <w:rsid w:val="00B112E1"/>
    <w:rsid w:val="00B1389C"/>
    <w:rsid w:val="00B21AB2"/>
    <w:rsid w:val="00B255E2"/>
    <w:rsid w:val="00B35813"/>
    <w:rsid w:val="00B40C40"/>
    <w:rsid w:val="00B43422"/>
    <w:rsid w:val="00B54B2C"/>
    <w:rsid w:val="00B55D19"/>
    <w:rsid w:val="00B56847"/>
    <w:rsid w:val="00B57359"/>
    <w:rsid w:val="00B644A3"/>
    <w:rsid w:val="00B64674"/>
    <w:rsid w:val="00B64A8F"/>
    <w:rsid w:val="00B67AB1"/>
    <w:rsid w:val="00B705DF"/>
    <w:rsid w:val="00B71DE9"/>
    <w:rsid w:val="00B75D8D"/>
    <w:rsid w:val="00B82E6A"/>
    <w:rsid w:val="00B87362"/>
    <w:rsid w:val="00B87DE4"/>
    <w:rsid w:val="00B9070A"/>
    <w:rsid w:val="00BA4808"/>
    <w:rsid w:val="00BA56D5"/>
    <w:rsid w:val="00BA631F"/>
    <w:rsid w:val="00BB1795"/>
    <w:rsid w:val="00BC0EED"/>
    <w:rsid w:val="00BC2746"/>
    <w:rsid w:val="00BC2D95"/>
    <w:rsid w:val="00BC304A"/>
    <w:rsid w:val="00BC5A61"/>
    <w:rsid w:val="00BC6E03"/>
    <w:rsid w:val="00BD2DC9"/>
    <w:rsid w:val="00BD530C"/>
    <w:rsid w:val="00BF2889"/>
    <w:rsid w:val="00C02998"/>
    <w:rsid w:val="00C055CA"/>
    <w:rsid w:val="00C14B9B"/>
    <w:rsid w:val="00C15C5D"/>
    <w:rsid w:val="00C25443"/>
    <w:rsid w:val="00C255F8"/>
    <w:rsid w:val="00C308F9"/>
    <w:rsid w:val="00C320EF"/>
    <w:rsid w:val="00C35CAF"/>
    <w:rsid w:val="00C42939"/>
    <w:rsid w:val="00C43683"/>
    <w:rsid w:val="00C47F29"/>
    <w:rsid w:val="00C52C52"/>
    <w:rsid w:val="00C62885"/>
    <w:rsid w:val="00C65E81"/>
    <w:rsid w:val="00C675A1"/>
    <w:rsid w:val="00C73A81"/>
    <w:rsid w:val="00C816DE"/>
    <w:rsid w:val="00C84C1E"/>
    <w:rsid w:val="00C868B2"/>
    <w:rsid w:val="00C86DEF"/>
    <w:rsid w:val="00C907AA"/>
    <w:rsid w:val="00C957A4"/>
    <w:rsid w:val="00C95FF9"/>
    <w:rsid w:val="00C96265"/>
    <w:rsid w:val="00CA09E1"/>
    <w:rsid w:val="00CA45F8"/>
    <w:rsid w:val="00CA6C5F"/>
    <w:rsid w:val="00CA6D7D"/>
    <w:rsid w:val="00CB63F2"/>
    <w:rsid w:val="00CB6AE5"/>
    <w:rsid w:val="00CC2152"/>
    <w:rsid w:val="00CC66AD"/>
    <w:rsid w:val="00CC7852"/>
    <w:rsid w:val="00CD2F06"/>
    <w:rsid w:val="00CE4E58"/>
    <w:rsid w:val="00CE6980"/>
    <w:rsid w:val="00CF0EFC"/>
    <w:rsid w:val="00CF4082"/>
    <w:rsid w:val="00D02ECE"/>
    <w:rsid w:val="00D049FF"/>
    <w:rsid w:val="00D04F97"/>
    <w:rsid w:val="00D17447"/>
    <w:rsid w:val="00D21174"/>
    <w:rsid w:val="00D22856"/>
    <w:rsid w:val="00D25B6D"/>
    <w:rsid w:val="00D32207"/>
    <w:rsid w:val="00D340E2"/>
    <w:rsid w:val="00D51ACE"/>
    <w:rsid w:val="00D5396D"/>
    <w:rsid w:val="00D53A31"/>
    <w:rsid w:val="00D552A3"/>
    <w:rsid w:val="00D63997"/>
    <w:rsid w:val="00D70FA8"/>
    <w:rsid w:val="00D7419E"/>
    <w:rsid w:val="00D74266"/>
    <w:rsid w:val="00D80514"/>
    <w:rsid w:val="00D83328"/>
    <w:rsid w:val="00D83D26"/>
    <w:rsid w:val="00D84220"/>
    <w:rsid w:val="00D86213"/>
    <w:rsid w:val="00D8766A"/>
    <w:rsid w:val="00D90F2B"/>
    <w:rsid w:val="00D975C9"/>
    <w:rsid w:val="00DA01FD"/>
    <w:rsid w:val="00DA122B"/>
    <w:rsid w:val="00DA1B45"/>
    <w:rsid w:val="00DA44D2"/>
    <w:rsid w:val="00DA4F79"/>
    <w:rsid w:val="00DA5762"/>
    <w:rsid w:val="00DA6F6D"/>
    <w:rsid w:val="00DB577A"/>
    <w:rsid w:val="00DC3237"/>
    <w:rsid w:val="00DC7880"/>
    <w:rsid w:val="00DD4B35"/>
    <w:rsid w:val="00DD6051"/>
    <w:rsid w:val="00DE0251"/>
    <w:rsid w:val="00DE2562"/>
    <w:rsid w:val="00DE3A80"/>
    <w:rsid w:val="00DF249E"/>
    <w:rsid w:val="00DF2C56"/>
    <w:rsid w:val="00DF4652"/>
    <w:rsid w:val="00E0040C"/>
    <w:rsid w:val="00E04583"/>
    <w:rsid w:val="00E07E41"/>
    <w:rsid w:val="00E122DE"/>
    <w:rsid w:val="00E152EA"/>
    <w:rsid w:val="00E21369"/>
    <w:rsid w:val="00E21A5D"/>
    <w:rsid w:val="00E24140"/>
    <w:rsid w:val="00E3460C"/>
    <w:rsid w:val="00E40410"/>
    <w:rsid w:val="00E436DA"/>
    <w:rsid w:val="00E47311"/>
    <w:rsid w:val="00E610FA"/>
    <w:rsid w:val="00E645F7"/>
    <w:rsid w:val="00E66630"/>
    <w:rsid w:val="00E667CC"/>
    <w:rsid w:val="00E751DF"/>
    <w:rsid w:val="00E753CA"/>
    <w:rsid w:val="00E76360"/>
    <w:rsid w:val="00E76603"/>
    <w:rsid w:val="00E803C1"/>
    <w:rsid w:val="00E80968"/>
    <w:rsid w:val="00EA0703"/>
    <w:rsid w:val="00EA1E5D"/>
    <w:rsid w:val="00EA3CB1"/>
    <w:rsid w:val="00EB07CC"/>
    <w:rsid w:val="00EB096E"/>
    <w:rsid w:val="00EB43CB"/>
    <w:rsid w:val="00EC2DA7"/>
    <w:rsid w:val="00EC6EA5"/>
    <w:rsid w:val="00EC78DA"/>
    <w:rsid w:val="00ED3E0B"/>
    <w:rsid w:val="00ED5AE1"/>
    <w:rsid w:val="00EE39DE"/>
    <w:rsid w:val="00EE4243"/>
    <w:rsid w:val="00EF0CFA"/>
    <w:rsid w:val="00EF5AFB"/>
    <w:rsid w:val="00F05810"/>
    <w:rsid w:val="00F155C0"/>
    <w:rsid w:val="00F15BA7"/>
    <w:rsid w:val="00F217AA"/>
    <w:rsid w:val="00F21913"/>
    <w:rsid w:val="00F24986"/>
    <w:rsid w:val="00F5038E"/>
    <w:rsid w:val="00F51EB5"/>
    <w:rsid w:val="00F53B32"/>
    <w:rsid w:val="00F56089"/>
    <w:rsid w:val="00F63B9D"/>
    <w:rsid w:val="00F63C84"/>
    <w:rsid w:val="00F7411C"/>
    <w:rsid w:val="00F750D7"/>
    <w:rsid w:val="00F807E4"/>
    <w:rsid w:val="00F82611"/>
    <w:rsid w:val="00F82CFF"/>
    <w:rsid w:val="00F90540"/>
    <w:rsid w:val="00F91E29"/>
    <w:rsid w:val="00F94855"/>
    <w:rsid w:val="00F96DB1"/>
    <w:rsid w:val="00F97645"/>
    <w:rsid w:val="00FA40FF"/>
    <w:rsid w:val="00FA7D45"/>
    <w:rsid w:val="00FC7F07"/>
    <w:rsid w:val="00FD1201"/>
    <w:rsid w:val="00FD2F78"/>
    <w:rsid w:val="00FE0DF2"/>
    <w:rsid w:val="00FE1106"/>
    <w:rsid w:val="00FE3A6F"/>
    <w:rsid w:val="00FE6983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AAAAF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42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customStyle="1" w:styleId="Default">
    <w:name w:val="Default"/>
    <w:rsid w:val="00F217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42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E5704-8BF2-497F-84A9-B4034ADB9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825</Words>
  <Characters>5129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515_10818_23</dc:title>
  <dc:subject/>
  <dc:creator>Pietrucha Anna</dc:creator>
  <cp:keywords/>
  <dc:description/>
  <cp:lastModifiedBy>.</cp:lastModifiedBy>
  <cp:revision>5</cp:revision>
  <cp:lastPrinted>2023-08-16T08:59:00Z</cp:lastPrinted>
  <dcterms:created xsi:type="dcterms:W3CDTF">2023-08-11T08:58:00Z</dcterms:created>
  <dcterms:modified xsi:type="dcterms:W3CDTF">2023-08-21T08:37:00Z</dcterms:modified>
</cp:coreProperties>
</file>