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54F4E" w14:textId="6F2C9818" w:rsidR="00A27D40" w:rsidRDefault="00A27D40" w:rsidP="00A27D40">
      <w:pPr>
        <w:pStyle w:val="Nagwek2"/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27D40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32</w:t>
      </w:r>
      <w:r w:rsidRPr="00A27D40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D85875">
        <w:rPr>
          <w:rFonts w:ascii="Arial" w:eastAsia="Times New Roman" w:hAnsi="Arial" w:cs="Arial"/>
          <w:b/>
          <w:color w:val="000000"/>
          <w:sz w:val="24"/>
          <w:szCs w:val="24"/>
        </w:rPr>
        <w:t>11205</w:t>
      </w:r>
      <w:r w:rsidRPr="00A27D40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A27D40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A27D40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A27D40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A27D40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17 października </w:t>
      </w:r>
      <w:r w:rsidRPr="00A27D40">
        <w:rPr>
          <w:rFonts w:ascii="Arial" w:eastAsia="Times New Roman" w:hAnsi="Arial" w:cs="Arial"/>
          <w:color w:val="000000"/>
          <w:sz w:val="24"/>
          <w:szCs w:val="24"/>
        </w:rPr>
        <w:t>2023 r.</w:t>
      </w:r>
    </w:p>
    <w:p w14:paraId="0956567B" w14:textId="77777777" w:rsidR="00A27D40" w:rsidRPr="00A27D40" w:rsidRDefault="00A27D40" w:rsidP="00A27D40"/>
    <w:p w14:paraId="11EB2893" w14:textId="4D9521FA" w:rsidR="005B21BA" w:rsidRPr="009D16A9" w:rsidRDefault="00E765AC" w:rsidP="00D279C9">
      <w:pPr>
        <w:pStyle w:val="Nagwek2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9D16A9">
        <w:rPr>
          <w:rFonts w:ascii="Arial" w:hAnsi="Arial" w:cs="Arial"/>
          <w:b/>
          <w:color w:val="auto"/>
          <w:sz w:val="24"/>
          <w:szCs w:val="24"/>
        </w:rPr>
        <w:t xml:space="preserve">w sprawie uchylenia uchwały przyznającej dotację celową </w:t>
      </w:r>
      <w:r w:rsidR="005B21BA" w:rsidRPr="009D16A9">
        <w:rPr>
          <w:rFonts w:ascii="Arial" w:hAnsi="Arial" w:cs="Arial"/>
          <w:b/>
          <w:color w:val="auto"/>
          <w:sz w:val="24"/>
          <w:szCs w:val="24"/>
        </w:rPr>
        <w:t>dla Klinicznego Szpitala Wojewódzkiego Nr 2 im. Św. Jadwigi Królowej w Rzeszowie na realizację zadania „Budowa lądowiska dla helikopterów HEMS wraz z</w:t>
      </w:r>
      <w:r w:rsidR="00514B3D" w:rsidRPr="009D16A9">
        <w:rPr>
          <w:rFonts w:ascii="Arial" w:hAnsi="Arial" w:cs="Arial"/>
          <w:b/>
          <w:color w:val="auto"/>
          <w:sz w:val="24"/>
          <w:szCs w:val="24"/>
        </w:rPr>
        <w:t> </w:t>
      </w:r>
      <w:r w:rsidR="005B21BA" w:rsidRPr="009D16A9">
        <w:rPr>
          <w:rFonts w:ascii="Arial" w:hAnsi="Arial" w:cs="Arial"/>
          <w:b/>
          <w:color w:val="auto"/>
          <w:sz w:val="24"/>
          <w:szCs w:val="24"/>
        </w:rPr>
        <w:t>parkingiem wielopoziomowym przy Klinicznym Szpitalu Wojewódzkim Nr 2 im. Św. Jadwigi Królowej w Rzeszowie”.</w:t>
      </w:r>
    </w:p>
    <w:p w14:paraId="4EF6FCB7" w14:textId="2F69F7D9" w:rsidR="00E765AC" w:rsidRPr="00385EAD" w:rsidRDefault="00E765AC" w:rsidP="00374AB1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385EAD">
        <w:rPr>
          <w:rFonts w:ascii="Arial" w:hAnsi="Arial" w:cs="Arial"/>
          <w:sz w:val="24"/>
          <w:szCs w:val="24"/>
        </w:rPr>
        <w:t>Na podstawie art. 41 ust. 2 pkt. 1 i 3, art. 70 ust. 2 pkt. 3 ustawy z dnia 5 czerwca 1998 r. o samorządzie województwa (Dz. U. z 2022 r., poz. 2094.</w:t>
      </w:r>
      <w:r w:rsidR="00CC69DC" w:rsidRPr="00385EA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C69DC" w:rsidRPr="00385EAD">
        <w:rPr>
          <w:rFonts w:ascii="Arial" w:hAnsi="Arial" w:cs="Arial"/>
          <w:sz w:val="24"/>
          <w:szCs w:val="24"/>
        </w:rPr>
        <w:t>późn</w:t>
      </w:r>
      <w:proofErr w:type="spellEnd"/>
      <w:r w:rsidR="00CC69DC" w:rsidRPr="00385EAD">
        <w:rPr>
          <w:rFonts w:ascii="Arial" w:hAnsi="Arial" w:cs="Arial"/>
          <w:sz w:val="24"/>
          <w:szCs w:val="24"/>
        </w:rPr>
        <w:t>. zm.</w:t>
      </w:r>
      <w:r w:rsidRPr="00385EAD">
        <w:rPr>
          <w:rFonts w:ascii="Arial" w:hAnsi="Arial" w:cs="Arial"/>
          <w:sz w:val="24"/>
          <w:szCs w:val="24"/>
        </w:rPr>
        <w:t xml:space="preserve">), art. 55 ust. 1 pkt. 4  i art. 114 ust. 1 pkt. 3, art. 115 ust. 3 i art. 116  ustawy z dnia 15 kwietnia 2011 r. o działalności leczniczej (Dz. U. z 2023 r., poz. 991 z </w:t>
      </w:r>
      <w:proofErr w:type="spellStart"/>
      <w:r w:rsidRPr="00385EAD">
        <w:rPr>
          <w:rFonts w:ascii="Arial" w:hAnsi="Arial" w:cs="Arial"/>
          <w:sz w:val="24"/>
          <w:szCs w:val="24"/>
        </w:rPr>
        <w:t>późn</w:t>
      </w:r>
      <w:proofErr w:type="spellEnd"/>
      <w:r w:rsidRPr="00385EAD">
        <w:rPr>
          <w:rFonts w:ascii="Arial" w:hAnsi="Arial" w:cs="Arial"/>
          <w:sz w:val="24"/>
          <w:szCs w:val="24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385EAD">
        <w:rPr>
          <w:rFonts w:ascii="Arial" w:hAnsi="Arial" w:cs="Arial"/>
          <w:sz w:val="24"/>
          <w:szCs w:val="24"/>
        </w:rPr>
        <w:t>późn</w:t>
      </w:r>
      <w:proofErr w:type="spellEnd"/>
      <w:r w:rsidRPr="00385EAD">
        <w:rPr>
          <w:rFonts w:ascii="Arial" w:hAnsi="Arial" w:cs="Arial"/>
          <w:sz w:val="24"/>
          <w:szCs w:val="24"/>
        </w:rPr>
        <w:t xml:space="preserve">. zm. </w:t>
      </w:r>
    </w:p>
    <w:p w14:paraId="7449CFFE" w14:textId="77777777" w:rsidR="00E765AC" w:rsidRPr="00385EAD" w:rsidRDefault="00E765AC" w:rsidP="00374AB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85EAD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EBD4978" w14:textId="77777777" w:rsidR="00E765AC" w:rsidRPr="00385EAD" w:rsidRDefault="00E765AC" w:rsidP="00374AB1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85EAD">
        <w:rPr>
          <w:rFonts w:ascii="Arial" w:hAnsi="Arial" w:cs="Arial"/>
          <w:b/>
          <w:sz w:val="24"/>
          <w:szCs w:val="24"/>
        </w:rPr>
        <w:t>uchwala, co następuje:</w:t>
      </w:r>
    </w:p>
    <w:p w14:paraId="134990CA" w14:textId="77777777" w:rsidR="00E765AC" w:rsidRPr="003C1AAD" w:rsidRDefault="00E765AC" w:rsidP="00374AB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3C1AAD">
        <w:rPr>
          <w:rFonts w:ascii="Arial" w:hAnsi="Arial" w:cs="Arial"/>
          <w:sz w:val="24"/>
          <w:szCs w:val="24"/>
        </w:rPr>
        <w:t>§ 1</w:t>
      </w:r>
    </w:p>
    <w:p w14:paraId="08445719" w14:textId="58858198" w:rsidR="00E765AC" w:rsidRPr="00DD00A6" w:rsidRDefault="00E765AC" w:rsidP="00374AB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D00A6">
        <w:rPr>
          <w:rFonts w:ascii="Arial" w:hAnsi="Arial" w:cs="Arial"/>
          <w:sz w:val="24"/>
          <w:szCs w:val="24"/>
        </w:rPr>
        <w:t xml:space="preserve">Uchyla się Uchwałę Nr </w:t>
      </w:r>
      <w:r w:rsidR="003C1AAD" w:rsidRPr="00DD00A6">
        <w:rPr>
          <w:rFonts w:ascii="Arial" w:hAnsi="Arial" w:cs="Arial"/>
          <w:sz w:val="24"/>
          <w:szCs w:val="24"/>
        </w:rPr>
        <w:t>478/</w:t>
      </w:r>
      <w:r w:rsidR="003C1AAD" w:rsidRPr="009C6B88">
        <w:rPr>
          <w:rFonts w:ascii="Arial" w:hAnsi="Arial" w:cs="Arial"/>
          <w:sz w:val="24"/>
          <w:szCs w:val="24"/>
        </w:rPr>
        <w:t>9938</w:t>
      </w:r>
      <w:r w:rsidR="003C1AAD" w:rsidRPr="00DD00A6">
        <w:rPr>
          <w:rFonts w:ascii="Arial" w:hAnsi="Arial" w:cs="Arial"/>
          <w:sz w:val="24"/>
          <w:szCs w:val="24"/>
        </w:rPr>
        <w:t xml:space="preserve">/23 </w:t>
      </w:r>
      <w:r w:rsidRPr="00DD00A6">
        <w:rPr>
          <w:rFonts w:ascii="Arial" w:hAnsi="Arial" w:cs="Arial"/>
          <w:sz w:val="24"/>
          <w:szCs w:val="24"/>
        </w:rPr>
        <w:t>Zarządu Województwa Podkarpackiego w</w:t>
      </w:r>
      <w:r w:rsidR="007A5442">
        <w:rPr>
          <w:rFonts w:ascii="Arial" w:hAnsi="Arial" w:cs="Arial"/>
          <w:sz w:val="24"/>
          <w:szCs w:val="24"/>
        </w:rPr>
        <w:t> </w:t>
      </w:r>
      <w:r w:rsidRPr="00DD00A6">
        <w:rPr>
          <w:rFonts w:ascii="Arial" w:hAnsi="Arial" w:cs="Arial"/>
          <w:sz w:val="24"/>
          <w:szCs w:val="24"/>
        </w:rPr>
        <w:t xml:space="preserve">Rzeszowie z dnia </w:t>
      </w:r>
      <w:r w:rsidR="003C1AAD" w:rsidRPr="00DD00A6">
        <w:rPr>
          <w:rFonts w:ascii="Arial" w:hAnsi="Arial" w:cs="Arial"/>
          <w:sz w:val="24"/>
          <w:szCs w:val="24"/>
        </w:rPr>
        <w:t>11 kwietnia 2023 r.</w:t>
      </w:r>
      <w:r w:rsidR="003C1AAD" w:rsidRPr="00DD00A6">
        <w:rPr>
          <w:rFonts w:ascii="Arial" w:hAnsi="Arial" w:cs="Arial"/>
        </w:rPr>
        <w:t xml:space="preserve"> </w:t>
      </w:r>
      <w:r w:rsidRPr="00DD00A6">
        <w:rPr>
          <w:rFonts w:ascii="Arial" w:hAnsi="Arial" w:cs="Arial"/>
          <w:sz w:val="24"/>
          <w:szCs w:val="24"/>
        </w:rPr>
        <w:t xml:space="preserve">w sprawie </w:t>
      </w:r>
      <w:r w:rsidR="003C1AAD" w:rsidRPr="00DD00A6">
        <w:rPr>
          <w:rFonts w:ascii="Arial" w:hAnsi="Arial" w:cs="Arial"/>
          <w:sz w:val="24"/>
          <w:szCs w:val="24"/>
        </w:rPr>
        <w:t>przyznania dotacji celowej dla Klinicznego Szpitala Wojewódzkiego Nr 2 im. Św. Jadwigi Królowej w Rzeszowie na realizację zadania „Budowa lądowiska dla helikopterów HEMS wraz z parkingiem wielopoziomowym przy Klinicznym Szpitalu Wojewódzkim Nr 2 im. Św. Jadwigi Królowej w Rzeszowie”.</w:t>
      </w:r>
    </w:p>
    <w:p w14:paraId="3DA2C4D6" w14:textId="632B3548" w:rsidR="00E765AC" w:rsidRPr="00DD00A6" w:rsidRDefault="00E765AC" w:rsidP="00374AB1">
      <w:pPr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DD00A6">
        <w:rPr>
          <w:rFonts w:ascii="Arial" w:hAnsi="Arial" w:cs="Arial"/>
          <w:sz w:val="24"/>
          <w:szCs w:val="24"/>
        </w:rPr>
        <w:t>Zgodnie z § 8 ust.1 umowy nr OZ-I.</w:t>
      </w:r>
      <w:r w:rsidR="003A47A6" w:rsidRPr="00DD00A6">
        <w:rPr>
          <w:rFonts w:ascii="Arial" w:hAnsi="Arial" w:cs="Arial"/>
          <w:sz w:val="24"/>
          <w:szCs w:val="24"/>
        </w:rPr>
        <w:t>55</w:t>
      </w:r>
      <w:r w:rsidRPr="00DD00A6">
        <w:rPr>
          <w:rFonts w:ascii="Arial" w:hAnsi="Arial" w:cs="Arial"/>
          <w:sz w:val="24"/>
          <w:szCs w:val="24"/>
        </w:rPr>
        <w:t>/23 z dnia 1</w:t>
      </w:r>
      <w:r w:rsidR="003A47A6" w:rsidRPr="00DD00A6">
        <w:rPr>
          <w:rFonts w:ascii="Arial" w:hAnsi="Arial" w:cs="Arial"/>
          <w:sz w:val="24"/>
          <w:szCs w:val="24"/>
        </w:rPr>
        <w:t>7</w:t>
      </w:r>
      <w:r w:rsidRPr="00DD00A6">
        <w:rPr>
          <w:rFonts w:ascii="Arial" w:hAnsi="Arial" w:cs="Arial"/>
          <w:sz w:val="24"/>
          <w:szCs w:val="24"/>
        </w:rPr>
        <w:t xml:space="preserve"> </w:t>
      </w:r>
      <w:r w:rsidR="003A47A6" w:rsidRPr="00DD00A6">
        <w:rPr>
          <w:rFonts w:ascii="Arial" w:hAnsi="Arial" w:cs="Arial"/>
          <w:sz w:val="24"/>
          <w:szCs w:val="24"/>
        </w:rPr>
        <w:t>kwietnia</w:t>
      </w:r>
      <w:r w:rsidRPr="00DD00A6">
        <w:rPr>
          <w:rFonts w:ascii="Arial" w:hAnsi="Arial" w:cs="Arial"/>
          <w:sz w:val="24"/>
          <w:szCs w:val="24"/>
        </w:rPr>
        <w:t xml:space="preserve"> 2023 r. </w:t>
      </w:r>
      <w:r w:rsidR="00DD00A6" w:rsidRPr="00DD00A6">
        <w:rPr>
          <w:rFonts w:ascii="Arial" w:hAnsi="Arial" w:cs="Arial"/>
          <w:sz w:val="24"/>
          <w:szCs w:val="24"/>
        </w:rPr>
        <w:t>określającej warunki przekazania oraz rozliczenia dotacji celowej</w:t>
      </w:r>
      <w:r w:rsidRPr="00DD00A6">
        <w:rPr>
          <w:rFonts w:ascii="Arial" w:hAnsi="Arial" w:cs="Arial"/>
          <w:sz w:val="24"/>
          <w:szCs w:val="24"/>
        </w:rPr>
        <w:t xml:space="preserve"> </w:t>
      </w:r>
      <w:r w:rsidR="003A3D1E" w:rsidRPr="00DD00A6">
        <w:rPr>
          <w:rFonts w:ascii="Arial" w:hAnsi="Arial" w:cs="Arial"/>
          <w:sz w:val="24"/>
          <w:szCs w:val="24"/>
        </w:rPr>
        <w:t xml:space="preserve">dla Klinicznego Szpitala Wojewódzkiego Nr 2 im. Św. Jadwigi Królowej w Rzeszowie </w:t>
      </w:r>
      <w:r w:rsidRPr="00DD00A6">
        <w:rPr>
          <w:rFonts w:ascii="Arial" w:hAnsi="Arial" w:cs="Arial"/>
          <w:sz w:val="24"/>
          <w:szCs w:val="24"/>
        </w:rPr>
        <w:t>w</w:t>
      </w:r>
      <w:r w:rsidR="004F5CEC" w:rsidRPr="00DD00A6">
        <w:rPr>
          <w:rFonts w:ascii="Arial" w:hAnsi="Arial" w:cs="Arial"/>
          <w:sz w:val="24"/>
          <w:szCs w:val="24"/>
        </w:rPr>
        <w:t> </w:t>
      </w:r>
      <w:r w:rsidRPr="00DD00A6">
        <w:rPr>
          <w:rFonts w:ascii="Arial" w:hAnsi="Arial" w:cs="Arial"/>
          <w:sz w:val="24"/>
          <w:szCs w:val="24"/>
        </w:rPr>
        <w:t>kwocie</w:t>
      </w:r>
      <w:r w:rsidR="004F5CEC" w:rsidRPr="00DD00A6">
        <w:rPr>
          <w:rFonts w:ascii="Arial" w:hAnsi="Arial" w:cs="Arial"/>
          <w:sz w:val="24"/>
          <w:szCs w:val="24"/>
        </w:rPr>
        <w:t xml:space="preserve"> </w:t>
      </w:r>
      <w:r w:rsidR="00DD00A6" w:rsidRPr="00DD00A6">
        <w:rPr>
          <w:rFonts w:ascii="Arial" w:hAnsi="Arial" w:cs="Arial"/>
          <w:sz w:val="24"/>
          <w:szCs w:val="24"/>
        </w:rPr>
        <w:t>595.320,00</w:t>
      </w:r>
      <w:r w:rsidR="00E45A2A" w:rsidRPr="00DD00A6">
        <w:rPr>
          <w:rFonts w:ascii="Arial" w:hAnsi="Arial" w:cs="Arial"/>
          <w:sz w:val="24"/>
          <w:szCs w:val="24"/>
        </w:rPr>
        <w:t xml:space="preserve"> </w:t>
      </w:r>
      <w:r w:rsidRPr="00DD00A6">
        <w:rPr>
          <w:rFonts w:ascii="Arial" w:hAnsi="Arial" w:cs="Arial"/>
          <w:sz w:val="24"/>
          <w:szCs w:val="24"/>
        </w:rPr>
        <w:t>zł rozwiązuje się w/w umowę zgodnie z porozumieniem, którego projekt stanowi załącznik do niniejszej uchwały.</w:t>
      </w:r>
    </w:p>
    <w:p w14:paraId="72BF8FE1" w14:textId="77777777" w:rsidR="00D10697" w:rsidRDefault="00E765AC" w:rsidP="00374AB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D00A6">
        <w:rPr>
          <w:rFonts w:ascii="Arial" w:hAnsi="Arial" w:cs="Arial"/>
          <w:sz w:val="24"/>
          <w:szCs w:val="24"/>
        </w:rPr>
        <w:t>§2</w:t>
      </w:r>
    </w:p>
    <w:p w14:paraId="4782A0E6" w14:textId="68F64DA9" w:rsidR="00E765AC" w:rsidRPr="00DD00A6" w:rsidRDefault="00E765AC" w:rsidP="00374AB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D00A6">
        <w:rPr>
          <w:rFonts w:ascii="Arial" w:hAnsi="Arial" w:cs="Arial"/>
          <w:sz w:val="24"/>
          <w:szCs w:val="24"/>
        </w:rPr>
        <w:t>Wykonanie uchwały powierza się dyrektorowi Departamentu Ochrony Zdrowia.</w:t>
      </w:r>
    </w:p>
    <w:p w14:paraId="79638313" w14:textId="77777777" w:rsidR="00E765AC" w:rsidRPr="00DD00A6" w:rsidRDefault="00E765AC" w:rsidP="00374AB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DD00A6">
        <w:rPr>
          <w:rFonts w:ascii="Arial" w:hAnsi="Arial" w:cs="Arial"/>
          <w:sz w:val="24"/>
          <w:szCs w:val="24"/>
        </w:rPr>
        <w:t>§ 3</w:t>
      </w:r>
    </w:p>
    <w:p w14:paraId="79A862D7" w14:textId="3294614F" w:rsidR="007E3731" w:rsidRDefault="00D85875" w:rsidP="00D85875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E765AC" w:rsidRPr="00DD00A6">
        <w:rPr>
          <w:rFonts w:ascii="Arial" w:hAnsi="Arial" w:cs="Arial"/>
          <w:sz w:val="24"/>
          <w:szCs w:val="24"/>
        </w:rPr>
        <w:t>Uchwała wchodzi w życie z dniem podjęcia.</w:t>
      </w:r>
    </w:p>
    <w:p w14:paraId="76358C23" w14:textId="77777777" w:rsidR="00C2505C" w:rsidRDefault="00C2505C" w:rsidP="00D85875">
      <w:pPr>
        <w:spacing w:line="276" w:lineRule="auto"/>
        <w:rPr>
          <w:rFonts w:ascii="Arial" w:hAnsi="Arial" w:cs="Arial"/>
          <w:sz w:val="24"/>
          <w:szCs w:val="24"/>
        </w:rPr>
      </w:pPr>
    </w:p>
    <w:p w14:paraId="706398C8" w14:textId="77777777" w:rsidR="00C2505C" w:rsidRPr="007D2567" w:rsidRDefault="00C2505C" w:rsidP="00C2505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D25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E92745" w14:textId="77777777" w:rsidR="00C2505C" w:rsidRPr="007D2567" w:rsidRDefault="00C2505C" w:rsidP="00C2505C">
      <w:pPr>
        <w:rPr>
          <w:rFonts w:ascii="Arial" w:eastAsiaTheme="minorEastAsia" w:hAnsi="Arial" w:cs="Arial"/>
          <w:sz w:val="22"/>
        </w:rPr>
      </w:pPr>
      <w:r w:rsidRPr="007D25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B6F2C0F" w14:textId="77777777" w:rsidR="00C2505C" w:rsidRDefault="00C2505C" w:rsidP="00D85875">
      <w:pPr>
        <w:spacing w:line="276" w:lineRule="auto"/>
        <w:rPr>
          <w:rFonts w:ascii="Arial" w:hAnsi="Arial" w:cs="Arial"/>
          <w:sz w:val="24"/>
          <w:szCs w:val="24"/>
        </w:rPr>
      </w:pPr>
    </w:p>
    <w:p w14:paraId="6F521ECF" w14:textId="77777777" w:rsidR="00C2505C" w:rsidRPr="00DD00A6" w:rsidRDefault="00C2505C" w:rsidP="00D85875">
      <w:pPr>
        <w:spacing w:line="276" w:lineRule="auto"/>
        <w:rPr>
          <w:rFonts w:ascii="Arial" w:hAnsi="Arial" w:cs="Arial"/>
          <w:sz w:val="24"/>
          <w:szCs w:val="24"/>
        </w:rPr>
      </w:pPr>
    </w:p>
    <w:p w14:paraId="307CD3BA" w14:textId="1FFD3187" w:rsidR="00E765AC" w:rsidRPr="00DD00A6" w:rsidRDefault="007E3731" w:rsidP="00374AB1">
      <w:pPr>
        <w:spacing w:after="160" w:line="276" w:lineRule="auto"/>
        <w:rPr>
          <w:rFonts w:ascii="Arial" w:hAnsi="Arial" w:cs="Arial"/>
          <w:sz w:val="24"/>
          <w:szCs w:val="24"/>
        </w:rPr>
      </w:pPr>
      <w:r w:rsidRPr="00DD00A6">
        <w:rPr>
          <w:rFonts w:ascii="Arial" w:hAnsi="Arial" w:cs="Arial"/>
          <w:sz w:val="24"/>
          <w:szCs w:val="24"/>
        </w:rPr>
        <w:br w:type="page"/>
      </w:r>
    </w:p>
    <w:p w14:paraId="42E50C66" w14:textId="77777777" w:rsidR="00E765AC" w:rsidRPr="00E60C78" w:rsidRDefault="00E765AC" w:rsidP="00636D14">
      <w:pPr>
        <w:rPr>
          <w:sz w:val="24"/>
          <w:szCs w:val="24"/>
        </w:rPr>
      </w:pPr>
    </w:p>
    <w:p w14:paraId="2FE0DD15" w14:textId="5C432207" w:rsidR="00A27D40" w:rsidRPr="00A27D40" w:rsidRDefault="00A27D40" w:rsidP="00A27D4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1" w:name="_Hlk97711470"/>
      <w:r w:rsidRPr="00A27D40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32</w:t>
      </w:r>
      <w:r w:rsidRPr="00A27D40">
        <w:rPr>
          <w:rFonts w:ascii="Arial" w:hAnsi="Arial" w:cs="Arial"/>
          <w:bCs/>
          <w:sz w:val="24"/>
          <w:szCs w:val="24"/>
        </w:rPr>
        <w:t>/</w:t>
      </w:r>
      <w:r w:rsidR="00D85875">
        <w:rPr>
          <w:rFonts w:ascii="Arial" w:hAnsi="Arial" w:cs="Arial"/>
          <w:bCs/>
          <w:sz w:val="24"/>
          <w:szCs w:val="24"/>
        </w:rPr>
        <w:t>11205</w:t>
      </w:r>
      <w:r w:rsidRPr="00A27D40">
        <w:rPr>
          <w:rFonts w:ascii="Arial" w:hAnsi="Arial" w:cs="Arial"/>
          <w:bCs/>
          <w:sz w:val="24"/>
          <w:szCs w:val="24"/>
        </w:rPr>
        <w:t>/23</w:t>
      </w:r>
    </w:p>
    <w:p w14:paraId="608E3C8D" w14:textId="77777777" w:rsidR="00A27D40" w:rsidRPr="00A27D40" w:rsidRDefault="00A27D40" w:rsidP="00A27D4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7D40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BB5E9D4" w14:textId="77777777" w:rsidR="00A27D40" w:rsidRPr="00A27D40" w:rsidRDefault="00A27D40" w:rsidP="00A27D4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7D40">
        <w:rPr>
          <w:rFonts w:ascii="Arial" w:hAnsi="Arial" w:cs="Arial"/>
          <w:bCs/>
          <w:sz w:val="24"/>
          <w:szCs w:val="24"/>
        </w:rPr>
        <w:t>w Rzeszowie</w:t>
      </w:r>
    </w:p>
    <w:p w14:paraId="1CD8467B" w14:textId="284709B1" w:rsidR="00A27D40" w:rsidRPr="00A27D40" w:rsidRDefault="00A27D40" w:rsidP="00A27D4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7D40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17 października </w:t>
      </w:r>
      <w:r w:rsidRPr="00A27D40">
        <w:rPr>
          <w:rFonts w:ascii="Arial" w:hAnsi="Arial"/>
          <w:sz w:val="24"/>
          <w:szCs w:val="24"/>
        </w:rPr>
        <w:t xml:space="preserve">2023 </w:t>
      </w:r>
      <w:r w:rsidRPr="00A27D40">
        <w:rPr>
          <w:rFonts w:ascii="Arial" w:hAnsi="Arial" w:cs="Arial"/>
          <w:bCs/>
          <w:sz w:val="24"/>
          <w:szCs w:val="24"/>
        </w:rPr>
        <w:t>r.</w:t>
      </w:r>
    </w:p>
    <w:bookmarkEnd w:id="1"/>
    <w:p w14:paraId="01246169" w14:textId="77777777" w:rsidR="00E765AC" w:rsidRPr="00356E13" w:rsidRDefault="00E765AC" w:rsidP="00D279C9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Porozumienie</w:t>
      </w:r>
    </w:p>
    <w:p w14:paraId="6BB9A4AD" w14:textId="77777777" w:rsidR="00E765AC" w:rsidRPr="00356E13" w:rsidRDefault="00E765AC" w:rsidP="00D279C9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w sprawie rozwiązania umowy o udzielenie dotacji celowej</w:t>
      </w:r>
    </w:p>
    <w:p w14:paraId="4BEF6F25" w14:textId="3FFB2A52" w:rsidR="00E765AC" w:rsidRPr="00356E13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zawarte dnia</w:t>
      </w:r>
      <w:r w:rsidR="00E45A2A" w:rsidRPr="00356E13">
        <w:rPr>
          <w:rFonts w:ascii="Arial" w:hAnsi="Arial" w:cs="Arial"/>
          <w:sz w:val="23"/>
          <w:szCs w:val="23"/>
        </w:rPr>
        <w:t xml:space="preserve"> </w:t>
      </w:r>
      <w:r w:rsidR="00E45A2A" w:rsidRPr="00356E13">
        <w:rPr>
          <w:rFonts w:ascii="Arial" w:hAnsi="Arial" w:cs="Arial"/>
          <w:sz w:val="23"/>
          <w:szCs w:val="23"/>
        </w:rPr>
        <w:tab/>
      </w:r>
      <w:r w:rsidR="00E45A2A" w:rsidRPr="00356E13">
        <w:rPr>
          <w:rFonts w:ascii="Arial" w:hAnsi="Arial" w:cs="Arial"/>
          <w:sz w:val="23"/>
          <w:szCs w:val="23"/>
        </w:rPr>
        <w:tab/>
        <w:t>2023</w:t>
      </w:r>
      <w:r w:rsidRPr="00356E13">
        <w:rPr>
          <w:rFonts w:ascii="Arial" w:hAnsi="Arial" w:cs="Arial"/>
          <w:sz w:val="23"/>
          <w:szCs w:val="23"/>
        </w:rPr>
        <w:t xml:space="preserve"> r. w Rzeszowie</w:t>
      </w:r>
    </w:p>
    <w:p w14:paraId="3B87ABD8" w14:textId="77777777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</w:p>
    <w:p w14:paraId="5ED8494B" w14:textId="77777777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</w:p>
    <w:p w14:paraId="2A80BB8E" w14:textId="77777777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Strony umowy:</w:t>
      </w:r>
    </w:p>
    <w:p w14:paraId="75FB1239" w14:textId="77777777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Województwo Podkarpackie</w:t>
      </w:r>
      <w:r w:rsidRPr="00356E13">
        <w:rPr>
          <w:rFonts w:ascii="Arial" w:hAnsi="Arial" w:cs="Arial"/>
          <w:sz w:val="23"/>
          <w:szCs w:val="23"/>
        </w:rPr>
        <w:t xml:space="preserve"> reprezentowane przez:</w:t>
      </w:r>
    </w:p>
    <w:p w14:paraId="393AF01D" w14:textId="77777777" w:rsidR="00E60C78" w:rsidRPr="00356E13" w:rsidRDefault="00E60C78" w:rsidP="00D279C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 xml:space="preserve">…………………….. </w:t>
      </w:r>
      <w:r w:rsidRPr="00356E13">
        <w:rPr>
          <w:rFonts w:ascii="Arial" w:hAnsi="Arial" w:cs="Arial"/>
          <w:sz w:val="23"/>
          <w:szCs w:val="23"/>
        </w:rPr>
        <w:t xml:space="preserve">– </w:t>
      </w:r>
      <w:r w:rsidRPr="00356E13">
        <w:rPr>
          <w:rFonts w:ascii="Arial" w:hAnsi="Arial" w:cs="Arial"/>
          <w:b/>
          <w:sz w:val="23"/>
          <w:szCs w:val="23"/>
        </w:rPr>
        <w:t>…………………………….…………………………………..</w:t>
      </w:r>
      <w:r w:rsidRPr="00356E13">
        <w:rPr>
          <w:rFonts w:ascii="Arial" w:hAnsi="Arial" w:cs="Arial"/>
          <w:sz w:val="23"/>
          <w:szCs w:val="23"/>
        </w:rPr>
        <w:t>,</w:t>
      </w:r>
    </w:p>
    <w:p w14:paraId="6ADB63D5" w14:textId="3F76BEFB" w:rsidR="00E60C78" w:rsidRPr="00356E13" w:rsidRDefault="00E60C78" w:rsidP="00D279C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……………………..</w:t>
      </w:r>
      <w:r w:rsidR="00E765AC" w:rsidRPr="00356E13">
        <w:rPr>
          <w:rFonts w:ascii="Arial" w:hAnsi="Arial" w:cs="Arial"/>
          <w:b/>
          <w:sz w:val="23"/>
          <w:szCs w:val="23"/>
        </w:rPr>
        <w:t xml:space="preserve"> </w:t>
      </w:r>
      <w:r w:rsidR="00E765AC" w:rsidRPr="00356E13">
        <w:rPr>
          <w:rFonts w:ascii="Arial" w:hAnsi="Arial" w:cs="Arial"/>
          <w:sz w:val="23"/>
          <w:szCs w:val="23"/>
        </w:rPr>
        <w:t xml:space="preserve">– </w:t>
      </w:r>
      <w:r w:rsidRPr="00356E13">
        <w:rPr>
          <w:rFonts w:ascii="Arial" w:hAnsi="Arial" w:cs="Arial"/>
          <w:b/>
          <w:sz w:val="23"/>
          <w:szCs w:val="23"/>
        </w:rPr>
        <w:t>…………………………….…………………………………..</w:t>
      </w:r>
      <w:r w:rsidRPr="00356E13">
        <w:rPr>
          <w:rFonts w:ascii="Arial" w:hAnsi="Arial" w:cs="Arial"/>
          <w:sz w:val="23"/>
          <w:szCs w:val="23"/>
        </w:rPr>
        <w:t>,</w:t>
      </w:r>
    </w:p>
    <w:p w14:paraId="1DC66214" w14:textId="77777777" w:rsidR="00E765AC" w:rsidRPr="00356E13" w:rsidRDefault="00E765AC" w:rsidP="00D279C9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 xml:space="preserve">zwane dalej </w:t>
      </w:r>
      <w:r w:rsidRPr="00356E13">
        <w:rPr>
          <w:rFonts w:ascii="Arial" w:hAnsi="Arial" w:cs="Arial"/>
          <w:b/>
          <w:sz w:val="23"/>
          <w:szCs w:val="23"/>
        </w:rPr>
        <w:t>Dotującym</w:t>
      </w:r>
      <w:r w:rsidRPr="00356E13">
        <w:rPr>
          <w:rFonts w:ascii="Arial" w:hAnsi="Arial" w:cs="Arial"/>
          <w:sz w:val="23"/>
          <w:szCs w:val="23"/>
        </w:rPr>
        <w:t>,</w:t>
      </w:r>
    </w:p>
    <w:p w14:paraId="7C8018C7" w14:textId="0CBDD790" w:rsidR="00E60C78" w:rsidRPr="00356E13" w:rsidRDefault="00E60C78" w:rsidP="00D279C9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a</w:t>
      </w:r>
    </w:p>
    <w:p w14:paraId="5EAD6744" w14:textId="076E2FA3" w:rsidR="00E765AC" w:rsidRPr="00356E13" w:rsidRDefault="00E60C78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Klinicznym Szpitalem Wojewódzkim Nr 2 im. Św. Jadwigi Królowej w Rzeszowie</w:t>
      </w:r>
    </w:p>
    <w:p w14:paraId="3D5F78EA" w14:textId="77777777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reprezentowanym przez:</w:t>
      </w:r>
    </w:p>
    <w:p w14:paraId="12AE815A" w14:textId="05887445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Pan</w:t>
      </w:r>
      <w:r w:rsidR="00E45A2A" w:rsidRPr="00356E13">
        <w:rPr>
          <w:rFonts w:ascii="Arial" w:hAnsi="Arial" w:cs="Arial"/>
          <w:b/>
          <w:sz w:val="23"/>
          <w:szCs w:val="23"/>
        </w:rPr>
        <w:t xml:space="preserve">ią Barbarę </w:t>
      </w:r>
      <w:r w:rsidR="00E60C78" w:rsidRPr="00356E13">
        <w:rPr>
          <w:rFonts w:ascii="Arial" w:hAnsi="Arial" w:cs="Arial"/>
          <w:b/>
          <w:sz w:val="23"/>
          <w:szCs w:val="23"/>
        </w:rPr>
        <w:t>Rogowską</w:t>
      </w:r>
      <w:r w:rsidRPr="00356E13">
        <w:rPr>
          <w:rFonts w:ascii="Arial" w:hAnsi="Arial" w:cs="Arial"/>
          <w:b/>
          <w:sz w:val="23"/>
          <w:szCs w:val="23"/>
        </w:rPr>
        <w:t xml:space="preserve"> </w:t>
      </w:r>
      <w:r w:rsidRPr="00356E13">
        <w:rPr>
          <w:rFonts w:ascii="Arial" w:hAnsi="Arial" w:cs="Arial"/>
          <w:sz w:val="23"/>
          <w:szCs w:val="23"/>
        </w:rPr>
        <w:t xml:space="preserve">– Dyrektora Szpitala </w:t>
      </w:r>
    </w:p>
    <w:p w14:paraId="4BA51317" w14:textId="77777777" w:rsidR="00E765AC" w:rsidRPr="00356E13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 xml:space="preserve">zwanym dalej </w:t>
      </w:r>
      <w:r w:rsidRPr="00356E13">
        <w:rPr>
          <w:rFonts w:ascii="Arial" w:hAnsi="Arial" w:cs="Arial"/>
          <w:b/>
          <w:sz w:val="23"/>
          <w:szCs w:val="23"/>
        </w:rPr>
        <w:t xml:space="preserve">Dotowanym </w:t>
      </w:r>
    </w:p>
    <w:p w14:paraId="318339C6" w14:textId="74AC2860" w:rsidR="00E765AC" w:rsidRPr="00356E13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Zgodnie postanawiają, co następuje:</w:t>
      </w:r>
    </w:p>
    <w:p w14:paraId="124C1C5A" w14:textId="77777777" w:rsidR="00E765AC" w:rsidRPr="00356E13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§ 1</w:t>
      </w:r>
    </w:p>
    <w:p w14:paraId="496132F1" w14:textId="2DD1B5CA" w:rsidR="00E765AC" w:rsidRPr="00356E13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Rozwiązuje się umowę Nr OZ-I.</w:t>
      </w:r>
      <w:r w:rsidR="00E60C78" w:rsidRPr="00356E13">
        <w:rPr>
          <w:rFonts w:ascii="Arial" w:hAnsi="Arial" w:cs="Arial"/>
          <w:sz w:val="23"/>
          <w:szCs w:val="23"/>
        </w:rPr>
        <w:t>55</w:t>
      </w:r>
      <w:r w:rsidR="00E45A2A" w:rsidRPr="00356E13">
        <w:rPr>
          <w:rFonts w:ascii="Arial" w:hAnsi="Arial" w:cs="Arial"/>
          <w:sz w:val="23"/>
          <w:szCs w:val="23"/>
        </w:rPr>
        <w:t>/23</w:t>
      </w:r>
      <w:r w:rsidRPr="00356E13">
        <w:rPr>
          <w:rFonts w:ascii="Arial" w:hAnsi="Arial" w:cs="Arial"/>
          <w:sz w:val="23"/>
          <w:szCs w:val="23"/>
        </w:rPr>
        <w:t xml:space="preserve"> zawartą w dniu </w:t>
      </w:r>
      <w:r w:rsidR="00E45A2A" w:rsidRPr="00356E13">
        <w:rPr>
          <w:rFonts w:ascii="Arial" w:hAnsi="Arial" w:cs="Arial"/>
          <w:sz w:val="23"/>
          <w:szCs w:val="23"/>
        </w:rPr>
        <w:t>1</w:t>
      </w:r>
      <w:r w:rsidR="00E60C78" w:rsidRPr="00356E13">
        <w:rPr>
          <w:rFonts w:ascii="Arial" w:hAnsi="Arial" w:cs="Arial"/>
          <w:sz w:val="23"/>
          <w:szCs w:val="23"/>
        </w:rPr>
        <w:t>7</w:t>
      </w:r>
      <w:r w:rsidR="00E45A2A" w:rsidRPr="00356E13">
        <w:rPr>
          <w:rFonts w:ascii="Arial" w:hAnsi="Arial" w:cs="Arial"/>
          <w:sz w:val="23"/>
          <w:szCs w:val="23"/>
        </w:rPr>
        <w:t xml:space="preserve"> </w:t>
      </w:r>
      <w:r w:rsidR="00E60C78" w:rsidRPr="00356E13">
        <w:rPr>
          <w:rFonts w:ascii="Arial" w:hAnsi="Arial" w:cs="Arial"/>
          <w:sz w:val="23"/>
          <w:szCs w:val="23"/>
        </w:rPr>
        <w:t>kwietnia</w:t>
      </w:r>
      <w:r w:rsidR="00E45A2A" w:rsidRPr="00356E13">
        <w:rPr>
          <w:rFonts w:ascii="Arial" w:hAnsi="Arial" w:cs="Arial"/>
          <w:sz w:val="23"/>
          <w:szCs w:val="23"/>
        </w:rPr>
        <w:t xml:space="preserve"> </w:t>
      </w:r>
      <w:r w:rsidRPr="00356E13">
        <w:rPr>
          <w:rFonts w:ascii="Arial" w:hAnsi="Arial" w:cs="Arial"/>
          <w:sz w:val="23"/>
          <w:szCs w:val="23"/>
        </w:rPr>
        <w:t>20</w:t>
      </w:r>
      <w:r w:rsidR="00E45A2A" w:rsidRPr="00356E13">
        <w:rPr>
          <w:rFonts w:ascii="Arial" w:hAnsi="Arial" w:cs="Arial"/>
          <w:sz w:val="23"/>
          <w:szCs w:val="23"/>
        </w:rPr>
        <w:t xml:space="preserve">23 </w:t>
      </w:r>
      <w:r w:rsidRPr="00356E13">
        <w:rPr>
          <w:rFonts w:ascii="Arial" w:hAnsi="Arial" w:cs="Arial"/>
          <w:sz w:val="23"/>
          <w:szCs w:val="23"/>
        </w:rPr>
        <w:t xml:space="preserve">r. </w:t>
      </w:r>
    </w:p>
    <w:p w14:paraId="30EC1720" w14:textId="77777777" w:rsidR="00E765AC" w:rsidRPr="00356E13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§ 2</w:t>
      </w:r>
    </w:p>
    <w:p w14:paraId="6DCEED5E" w14:textId="6F1FAEF3" w:rsidR="00E765AC" w:rsidRPr="00356E13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Porozumienie wchodzi w życie z dniem zawarcia.</w:t>
      </w:r>
    </w:p>
    <w:p w14:paraId="367516C6" w14:textId="77777777" w:rsidR="00E765AC" w:rsidRPr="00356E13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>§ 3</w:t>
      </w:r>
    </w:p>
    <w:p w14:paraId="67BD6045" w14:textId="74AAE3E6" w:rsidR="00E765AC" w:rsidRPr="00356E13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356E13">
        <w:rPr>
          <w:rFonts w:ascii="Arial" w:hAnsi="Arial" w:cs="Arial"/>
          <w:sz w:val="23"/>
          <w:szCs w:val="23"/>
        </w:rPr>
        <w:t xml:space="preserve">Porozumienie sporządzono w </w:t>
      </w:r>
      <w:r w:rsidR="00E45A2A" w:rsidRPr="00356E13">
        <w:rPr>
          <w:rFonts w:ascii="Arial" w:hAnsi="Arial" w:cs="Arial"/>
          <w:sz w:val="23"/>
          <w:szCs w:val="23"/>
        </w:rPr>
        <w:t>dwóch</w:t>
      </w:r>
      <w:r w:rsidRPr="00356E13">
        <w:rPr>
          <w:rFonts w:ascii="Arial" w:hAnsi="Arial" w:cs="Arial"/>
          <w:sz w:val="23"/>
          <w:szCs w:val="23"/>
        </w:rPr>
        <w:t xml:space="preserve"> jednobrzmiących egzemplarzach po </w:t>
      </w:r>
      <w:r w:rsidR="00E45A2A" w:rsidRPr="00356E13">
        <w:rPr>
          <w:rFonts w:ascii="Arial" w:hAnsi="Arial" w:cs="Arial"/>
          <w:sz w:val="23"/>
          <w:szCs w:val="23"/>
        </w:rPr>
        <w:t>jednym</w:t>
      </w:r>
      <w:r w:rsidRPr="00356E13">
        <w:rPr>
          <w:rFonts w:ascii="Arial" w:hAnsi="Arial" w:cs="Arial"/>
          <w:sz w:val="23"/>
          <w:szCs w:val="23"/>
        </w:rPr>
        <w:t xml:space="preserve"> dla każdej ze stron.</w:t>
      </w:r>
    </w:p>
    <w:p w14:paraId="49858C59" w14:textId="2B8097C0" w:rsidR="007A5185" w:rsidRPr="00356E13" w:rsidRDefault="00E765AC" w:rsidP="00D279C9">
      <w:pPr>
        <w:tabs>
          <w:tab w:val="left" w:pos="6663"/>
        </w:tabs>
        <w:spacing w:before="480" w:line="276" w:lineRule="auto"/>
        <w:ind w:left="851"/>
        <w:rPr>
          <w:rFonts w:ascii="Arial" w:hAnsi="Arial" w:cs="Arial"/>
          <w:b/>
          <w:sz w:val="23"/>
          <w:szCs w:val="23"/>
        </w:rPr>
      </w:pPr>
      <w:r w:rsidRPr="00356E13">
        <w:rPr>
          <w:rFonts w:ascii="Arial" w:hAnsi="Arial" w:cs="Arial"/>
          <w:b/>
          <w:sz w:val="23"/>
          <w:szCs w:val="23"/>
        </w:rPr>
        <w:t>DOTUJĄCY</w:t>
      </w:r>
      <w:r w:rsidR="00D10697">
        <w:rPr>
          <w:rFonts w:ascii="Arial" w:hAnsi="Arial" w:cs="Arial"/>
          <w:b/>
          <w:sz w:val="23"/>
          <w:szCs w:val="23"/>
        </w:rPr>
        <w:tab/>
      </w:r>
      <w:r w:rsidRPr="00356E13">
        <w:rPr>
          <w:rFonts w:ascii="Arial" w:hAnsi="Arial" w:cs="Arial"/>
          <w:b/>
          <w:sz w:val="23"/>
          <w:szCs w:val="23"/>
        </w:rPr>
        <w:t>DOTOWANY</w:t>
      </w:r>
    </w:p>
    <w:p w14:paraId="344B17E5" w14:textId="7C1BCDED" w:rsidR="00E765AC" w:rsidRPr="00F21ADD" w:rsidRDefault="00E765AC" w:rsidP="00D279C9">
      <w:pPr>
        <w:spacing w:after="160" w:line="276" w:lineRule="auto"/>
        <w:rPr>
          <w:rFonts w:ascii="Arial" w:hAnsi="Arial" w:cs="Arial"/>
          <w:b/>
          <w:color w:val="FF0000"/>
          <w:sz w:val="23"/>
          <w:szCs w:val="23"/>
        </w:rPr>
      </w:pPr>
    </w:p>
    <w:sectPr w:rsidR="00E765AC" w:rsidRPr="00F2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C8C"/>
    <w:multiLevelType w:val="hybridMultilevel"/>
    <w:tmpl w:val="9008FA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188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AC"/>
    <w:rsid w:val="000129D2"/>
    <w:rsid w:val="00043CDA"/>
    <w:rsid w:val="00115DF3"/>
    <w:rsid w:val="00187181"/>
    <w:rsid w:val="001F6CA8"/>
    <w:rsid w:val="0021123B"/>
    <w:rsid w:val="0022096A"/>
    <w:rsid w:val="002F5D1E"/>
    <w:rsid w:val="00356E13"/>
    <w:rsid w:val="00374AB1"/>
    <w:rsid w:val="00385EAD"/>
    <w:rsid w:val="003A3D1E"/>
    <w:rsid w:val="003A47A6"/>
    <w:rsid w:val="003C1AAD"/>
    <w:rsid w:val="003C6E55"/>
    <w:rsid w:val="004F5CEC"/>
    <w:rsid w:val="00514B3D"/>
    <w:rsid w:val="00522F9F"/>
    <w:rsid w:val="005B21BA"/>
    <w:rsid w:val="005F4C3C"/>
    <w:rsid w:val="005F716F"/>
    <w:rsid w:val="00636D14"/>
    <w:rsid w:val="007006B8"/>
    <w:rsid w:val="00700E9E"/>
    <w:rsid w:val="007A5185"/>
    <w:rsid w:val="007A5442"/>
    <w:rsid w:val="007E3731"/>
    <w:rsid w:val="00870FC3"/>
    <w:rsid w:val="008F3124"/>
    <w:rsid w:val="00904C16"/>
    <w:rsid w:val="009C6B88"/>
    <w:rsid w:val="009D16A9"/>
    <w:rsid w:val="00A27D40"/>
    <w:rsid w:val="00B13298"/>
    <w:rsid w:val="00B57526"/>
    <w:rsid w:val="00BE0086"/>
    <w:rsid w:val="00C2505C"/>
    <w:rsid w:val="00C976D0"/>
    <w:rsid w:val="00CC69DC"/>
    <w:rsid w:val="00CE5500"/>
    <w:rsid w:val="00CE6630"/>
    <w:rsid w:val="00CF27C9"/>
    <w:rsid w:val="00D10697"/>
    <w:rsid w:val="00D279C9"/>
    <w:rsid w:val="00D85875"/>
    <w:rsid w:val="00DD00A6"/>
    <w:rsid w:val="00E45A2A"/>
    <w:rsid w:val="00E60C78"/>
    <w:rsid w:val="00E765AC"/>
    <w:rsid w:val="00F07A66"/>
    <w:rsid w:val="00F159B2"/>
    <w:rsid w:val="00F2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2759"/>
  <w15:chartTrackingRefBased/>
  <w15:docId w15:val="{07E89783-B93E-4A5C-B447-684EA156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5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31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5C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9B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F312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4F5CE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customStyle="1" w:styleId="Standard">
    <w:name w:val="Standard"/>
    <w:basedOn w:val="Normalny"/>
    <w:rsid w:val="002F5D1E"/>
    <w:pPr>
      <w:autoSpaceDN w:val="0"/>
      <w:spacing w:after="16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532_11205_23</dc:title>
  <dc:subject/>
  <dc:creator>Stopyra - Barowicz Aneta</dc:creator>
  <cp:keywords/>
  <dc:description/>
  <cp:lastModifiedBy>.</cp:lastModifiedBy>
  <cp:revision>5</cp:revision>
  <cp:lastPrinted>2023-10-17T09:48:00Z</cp:lastPrinted>
  <dcterms:created xsi:type="dcterms:W3CDTF">2023-10-13T13:01:00Z</dcterms:created>
  <dcterms:modified xsi:type="dcterms:W3CDTF">2023-10-20T13:01:00Z</dcterms:modified>
</cp:coreProperties>
</file>