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2446E" w14:textId="1B630C77" w:rsidR="00CE3F1F" w:rsidRPr="003F568C" w:rsidRDefault="00E76566" w:rsidP="005D03B0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49044235"/>
      <w:bookmarkStart w:id="1" w:name="_Hlk51051623"/>
      <w:r w:rsidRPr="00E76566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50</w:t>
      </w:r>
      <w:r w:rsidRPr="00E76566">
        <w:rPr>
          <w:rFonts w:ascii="Arial" w:hAnsi="Arial" w:cs="Arial"/>
          <w:b/>
          <w:color w:val="000000"/>
          <w:sz w:val="24"/>
          <w:szCs w:val="24"/>
        </w:rPr>
        <w:t>/</w:t>
      </w:r>
      <w:r w:rsidR="00943075">
        <w:rPr>
          <w:rFonts w:ascii="Arial" w:hAnsi="Arial" w:cs="Arial"/>
          <w:b/>
          <w:color w:val="000000"/>
          <w:sz w:val="24"/>
          <w:szCs w:val="24"/>
        </w:rPr>
        <w:t>11682</w:t>
      </w:r>
      <w:r w:rsidRPr="00E76566">
        <w:rPr>
          <w:rFonts w:ascii="Arial" w:hAnsi="Arial" w:cs="Arial"/>
          <w:b/>
          <w:color w:val="000000"/>
          <w:sz w:val="24"/>
          <w:szCs w:val="24"/>
        </w:rPr>
        <w:t>/23</w:t>
      </w:r>
      <w:r w:rsidRPr="00E76566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E76566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E76566">
        <w:rPr>
          <w:rFonts w:ascii="Arial" w:hAnsi="Arial" w:cs="Arial"/>
          <w:b/>
          <w:color w:val="000000"/>
          <w:sz w:val="24"/>
          <w:szCs w:val="24"/>
        </w:rPr>
        <w:br/>
      </w:r>
      <w:r w:rsidRPr="00E76566">
        <w:rPr>
          <w:rFonts w:ascii="Arial" w:hAnsi="Arial" w:cs="Arial"/>
          <w:color w:val="000000"/>
          <w:sz w:val="24"/>
          <w:szCs w:val="24"/>
        </w:rPr>
        <w:t>z dnia</w:t>
      </w:r>
      <w:r>
        <w:rPr>
          <w:rFonts w:ascii="Arial" w:hAnsi="Arial" w:cs="Arial"/>
          <w:color w:val="000000"/>
          <w:sz w:val="24"/>
          <w:szCs w:val="24"/>
        </w:rPr>
        <w:t xml:space="preserve"> 19 grudnia </w:t>
      </w:r>
      <w:r w:rsidRPr="00E76566">
        <w:rPr>
          <w:rFonts w:ascii="Arial" w:hAnsi="Arial" w:cs="Arial"/>
          <w:color w:val="000000"/>
          <w:sz w:val="24"/>
          <w:szCs w:val="24"/>
        </w:rPr>
        <w:t>2023 r.</w:t>
      </w:r>
      <w:bookmarkEnd w:id="0"/>
      <w:r w:rsidR="00CE3F1F">
        <w:rPr>
          <w:rFonts w:ascii="Arial" w:hAnsi="Arial" w:cs="Arial"/>
          <w:b/>
          <w:bCs/>
          <w:sz w:val="24"/>
          <w:szCs w:val="24"/>
        </w:rPr>
        <w:br/>
      </w:r>
      <w:r w:rsidR="00CE3F1F">
        <w:rPr>
          <w:rFonts w:ascii="Arial" w:hAnsi="Arial" w:cs="Arial"/>
          <w:b/>
          <w:bCs/>
          <w:sz w:val="24"/>
          <w:szCs w:val="24"/>
        </w:rPr>
        <w:br/>
      </w:r>
      <w:r w:rsidR="00AD3F63" w:rsidRPr="003F568C">
        <w:rPr>
          <w:rFonts w:ascii="Arial" w:hAnsi="Arial" w:cs="Arial"/>
          <w:b/>
          <w:bCs/>
          <w:sz w:val="24"/>
          <w:szCs w:val="24"/>
        </w:rPr>
        <w:t xml:space="preserve">w sprawie </w:t>
      </w:r>
      <w:bookmarkStart w:id="2" w:name="_Hlk496857291"/>
      <w:r w:rsidR="002D0C6A" w:rsidRPr="003F568C">
        <w:rPr>
          <w:rFonts w:ascii="Arial" w:hAnsi="Arial" w:cs="Arial"/>
          <w:b/>
          <w:bCs/>
          <w:sz w:val="24"/>
          <w:szCs w:val="24"/>
        </w:rPr>
        <w:t xml:space="preserve">wydłużenia terminu realizacji projektu </w:t>
      </w:r>
      <w:bookmarkStart w:id="3" w:name="_Hlk51051929"/>
      <w:r w:rsidR="002D0C6A" w:rsidRPr="003F568C">
        <w:rPr>
          <w:rFonts w:ascii="Arial" w:hAnsi="Arial" w:cs="Arial"/>
          <w:b/>
          <w:bCs/>
          <w:sz w:val="24"/>
          <w:szCs w:val="24"/>
        </w:rPr>
        <w:t xml:space="preserve">nr </w:t>
      </w:r>
      <w:r w:rsidR="00BB6F22" w:rsidRPr="003F568C">
        <w:rPr>
          <w:rFonts w:ascii="Arial" w:hAnsi="Arial" w:cs="Arial"/>
          <w:b/>
          <w:bCs/>
          <w:sz w:val="24"/>
          <w:szCs w:val="24"/>
        </w:rPr>
        <w:t>RPPK.0</w:t>
      </w:r>
      <w:r w:rsidR="00F00D94" w:rsidRPr="003F568C">
        <w:rPr>
          <w:rFonts w:ascii="Arial" w:hAnsi="Arial" w:cs="Arial"/>
          <w:b/>
          <w:bCs/>
          <w:sz w:val="24"/>
          <w:szCs w:val="24"/>
        </w:rPr>
        <w:t>3</w:t>
      </w:r>
      <w:r w:rsidR="00BB6F22" w:rsidRPr="003F568C">
        <w:rPr>
          <w:rFonts w:ascii="Arial" w:hAnsi="Arial" w:cs="Arial"/>
          <w:b/>
          <w:bCs/>
          <w:sz w:val="24"/>
          <w:szCs w:val="24"/>
        </w:rPr>
        <w:t>.0</w:t>
      </w:r>
      <w:r w:rsidR="00F00D94" w:rsidRPr="003F568C">
        <w:rPr>
          <w:rFonts w:ascii="Arial" w:hAnsi="Arial" w:cs="Arial"/>
          <w:b/>
          <w:bCs/>
          <w:sz w:val="24"/>
          <w:szCs w:val="24"/>
        </w:rPr>
        <w:t>3</w:t>
      </w:r>
      <w:r w:rsidR="00BB6F22" w:rsidRPr="003F568C">
        <w:rPr>
          <w:rFonts w:ascii="Arial" w:hAnsi="Arial" w:cs="Arial"/>
          <w:b/>
          <w:bCs/>
          <w:sz w:val="24"/>
          <w:szCs w:val="24"/>
        </w:rPr>
        <w:t>.0</w:t>
      </w:r>
      <w:r w:rsidR="00F00D94" w:rsidRPr="003F568C">
        <w:rPr>
          <w:rFonts w:ascii="Arial" w:hAnsi="Arial" w:cs="Arial"/>
          <w:b/>
          <w:bCs/>
          <w:sz w:val="24"/>
          <w:szCs w:val="24"/>
        </w:rPr>
        <w:t>1</w:t>
      </w:r>
      <w:r w:rsidR="00BB6F22" w:rsidRPr="003F568C">
        <w:rPr>
          <w:rFonts w:ascii="Arial" w:hAnsi="Arial" w:cs="Arial"/>
          <w:b/>
          <w:bCs/>
          <w:sz w:val="24"/>
          <w:szCs w:val="24"/>
        </w:rPr>
        <w:t>-18-00</w:t>
      </w:r>
      <w:r w:rsidR="00DE5BB5" w:rsidRPr="003F568C">
        <w:rPr>
          <w:rFonts w:ascii="Arial" w:hAnsi="Arial" w:cs="Arial"/>
          <w:b/>
          <w:bCs/>
          <w:sz w:val="24"/>
          <w:szCs w:val="24"/>
        </w:rPr>
        <w:t>0</w:t>
      </w:r>
      <w:r w:rsidR="00F00D94" w:rsidRPr="003F568C">
        <w:rPr>
          <w:rFonts w:ascii="Arial" w:hAnsi="Arial" w:cs="Arial"/>
          <w:b/>
          <w:bCs/>
          <w:sz w:val="24"/>
          <w:szCs w:val="24"/>
        </w:rPr>
        <w:t>4</w:t>
      </w:r>
      <w:r w:rsidR="00BB6F22" w:rsidRPr="003F568C">
        <w:rPr>
          <w:rFonts w:ascii="Arial" w:hAnsi="Arial" w:cs="Arial"/>
          <w:b/>
          <w:bCs/>
          <w:sz w:val="24"/>
          <w:szCs w:val="24"/>
        </w:rPr>
        <w:t>/</w:t>
      </w:r>
      <w:r w:rsidR="00DE5BB5" w:rsidRPr="003F568C">
        <w:rPr>
          <w:rFonts w:ascii="Arial" w:hAnsi="Arial" w:cs="Arial"/>
          <w:b/>
          <w:bCs/>
          <w:sz w:val="24"/>
          <w:szCs w:val="24"/>
        </w:rPr>
        <w:t>20</w:t>
      </w:r>
      <w:r w:rsidR="00BB6F22" w:rsidRPr="003F568C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3"/>
      <w:r w:rsidR="002D0C6A" w:rsidRPr="003F568C">
        <w:rPr>
          <w:rFonts w:ascii="Arial" w:hAnsi="Arial" w:cs="Arial"/>
          <w:b/>
          <w:bCs/>
          <w:sz w:val="24"/>
          <w:szCs w:val="24"/>
        </w:rPr>
        <w:t>pn. „</w:t>
      </w:r>
      <w:r w:rsidR="00DE5BB5" w:rsidRPr="003F568C">
        <w:rPr>
          <w:rFonts w:ascii="Arial" w:hAnsi="Arial" w:cs="Arial"/>
          <w:b/>
          <w:bCs/>
          <w:sz w:val="24"/>
          <w:szCs w:val="24"/>
        </w:rPr>
        <w:t>Budowa pasywnego budynku przedszkola w Woli Zarczyckiej</w:t>
      </w:r>
      <w:r w:rsidR="002D0C6A" w:rsidRPr="003F568C">
        <w:rPr>
          <w:rFonts w:ascii="Arial" w:hAnsi="Arial" w:cs="Arial"/>
          <w:b/>
          <w:bCs/>
          <w:sz w:val="24"/>
          <w:szCs w:val="24"/>
        </w:rPr>
        <w:t>”</w:t>
      </w:r>
      <w:r w:rsidR="00BB6F22" w:rsidRPr="003F568C">
        <w:rPr>
          <w:rFonts w:ascii="Arial" w:hAnsi="Arial" w:cs="Arial"/>
          <w:b/>
          <w:bCs/>
          <w:sz w:val="24"/>
          <w:szCs w:val="24"/>
        </w:rPr>
        <w:t>,</w:t>
      </w:r>
      <w:r w:rsidR="002D0C6A" w:rsidRPr="003F568C">
        <w:rPr>
          <w:rFonts w:ascii="Arial" w:hAnsi="Arial" w:cs="Arial"/>
          <w:b/>
          <w:bCs/>
          <w:sz w:val="24"/>
          <w:szCs w:val="24"/>
        </w:rPr>
        <w:t xml:space="preserve"> </w:t>
      </w:r>
      <w:r w:rsidR="0078785C" w:rsidRPr="003F568C">
        <w:rPr>
          <w:rFonts w:ascii="Arial" w:hAnsi="Arial" w:cs="Arial"/>
          <w:b/>
          <w:bCs/>
          <w:sz w:val="24"/>
          <w:szCs w:val="24"/>
        </w:rPr>
        <w:t>realizowanego</w:t>
      </w:r>
      <w:r w:rsidR="002D0C6A" w:rsidRPr="003F568C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2"/>
      <w:r w:rsidR="00827D66" w:rsidRPr="003F568C">
        <w:rPr>
          <w:rFonts w:ascii="Arial" w:hAnsi="Arial" w:cs="Arial"/>
          <w:b/>
          <w:bCs/>
          <w:sz w:val="24"/>
          <w:szCs w:val="24"/>
        </w:rPr>
        <w:t xml:space="preserve">przez </w:t>
      </w:r>
      <w:r w:rsidR="00DE5BB5" w:rsidRPr="003F568C">
        <w:rPr>
          <w:rFonts w:ascii="Arial" w:hAnsi="Arial" w:cs="Arial"/>
          <w:b/>
          <w:bCs/>
          <w:sz w:val="24"/>
          <w:szCs w:val="24"/>
        </w:rPr>
        <w:t>Gminę Nowa Sarzyna</w:t>
      </w:r>
      <w:r w:rsidR="00BB6F22" w:rsidRPr="003F568C">
        <w:rPr>
          <w:rFonts w:ascii="Arial" w:hAnsi="Arial" w:cs="Arial"/>
          <w:b/>
          <w:bCs/>
          <w:sz w:val="24"/>
          <w:szCs w:val="24"/>
        </w:rPr>
        <w:t>,</w:t>
      </w:r>
      <w:r w:rsidR="00560FC5">
        <w:rPr>
          <w:rFonts w:ascii="Arial" w:hAnsi="Arial" w:cs="Arial"/>
          <w:b/>
          <w:bCs/>
          <w:sz w:val="24"/>
          <w:szCs w:val="24"/>
        </w:rPr>
        <w:t xml:space="preserve"> </w:t>
      </w:r>
      <w:r w:rsidR="00E16134" w:rsidRPr="003F568C">
        <w:rPr>
          <w:rFonts w:ascii="Arial" w:hAnsi="Arial" w:cs="Arial"/>
          <w:b/>
          <w:bCs/>
          <w:sz w:val="24"/>
          <w:szCs w:val="24"/>
        </w:rPr>
        <w:t>w ramach Regionalnego Programu Operacyjnego Województwa Podkarpackiego na lata 2014-2020</w:t>
      </w:r>
      <w:bookmarkEnd w:id="1"/>
    </w:p>
    <w:p w14:paraId="2D37EE74" w14:textId="77777777" w:rsidR="00CE3F1F" w:rsidRPr="003F568C" w:rsidRDefault="00CE3F1F" w:rsidP="00CE3F1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F568C">
        <w:rPr>
          <w:rFonts w:ascii="Arial" w:hAnsi="Arial" w:cs="Arial"/>
          <w:color w:val="000000"/>
          <w:sz w:val="24"/>
          <w:szCs w:val="24"/>
        </w:rPr>
        <w:t>Działając na podstawie:</w:t>
      </w:r>
    </w:p>
    <w:p w14:paraId="55C39E59" w14:textId="77777777" w:rsidR="00CE3F1F" w:rsidRPr="003F568C" w:rsidRDefault="00CE3F1F" w:rsidP="00CE3F1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7B1C0C9" w14:textId="77777777" w:rsidR="00663104" w:rsidRPr="00663104" w:rsidRDefault="00663104" w:rsidP="00663104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63104">
        <w:rPr>
          <w:rFonts w:ascii="Arial" w:hAnsi="Arial" w:cs="Arial"/>
          <w:color w:val="000000" w:themeColor="text1"/>
          <w:sz w:val="24"/>
          <w:szCs w:val="24"/>
        </w:rPr>
        <w:t xml:space="preserve">art. 41 ust. 1 i ust. 2 pkt 4) i art. 45 ust. 1 ustawy z dnia 5 czerwca 1998 r. </w:t>
      </w:r>
      <w:r w:rsidRPr="00663104">
        <w:rPr>
          <w:rFonts w:ascii="Arial" w:hAnsi="Arial" w:cs="Arial"/>
          <w:color w:val="000000" w:themeColor="text1"/>
          <w:sz w:val="24"/>
          <w:szCs w:val="24"/>
        </w:rPr>
        <w:br/>
        <w:t>o samorządzie województwa (Dz. U. z 2022 r. poz. 2094 z późn. zm.),</w:t>
      </w:r>
    </w:p>
    <w:p w14:paraId="193D9725" w14:textId="242CE94E" w:rsidR="00663104" w:rsidRPr="00663104" w:rsidRDefault="00663104" w:rsidP="00663104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63104">
        <w:rPr>
          <w:rFonts w:ascii="Arial" w:hAnsi="Arial" w:cs="Arial"/>
          <w:color w:val="000000" w:themeColor="text1"/>
          <w:sz w:val="24"/>
          <w:szCs w:val="24"/>
        </w:rPr>
        <w:t>art. 9 ust. 1 pkt 2) i ust. 2 pkt 3) i art. 52 ust. 1 i 2 ustawy z dnia 11 lipca 2014</w:t>
      </w:r>
      <w:r>
        <w:rPr>
          <w:rFonts w:ascii="Arial" w:hAnsi="Arial" w:cs="Arial"/>
          <w:color w:val="000000" w:themeColor="text1"/>
          <w:sz w:val="24"/>
          <w:szCs w:val="24"/>
        </w:rPr>
        <w:t> </w:t>
      </w:r>
      <w:r w:rsidRPr="00663104">
        <w:rPr>
          <w:rFonts w:ascii="Arial" w:hAnsi="Arial" w:cs="Arial"/>
          <w:color w:val="000000" w:themeColor="text1"/>
          <w:sz w:val="24"/>
          <w:szCs w:val="24"/>
        </w:rPr>
        <w:t xml:space="preserve">r. o zasadach realizacji programów w zakresie polityki spójności finansowanych w perspektywie finansowej 2014-2020 (Dz. U. z 2020 r. poz. 818 </w:t>
      </w:r>
      <w:bookmarkStart w:id="4" w:name="_Hlk144287279"/>
      <w:r w:rsidRPr="00663104">
        <w:rPr>
          <w:rFonts w:ascii="Arial" w:hAnsi="Arial" w:cs="Arial"/>
          <w:color w:val="000000" w:themeColor="text1"/>
          <w:sz w:val="24"/>
          <w:szCs w:val="24"/>
        </w:rPr>
        <w:t>z późn. zm.</w:t>
      </w:r>
      <w:bookmarkEnd w:id="4"/>
      <w:r w:rsidRPr="00663104">
        <w:rPr>
          <w:rFonts w:ascii="Arial" w:hAnsi="Arial" w:cs="Arial"/>
          <w:color w:val="000000" w:themeColor="text1"/>
          <w:sz w:val="24"/>
          <w:szCs w:val="24"/>
        </w:rPr>
        <w:t>),</w:t>
      </w:r>
    </w:p>
    <w:p w14:paraId="7F8F9107" w14:textId="21C6ABC5" w:rsidR="003F568C" w:rsidRPr="003F568C" w:rsidRDefault="003F568C" w:rsidP="0071056F">
      <w:pPr>
        <w:pStyle w:val="Akapitzlist"/>
        <w:widowControl w:val="0"/>
        <w:numPr>
          <w:ilvl w:val="0"/>
          <w:numId w:val="10"/>
        </w:numPr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F568C">
        <w:rPr>
          <w:rFonts w:ascii="Arial" w:hAnsi="Arial" w:cs="Arial"/>
          <w:color w:val="000000" w:themeColor="text1"/>
          <w:sz w:val="24"/>
          <w:szCs w:val="24"/>
        </w:rPr>
        <w:t xml:space="preserve">§ 4 ust. 10 i 11 Regulaminu konkursu dla naboru wniosków o dofinansowanie projektów w ramach osi priorytetowej III </w:t>
      </w:r>
      <w:r w:rsidRPr="003F568C">
        <w:rPr>
          <w:rFonts w:ascii="Arial" w:hAnsi="Arial" w:cs="Arial"/>
          <w:color w:val="00000A"/>
          <w:sz w:val="24"/>
          <w:szCs w:val="24"/>
        </w:rPr>
        <w:t>Czysta energia</w:t>
      </w:r>
      <w:r w:rsidRPr="003F568C">
        <w:rPr>
          <w:rFonts w:ascii="Arial" w:hAnsi="Arial" w:cs="Arial"/>
          <w:color w:val="000000" w:themeColor="text1"/>
          <w:sz w:val="24"/>
          <w:szCs w:val="24"/>
        </w:rPr>
        <w:t xml:space="preserve"> działania </w:t>
      </w:r>
      <w:r w:rsidRPr="003F568C">
        <w:rPr>
          <w:rFonts w:ascii="Arial" w:hAnsi="Arial" w:cs="Arial"/>
          <w:color w:val="00000A"/>
          <w:sz w:val="24"/>
          <w:szCs w:val="24"/>
        </w:rPr>
        <w:t>3.3. Poprawa jakości powietrza</w:t>
      </w:r>
      <w:r w:rsidRPr="003F568C">
        <w:rPr>
          <w:rFonts w:ascii="Arial" w:hAnsi="Arial" w:cs="Arial"/>
          <w:color w:val="000000" w:themeColor="text1"/>
          <w:sz w:val="24"/>
          <w:szCs w:val="24"/>
        </w:rPr>
        <w:t xml:space="preserve"> Regionalnego Programu Operacyjnego Województwa Podkarpackiego na lata 2014 – 2020 nr </w:t>
      </w:r>
      <w:r w:rsidRPr="003F568C">
        <w:rPr>
          <w:rFonts w:ascii="Arial" w:hAnsi="Arial" w:cs="Arial"/>
          <w:bCs/>
          <w:sz w:val="24"/>
          <w:szCs w:val="24"/>
        </w:rPr>
        <w:t>RPPK.03.03.01-IZ.00-18-004/19.</w:t>
      </w:r>
    </w:p>
    <w:p w14:paraId="23D047B7" w14:textId="25419426" w:rsidR="00391817" w:rsidRDefault="00391817" w:rsidP="00AD3F63">
      <w:pPr>
        <w:pStyle w:val="Nagwek3"/>
        <w:jc w:val="center"/>
        <w:rPr>
          <w:rFonts w:ascii="Arial" w:hAnsi="Arial" w:cs="Arial"/>
          <w:b w:val="0"/>
          <w:bCs w:val="0"/>
          <w:szCs w:val="24"/>
        </w:rPr>
      </w:pPr>
    </w:p>
    <w:p w14:paraId="5FDD49DF" w14:textId="77777777" w:rsidR="00151AAB" w:rsidRPr="00151AAB" w:rsidRDefault="00151AAB" w:rsidP="00151AAB"/>
    <w:p w14:paraId="3C2445F1" w14:textId="62B70F3B" w:rsidR="00AD3F63" w:rsidRPr="00D143A4" w:rsidRDefault="00AD3F63" w:rsidP="00AD3F63">
      <w:pPr>
        <w:pStyle w:val="Nagwek3"/>
        <w:jc w:val="center"/>
        <w:rPr>
          <w:rFonts w:ascii="Arial" w:hAnsi="Arial" w:cs="Arial"/>
          <w:bCs w:val="0"/>
          <w:szCs w:val="24"/>
        </w:rPr>
      </w:pPr>
      <w:r w:rsidRPr="00D143A4">
        <w:rPr>
          <w:rFonts w:ascii="Arial" w:hAnsi="Arial" w:cs="Arial"/>
          <w:bCs w:val="0"/>
          <w:szCs w:val="24"/>
        </w:rPr>
        <w:t xml:space="preserve">Zarząd Województwa Podkarpackiego w Rzeszowie – Instytucja Zarządzająca Regionalnym Programem Operacyjnym Województwa Podkarpackiego </w:t>
      </w:r>
    </w:p>
    <w:p w14:paraId="569BFF66" w14:textId="77777777" w:rsidR="00AD3F63" w:rsidRPr="00D143A4" w:rsidRDefault="00AD3F63" w:rsidP="00AD3F63">
      <w:pPr>
        <w:pStyle w:val="Nagwek3"/>
        <w:jc w:val="center"/>
        <w:rPr>
          <w:rFonts w:ascii="Arial" w:hAnsi="Arial" w:cs="Arial"/>
          <w:bCs w:val="0"/>
          <w:sz w:val="22"/>
          <w:szCs w:val="22"/>
        </w:rPr>
      </w:pPr>
      <w:r w:rsidRPr="00D143A4">
        <w:rPr>
          <w:rFonts w:ascii="Arial" w:hAnsi="Arial" w:cs="Arial"/>
          <w:bCs w:val="0"/>
          <w:szCs w:val="24"/>
        </w:rPr>
        <w:t>na lata 2014 – 2020 uchwala, co następuje:</w:t>
      </w:r>
    </w:p>
    <w:p w14:paraId="4B8D9FE3" w14:textId="77777777" w:rsidR="00391817" w:rsidRPr="00D143A4" w:rsidRDefault="00391817" w:rsidP="00341405">
      <w:pPr>
        <w:jc w:val="center"/>
        <w:rPr>
          <w:rFonts w:ascii="Arial" w:hAnsi="Arial" w:cs="Arial"/>
          <w:b/>
          <w:sz w:val="24"/>
          <w:szCs w:val="24"/>
        </w:rPr>
      </w:pPr>
    </w:p>
    <w:p w14:paraId="0E235483" w14:textId="0C344026" w:rsidR="00AD3F63" w:rsidRPr="007F5D81" w:rsidRDefault="00AD3F63" w:rsidP="00341405">
      <w:pPr>
        <w:jc w:val="center"/>
        <w:rPr>
          <w:rFonts w:ascii="Arial" w:hAnsi="Arial" w:cs="Arial"/>
          <w:sz w:val="24"/>
          <w:szCs w:val="24"/>
        </w:rPr>
      </w:pPr>
      <w:r w:rsidRPr="007F5D81">
        <w:rPr>
          <w:rFonts w:ascii="Arial" w:hAnsi="Arial" w:cs="Arial"/>
          <w:sz w:val="24"/>
          <w:szCs w:val="24"/>
        </w:rPr>
        <w:t>§ 1</w:t>
      </w:r>
    </w:p>
    <w:p w14:paraId="435A5A1D" w14:textId="0EFAE1F0" w:rsidR="00984B14" w:rsidRPr="00984B14" w:rsidRDefault="00C20423" w:rsidP="007B103D">
      <w:pPr>
        <w:suppressAutoHyphens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34CB9">
        <w:rPr>
          <w:rFonts w:ascii="Arial" w:hAnsi="Arial" w:cs="Arial"/>
          <w:iCs/>
          <w:sz w:val="24"/>
          <w:szCs w:val="24"/>
        </w:rPr>
        <w:t>Wyraża się zgodę</w:t>
      </w:r>
      <w:r w:rsidR="006D2A62" w:rsidRPr="00984B14">
        <w:rPr>
          <w:rFonts w:ascii="Arial" w:hAnsi="Arial" w:cs="Arial"/>
          <w:sz w:val="24"/>
          <w:szCs w:val="24"/>
        </w:rPr>
        <w:t xml:space="preserve"> </w:t>
      </w:r>
      <w:r w:rsidR="00341405" w:rsidRPr="00984B14">
        <w:rPr>
          <w:rFonts w:ascii="Arial" w:hAnsi="Arial" w:cs="Arial"/>
          <w:sz w:val="24"/>
          <w:szCs w:val="24"/>
        </w:rPr>
        <w:t xml:space="preserve">na </w:t>
      </w:r>
      <w:bookmarkStart w:id="5" w:name="_Hlk494189303"/>
      <w:r w:rsidR="00341405" w:rsidRPr="00984B14">
        <w:rPr>
          <w:rFonts w:ascii="Arial" w:hAnsi="Arial" w:cs="Arial"/>
          <w:sz w:val="24"/>
          <w:szCs w:val="24"/>
        </w:rPr>
        <w:t xml:space="preserve">wydłużenie do </w:t>
      </w:r>
      <w:r w:rsidR="00D43931" w:rsidRPr="00984B14">
        <w:rPr>
          <w:rFonts w:ascii="Arial" w:hAnsi="Arial" w:cs="Arial"/>
          <w:sz w:val="24"/>
          <w:szCs w:val="24"/>
        </w:rPr>
        <w:t xml:space="preserve">dnia </w:t>
      </w:r>
      <w:r w:rsidR="00AE02FE">
        <w:rPr>
          <w:rFonts w:ascii="Arial" w:hAnsi="Arial" w:cs="Arial"/>
          <w:b/>
          <w:sz w:val="24"/>
          <w:szCs w:val="24"/>
        </w:rPr>
        <w:t>30 listopada</w:t>
      </w:r>
      <w:r w:rsidR="00CE3F1F">
        <w:rPr>
          <w:rFonts w:ascii="Arial" w:hAnsi="Arial" w:cs="Arial"/>
          <w:b/>
          <w:sz w:val="24"/>
          <w:szCs w:val="24"/>
        </w:rPr>
        <w:t xml:space="preserve"> 2023 </w:t>
      </w:r>
      <w:r w:rsidR="00E16134" w:rsidRPr="00D143A4">
        <w:rPr>
          <w:rFonts w:ascii="Arial" w:hAnsi="Arial" w:cs="Arial"/>
          <w:b/>
          <w:sz w:val="24"/>
          <w:szCs w:val="24"/>
        </w:rPr>
        <w:t>r.</w:t>
      </w:r>
      <w:r w:rsidR="00341405" w:rsidRPr="00984B14">
        <w:rPr>
          <w:rFonts w:ascii="Arial" w:hAnsi="Arial" w:cs="Arial"/>
          <w:sz w:val="24"/>
          <w:szCs w:val="24"/>
        </w:rPr>
        <w:t xml:space="preserve"> terminu realizacji projektu </w:t>
      </w:r>
      <w:bookmarkStart w:id="6" w:name="_Hlk51051583"/>
      <w:r w:rsidR="00341405" w:rsidRPr="00984B14">
        <w:rPr>
          <w:rFonts w:ascii="Arial" w:hAnsi="Arial" w:cs="Arial"/>
          <w:sz w:val="24"/>
          <w:szCs w:val="24"/>
        </w:rPr>
        <w:t xml:space="preserve">nr </w:t>
      </w:r>
      <w:r w:rsidR="00BB6F22" w:rsidRPr="00984B14">
        <w:rPr>
          <w:rFonts w:ascii="Arial" w:hAnsi="Arial" w:cs="Arial"/>
          <w:sz w:val="24"/>
          <w:szCs w:val="24"/>
        </w:rPr>
        <w:t>RPPK.</w:t>
      </w:r>
      <w:r w:rsidR="00DD7234">
        <w:rPr>
          <w:rFonts w:ascii="Arial" w:hAnsi="Arial" w:cs="Arial"/>
          <w:sz w:val="24"/>
          <w:szCs w:val="24"/>
        </w:rPr>
        <w:t>03.03.01-18-000</w:t>
      </w:r>
      <w:r w:rsidR="007B103D" w:rsidRPr="00984B14">
        <w:rPr>
          <w:rFonts w:ascii="Arial" w:hAnsi="Arial" w:cs="Arial"/>
          <w:sz w:val="24"/>
          <w:szCs w:val="24"/>
        </w:rPr>
        <w:t>4/</w:t>
      </w:r>
      <w:r w:rsidR="00DD7234">
        <w:rPr>
          <w:rFonts w:ascii="Arial" w:hAnsi="Arial" w:cs="Arial"/>
          <w:sz w:val="24"/>
          <w:szCs w:val="24"/>
        </w:rPr>
        <w:t>20</w:t>
      </w:r>
      <w:r w:rsidR="007B103D" w:rsidRPr="00984B14">
        <w:rPr>
          <w:rFonts w:ascii="Arial" w:hAnsi="Arial" w:cs="Arial"/>
          <w:sz w:val="24"/>
          <w:szCs w:val="24"/>
        </w:rPr>
        <w:t xml:space="preserve"> </w:t>
      </w:r>
      <w:bookmarkEnd w:id="6"/>
      <w:r w:rsidR="00341405" w:rsidRPr="00984B14">
        <w:rPr>
          <w:rFonts w:ascii="Arial" w:hAnsi="Arial" w:cs="Arial"/>
          <w:sz w:val="24"/>
          <w:szCs w:val="24"/>
        </w:rPr>
        <w:t>pn. „</w:t>
      </w:r>
      <w:r w:rsidR="00DD7234" w:rsidRPr="00DD7234">
        <w:rPr>
          <w:rFonts w:ascii="Arial" w:hAnsi="Arial" w:cs="Arial"/>
          <w:sz w:val="24"/>
          <w:szCs w:val="24"/>
        </w:rPr>
        <w:t>Budowa pasywnego budynku przedszkola w Woli Zarczyckiej</w:t>
      </w:r>
      <w:r w:rsidR="00341405" w:rsidRPr="00984B14">
        <w:rPr>
          <w:rFonts w:ascii="Arial" w:hAnsi="Arial" w:cs="Arial"/>
          <w:sz w:val="24"/>
          <w:szCs w:val="24"/>
        </w:rPr>
        <w:t>”</w:t>
      </w:r>
      <w:r w:rsidR="00BB6F22" w:rsidRPr="00984B14">
        <w:rPr>
          <w:rFonts w:ascii="Arial" w:hAnsi="Arial" w:cs="Arial"/>
          <w:sz w:val="24"/>
          <w:szCs w:val="24"/>
        </w:rPr>
        <w:t>,</w:t>
      </w:r>
      <w:r w:rsidR="00341405" w:rsidRPr="00984B14">
        <w:rPr>
          <w:rFonts w:ascii="Arial" w:hAnsi="Arial" w:cs="Arial"/>
          <w:sz w:val="24"/>
          <w:szCs w:val="24"/>
        </w:rPr>
        <w:t xml:space="preserve"> </w:t>
      </w:r>
      <w:bookmarkEnd w:id="5"/>
      <w:r w:rsidR="007B103D" w:rsidRPr="00984B14">
        <w:rPr>
          <w:rFonts w:ascii="Arial" w:hAnsi="Arial" w:cs="Arial"/>
          <w:sz w:val="24"/>
          <w:szCs w:val="24"/>
        </w:rPr>
        <w:t xml:space="preserve">realizowanego przez </w:t>
      </w:r>
      <w:r w:rsidR="00DD7234">
        <w:rPr>
          <w:rFonts w:ascii="Arial" w:hAnsi="Arial" w:cs="Arial"/>
          <w:sz w:val="24"/>
          <w:szCs w:val="24"/>
        </w:rPr>
        <w:t>Gminę Nowa Sarzyna</w:t>
      </w:r>
      <w:r w:rsidR="007B103D" w:rsidRPr="00984B14">
        <w:rPr>
          <w:rFonts w:ascii="Arial" w:hAnsi="Arial" w:cs="Arial"/>
          <w:sz w:val="24"/>
          <w:szCs w:val="24"/>
        </w:rPr>
        <w:t xml:space="preserve"> </w:t>
      </w:r>
      <w:r w:rsidR="007B103D" w:rsidRPr="00984B14">
        <w:rPr>
          <w:rFonts w:ascii="Arial" w:eastAsia="NimbusSanL-Bold-Identity-H" w:hAnsi="Arial" w:cs="Arial"/>
          <w:sz w:val="24"/>
          <w:szCs w:val="24"/>
        </w:rPr>
        <w:t>w  ramach osi priorytetowej III</w:t>
      </w:r>
      <w:r w:rsidR="007B103D" w:rsidRPr="00984B14">
        <w:rPr>
          <w:rFonts w:ascii="Arial" w:eastAsia="NimbusSanL-Bold-Identity-H" w:hAnsi="Arial" w:cs="Arial"/>
          <w:bCs/>
          <w:sz w:val="24"/>
          <w:szCs w:val="24"/>
        </w:rPr>
        <w:t xml:space="preserve"> Czysta energia, </w:t>
      </w:r>
      <w:bookmarkStart w:id="7" w:name="_Hlk9315283"/>
      <w:r w:rsidR="007B103D" w:rsidRPr="00984B14">
        <w:rPr>
          <w:rFonts w:ascii="Arial" w:eastAsia="NimbusSanL-Bold-Identity-H" w:hAnsi="Arial" w:cs="Arial"/>
          <w:bCs/>
          <w:sz w:val="24"/>
          <w:szCs w:val="24"/>
        </w:rPr>
        <w:t>działania 3.3 Poprawa</w:t>
      </w:r>
      <w:r w:rsidR="007B103D" w:rsidRPr="00984B14">
        <w:rPr>
          <w:rFonts w:ascii="Arial" w:hAnsi="Arial" w:cs="Arial"/>
          <w:bCs/>
          <w:sz w:val="24"/>
          <w:szCs w:val="24"/>
        </w:rPr>
        <w:t xml:space="preserve"> jakości powietrza, </w:t>
      </w:r>
      <w:bookmarkEnd w:id="7"/>
      <w:r w:rsidR="007B103D" w:rsidRPr="00984B14">
        <w:rPr>
          <w:rFonts w:ascii="Arial" w:hAnsi="Arial" w:cs="Arial"/>
          <w:bCs/>
          <w:sz w:val="24"/>
          <w:szCs w:val="24"/>
        </w:rPr>
        <w:t xml:space="preserve">poddziałania 3.3.1 Realizacja planów niskoemisyjnych – </w:t>
      </w:r>
      <w:r w:rsidR="00DD7234">
        <w:rPr>
          <w:rFonts w:ascii="Arial" w:hAnsi="Arial" w:cs="Arial"/>
          <w:bCs/>
          <w:sz w:val="24"/>
          <w:szCs w:val="24"/>
        </w:rPr>
        <w:t>budynki pasywne</w:t>
      </w:r>
      <w:r w:rsidR="007B103D" w:rsidRPr="00984B14">
        <w:rPr>
          <w:rFonts w:ascii="Arial" w:hAnsi="Arial" w:cs="Arial"/>
          <w:bCs/>
          <w:sz w:val="24"/>
          <w:szCs w:val="24"/>
        </w:rPr>
        <w:t xml:space="preserve"> </w:t>
      </w:r>
      <w:r w:rsidR="007B103D" w:rsidRPr="00984B14">
        <w:rPr>
          <w:rFonts w:ascii="Arial" w:hAnsi="Arial" w:cs="Arial"/>
          <w:color w:val="000000"/>
          <w:sz w:val="24"/>
          <w:szCs w:val="24"/>
        </w:rPr>
        <w:t>RPO WP na lata 2014-2020</w:t>
      </w:r>
    </w:p>
    <w:p w14:paraId="3C6DAE6C" w14:textId="77777777" w:rsidR="00984B14" w:rsidRDefault="00984B14" w:rsidP="007B103D">
      <w:pPr>
        <w:suppressAutoHyphens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4A01CCE2" w14:textId="7C3FF382" w:rsidR="00341405" w:rsidRDefault="00341405" w:rsidP="00984B14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2</w:t>
      </w:r>
    </w:p>
    <w:p w14:paraId="421DE759" w14:textId="77777777" w:rsidR="00341405" w:rsidRPr="00341405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04114BB" w14:textId="77777777" w:rsidR="00341405" w:rsidRPr="00341405" w:rsidRDefault="00341405" w:rsidP="00341405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Uzasadnienie do niniejs</w:t>
      </w:r>
      <w:r>
        <w:rPr>
          <w:rFonts w:ascii="Arial" w:hAnsi="Arial" w:cs="Arial"/>
          <w:sz w:val="24"/>
          <w:szCs w:val="24"/>
        </w:rPr>
        <w:t>zej uchwały stanowi załącznik</w:t>
      </w:r>
      <w:r w:rsidRPr="00341405">
        <w:rPr>
          <w:rFonts w:ascii="Arial" w:hAnsi="Arial" w:cs="Arial"/>
          <w:sz w:val="24"/>
          <w:szCs w:val="24"/>
        </w:rPr>
        <w:t>.</w:t>
      </w:r>
    </w:p>
    <w:p w14:paraId="2BC503C8" w14:textId="77777777" w:rsidR="00341405" w:rsidRPr="00341405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02ECBD3" w14:textId="77777777" w:rsidR="00341405" w:rsidRPr="00341405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3</w:t>
      </w:r>
    </w:p>
    <w:p w14:paraId="5E4E3205" w14:textId="77777777" w:rsidR="00341405" w:rsidRPr="00341405" w:rsidRDefault="00341405" w:rsidP="00341405">
      <w:pPr>
        <w:tabs>
          <w:tab w:val="left" w:pos="708"/>
          <w:tab w:val="center" w:pos="4536"/>
          <w:tab w:val="right" w:pos="9072"/>
        </w:tabs>
        <w:suppressAutoHyphens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8E1D7E2" w14:textId="77777777" w:rsidR="00341405" w:rsidRPr="00341405" w:rsidRDefault="00341405" w:rsidP="00B30B3F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0B23F2CA" w14:textId="77777777" w:rsidR="00341405" w:rsidRPr="00341405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D25E241" w14:textId="77777777" w:rsidR="00341405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4</w:t>
      </w:r>
    </w:p>
    <w:p w14:paraId="3165E4A1" w14:textId="77777777" w:rsidR="00341405" w:rsidRPr="00341405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D00C8A2" w14:textId="77777777" w:rsidR="00341405" w:rsidRPr="00341405" w:rsidRDefault="00341405" w:rsidP="00341405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Uchwała wchodzi w życie z dniem podjęcia.</w:t>
      </w:r>
    </w:p>
    <w:p w14:paraId="443CBD36" w14:textId="77777777" w:rsidR="009B2E79" w:rsidRDefault="009B2E79" w:rsidP="00C16316">
      <w:pPr>
        <w:pStyle w:val="CM21"/>
        <w:spacing w:after="0"/>
        <w:jc w:val="right"/>
        <w:rPr>
          <w:rFonts w:ascii="Arial" w:hAnsi="Arial" w:cs="Arial"/>
          <w:sz w:val="16"/>
          <w:szCs w:val="16"/>
        </w:rPr>
      </w:pPr>
    </w:p>
    <w:p w14:paraId="5A88EC83" w14:textId="77777777" w:rsidR="003C0535" w:rsidRPr="00EC1F4F" w:rsidRDefault="003C0535" w:rsidP="003C0535">
      <w:pPr>
        <w:spacing w:after="0"/>
        <w:rPr>
          <w:rFonts w:ascii="Arial" w:eastAsia="Calibri" w:hAnsi="Arial" w:cs="Arial"/>
          <w:sz w:val="23"/>
          <w:szCs w:val="23"/>
        </w:rPr>
      </w:pPr>
      <w:bookmarkStart w:id="8" w:name="_Hlk114218814"/>
      <w:r w:rsidRPr="00EC1F4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1E63973" w14:textId="77777777" w:rsidR="003C0535" w:rsidRPr="00EC1F4F" w:rsidRDefault="003C0535" w:rsidP="003C0535">
      <w:pPr>
        <w:spacing w:after="0"/>
        <w:rPr>
          <w:rFonts w:ascii="Arial" w:eastAsiaTheme="minorEastAsia" w:hAnsi="Arial" w:cs="Arial"/>
        </w:rPr>
      </w:pPr>
      <w:r w:rsidRPr="00EC1F4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p w14:paraId="3F1BD026" w14:textId="7429CA9B" w:rsidR="00E76566" w:rsidRPr="00E76566" w:rsidRDefault="00E76566" w:rsidP="00E76566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9" w:name="_Hlk97711470"/>
      <w:bookmarkEnd w:id="8"/>
      <w:r w:rsidRPr="00E76566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50</w:t>
      </w:r>
      <w:r w:rsidRPr="00E76566">
        <w:rPr>
          <w:rFonts w:ascii="Arial" w:hAnsi="Arial" w:cs="Arial"/>
          <w:bCs/>
          <w:sz w:val="24"/>
          <w:szCs w:val="24"/>
        </w:rPr>
        <w:t>/</w:t>
      </w:r>
      <w:r w:rsidR="00943075">
        <w:rPr>
          <w:rFonts w:ascii="Arial" w:hAnsi="Arial" w:cs="Arial"/>
          <w:bCs/>
          <w:sz w:val="24"/>
          <w:szCs w:val="24"/>
        </w:rPr>
        <w:t>11682</w:t>
      </w:r>
      <w:r w:rsidRPr="00E76566">
        <w:rPr>
          <w:rFonts w:ascii="Arial" w:hAnsi="Arial" w:cs="Arial"/>
          <w:bCs/>
          <w:sz w:val="24"/>
          <w:szCs w:val="24"/>
        </w:rPr>
        <w:t>/23</w:t>
      </w:r>
    </w:p>
    <w:p w14:paraId="290D1414" w14:textId="77777777" w:rsidR="00E76566" w:rsidRPr="00E76566" w:rsidRDefault="00E76566" w:rsidP="00E76566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E76566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75C807AC" w14:textId="77777777" w:rsidR="00E76566" w:rsidRPr="00E76566" w:rsidRDefault="00E76566" w:rsidP="00E76566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E76566">
        <w:rPr>
          <w:rFonts w:ascii="Arial" w:hAnsi="Arial" w:cs="Arial"/>
          <w:bCs/>
          <w:sz w:val="24"/>
          <w:szCs w:val="24"/>
        </w:rPr>
        <w:t>w Rzeszowie</w:t>
      </w:r>
    </w:p>
    <w:p w14:paraId="15DB4B78" w14:textId="6EBE74BD" w:rsidR="00E76566" w:rsidRPr="00E76566" w:rsidRDefault="00E76566" w:rsidP="00E76566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E76566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 xml:space="preserve">19 grudnia </w:t>
      </w:r>
      <w:r w:rsidRPr="00E76566">
        <w:rPr>
          <w:rFonts w:ascii="Arial" w:hAnsi="Arial"/>
          <w:sz w:val="24"/>
          <w:szCs w:val="24"/>
        </w:rPr>
        <w:t xml:space="preserve">2023 </w:t>
      </w:r>
      <w:r w:rsidRPr="00E76566">
        <w:rPr>
          <w:rFonts w:ascii="Arial" w:hAnsi="Arial" w:cs="Arial"/>
          <w:bCs/>
          <w:sz w:val="24"/>
          <w:szCs w:val="24"/>
        </w:rPr>
        <w:t>r.</w:t>
      </w:r>
    </w:p>
    <w:bookmarkEnd w:id="9"/>
    <w:p w14:paraId="61D24AFA" w14:textId="77777777" w:rsidR="00C16316" w:rsidRDefault="00235AFC" w:rsidP="00235AF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4678" w:hanging="425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Cs/>
          <w:color w:val="000000"/>
          <w:sz w:val="16"/>
          <w:szCs w:val="16"/>
        </w:rPr>
        <w:t xml:space="preserve">         </w:t>
      </w:r>
    </w:p>
    <w:p w14:paraId="1846EA7A" w14:textId="77777777" w:rsidR="00235DC6" w:rsidRPr="003F568C" w:rsidRDefault="002D0C6A" w:rsidP="001641F2">
      <w:pPr>
        <w:jc w:val="center"/>
        <w:rPr>
          <w:rFonts w:ascii="Arial" w:hAnsi="Arial" w:cs="Arial"/>
          <w:b/>
          <w:sz w:val="24"/>
          <w:szCs w:val="24"/>
        </w:rPr>
      </w:pPr>
      <w:r w:rsidRPr="003F568C">
        <w:rPr>
          <w:rFonts w:ascii="Arial" w:hAnsi="Arial" w:cs="Arial"/>
          <w:b/>
          <w:sz w:val="24"/>
          <w:szCs w:val="24"/>
        </w:rPr>
        <w:t xml:space="preserve"> </w:t>
      </w:r>
    </w:p>
    <w:p w14:paraId="5B9332E2" w14:textId="739E0A15" w:rsidR="001641F2" w:rsidRPr="003F568C" w:rsidRDefault="00341405" w:rsidP="001641F2">
      <w:pPr>
        <w:jc w:val="center"/>
        <w:rPr>
          <w:rFonts w:ascii="Arial" w:hAnsi="Arial" w:cs="Arial"/>
          <w:b/>
          <w:sz w:val="24"/>
          <w:szCs w:val="24"/>
        </w:rPr>
      </w:pPr>
      <w:r w:rsidRPr="003F568C">
        <w:rPr>
          <w:rFonts w:ascii="Arial" w:hAnsi="Arial" w:cs="Arial"/>
          <w:b/>
          <w:sz w:val="24"/>
          <w:szCs w:val="24"/>
        </w:rPr>
        <w:t>UZASADNIENIE</w:t>
      </w:r>
      <w:r w:rsidR="002D0C6A" w:rsidRPr="003F568C">
        <w:rPr>
          <w:rFonts w:ascii="Arial" w:hAnsi="Arial" w:cs="Arial"/>
          <w:b/>
          <w:sz w:val="24"/>
          <w:szCs w:val="24"/>
        </w:rPr>
        <w:t xml:space="preserve"> </w:t>
      </w:r>
    </w:p>
    <w:p w14:paraId="191FD078" w14:textId="2724342C" w:rsidR="00F00D94" w:rsidRPr="003F568C" w:rsidRDefault="00AA06A0" w:rsidP="00F00D94">
      <w:pPr>
        <w:suppressAutoHyphens w:val="0"/>
        <w:spacing w:after="0" w:line="240" w:lineRule="auto"/>
        <w:ind w:firstLine="567"/>
        <w:contextualSpacing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151AAB" w:rsidRPr="003F568C">
        <w:rPr>
          <w:rFonts w:ascii="Arial" w:hAnsi="Arial" w:cs="Arial"/>
          <w:sz w:val="24"/>
          <w:szCs w:val="24"/>
        </w:rPr>
        <w:t>rojekt</w:t>
      </w:r>
      <w:r w:rsidR="00F00D94" w:rsidRPr="003F568C">
        <w:rPr>
          <w:rFonts w:ascii="Arial" w:eastAsia="NimbusSanL-Bold-Identity-H" w:hAnsi="Arial" w:cs="Arial"/>
          <w:b/>
          <w:bCs/>
          <w:sz w:val="24"/>
          <w:szCs w:val="24"/>
        </w:rPr>
        <w:t xml:space="preserve"> </w:t>
      </w:r>
      <w:r w:rsidR="00F00D94" w:rsidRPr="003F568C">
        <w:rPr>
          <w:rFonts w:ascii="Arial" w:hAnsi="Arial" w:cs="Arial"/>
          <w:sz w:val="24"/>
          <w:szCs w:val="24"/>
        </w:rPr>
        <w:t>pn. „</w:t>
      </w:r>
      <w:r w:rsidR="00414C58" w:rsidRPr="003F568C">
        <w:rPr>
          <w:rFonts w:ascii="Arial" w:hAnsi="Arial" w:cs="Arial"/>
          <w:bCs/>
          <w:sz w:val="24"/>
          <w:szCs w:val="24"/>
        </w:rPr>
        <w:t>Budowa pasywnego budynku przedszkola w</w:t>
      </w:r>
      <w:r w:rsidR="00F669BA">
        <w:rPr>
          <w:rFonts w:ascii="Arial" w:hAnsi="Arial" w:cs="Arial"/>
          <w:bCs/>
          <w:sz w:val="24"/>
          <w:szCs w:val="24"/>
        </w:rPr>
        <w:t> </w:t>
      </w:r>
      <w:r w:rsidR="00414C58" w:rsidRPr="003F568C">
        <w:rPr>
          <w:rFonts w:ascii="Arial" w:hAnsi="Arial" w:cs="Arial"/>
          <w:bCs/>
          <w:sz w:val="24"/>
          <w:szCs w:val="24"/>
        </w:rPr>
        <w:t>Woli Zarczyckiej</w:t>
      </w:r>
      <w:r w:rsidR="00F00D94" w:rsidRPr="003F568C">
        <w:rPr>
          <w:rFonts w:ascii="Arial" w:hAnsi="Arial" w:cs="Arial"/>
          <w:sz w:val="24"/>
          <w:szCs w:val="24"/>
        </w:rPr>
        <w:t>”</w:t>
      </w:r>
      <w:r w:rsidR="00F00D94" w:rsidRPr="003F568C">
        <w:rPr>
          <w:rFonts w:ascii="Arial" w:eastAsia="NimbusSanL-Bold-Identity-H" w:hAnsi="Arial" w:cs="Arial"/>
          <w:bCs/>
          <w:sz w:val="24"/>
          <w:szCs w:val="24"/>
        </w:rPr>
        <w:t xml:space="preserve"> </w:t>
      </w:r>
      <w:r w:rsidR="00F00D94" w:rsidRPr="003F568C">
        <w:rPr>
          <w:rFonts w:ascii="Arial" w:hAnsi="Arial" w:cs="Arial"/>
          <w:bCs/>
          <w:sz w:val="24"/>
          <w:szCs w:val="24"/>
        </w:rPr>
        <w:t xml:space="preserve">został wybrany do dofinansowania w ramach osi priorytetowej </w:t>
      </w:r>
      <w:r w:rsidR="00F00D94" w:rsidRPr="003F568C">
        <w:rPr>
          <w:rFonts w:ascii="Arial" w:hAnsi="Arial" w:cs="Arial"/>
          <w:color w:val="000000"/>
          <w:sz w:val="24"/>
          <w:szCs w:val="24"/>
        </w:rPr>
        <w:t xml:space="preserve">III Czysta energia </w:t>
      </w:r>
      <w:r w:rsidR="00F00D94" w:rsidRPr="003F568C">
        <w:rPr>
          <w:rFonts w:ascii="Arial" w:hAnsi="Arial" w:cs="Arial"/>
          <w:bCs/>
          <w:sz w:val="24"/>
          <w:szCs w:val="24"/>
        </w:rPr>
        <w:t>w</w:t>
      </w:r>
      <w:r>
        <w:rPr>
          <w:rFonts w:ascii="Arial" w:hAnsi="Arial" w:cs="Arial"/>
          <w:bCs/>
          <w:sz w:val="24"/>
          <w:szCs w:val="24"/>
        </w:rPr>
        <w:t> </w:t>
      </w:r>
      <w:r w:rsidR="00F00D94" w:rsidRPr="003F568C">
        <w:rPr>
          <w:rFonts w:ascii="Arial" w:hAnsi="Arial" w:cs="Arial"/>
          <w:bCs/>
          <w:sz w:val="24"/>
          <w:szCs w:val="24"/>
        </w:rPr>
        <w:t>ramach działania 3.3 Poprawa jakości powietrza, poddziałania 3.3.1 Realizacja planów niskoemisyjnych</w:t>
      </w:r>
      <w:r>
        <w:rPr>
          <w:rFonts w:ascii="Arial" w:hAnsi="Arial" w:cs="Arial"/>
          <w:bCs/>
          <w:sz w:val="24"/>
          <w:szCs w:val="24"/>
        </w:rPr>
        <w:t xml:space="preserve"> u</w:t>
      </w:r>
      <w:r w:rsidRPr="003F568C">
        <w:rPr>
          <w:rFonts w:ascii="Arial" w:hAnsi="Arial" w:cs="Arial"/>
          <w:bCs/>
          <w:sz w:val="24"/>
          <w:szCs w:val="24"/>
        </w:rPr>
        <w:t>chwałą Zarządu Województwa Podkarpackiego nr</w:t>
      </w:r>
      <w:r>
        <w:rPr>
          <w:rFonts w:ascii="Arial" w:hAnsi="Arial" w:cs="Arial"/>
          <w:bCs/>
          <w:sz w:val="24"/>
          <w:szCs w:val="24"/>
        </w:rPr>
        <w:t> </w:t>
      </w:r>
      <w:r w:rsidRPr="003F568C">
        <w:rPr>
          <w:rFonts w:ascii="Arial" w:hAnsi="Arial" w:cs="Arial"/>
          <w:sz w:val="24"/>
          <w:szCs w:val="24"/>
        </w:rPr>
        <w:t>173/3596/20 z</w:t>
      </w:r>
      <w:r>
        <w:t> </w:t>
      </w:r>
      <w:r w:rsidRPr="003F568C">
        <w:rPr>
          <w:rFonts w:ascii="Arial" w:hAnsi="Arial" w:cs="Arial"/>
          <w:sz w:val="24"/>
          <w:szCs w:val="24"/>
        </w:rPr>
        <w:t>dnia 30 czerwca 2020 r.</w:t>
      </w:r>
    </w:p>
    <w:p w14:paraId="1EC92FA6" w14:textId="77777777" w:rsidR="00D01B30" w:rsidRPr="003F568C" w:rsidRDefault="00D01B30" w:rsidP="00F00D94">
      <w:pPr>
        <w:suppressAutoHyphens w:val="0"/>
        <w:spacing w:after="0" w:line="240" w:lineRule="auto"/>
        <w:ind w:firstLine="567"/>
        <w:contextualSpacing/>
        <w:jc w:val="both"/>
        <w:rPr>
          <w:rFonts w:ascii="Arial" w:hAnsi="Arial" w:cs="Arial"/>
          <w:bCs/>
          <w:sz w:val="24"/>
          <w:szCs w:val="24"/>
        </w:rPr>
      </w:pPr>
    </w:p>
    <w:p w14:paraId="7441DD2D" w14:textId="77777777" w:rsidR="00D01B30" w:rsidRPr="003F568C" w:rsidRDefault="00D01B30" w:rsidP="00D01B30">
      <w:pPr>
        <w:ind w:firstLine="851"/>
        <w:contextualSpacing/>
        <w:jc w:val="both"/>
        <w:rPr>
          <w:rFonts w:ascii="Arial" w:hAnsi="Arial" w:cs="Arial"/>
          <w:sz w:val="24"/>
          <w:szCs w:val="24"/>
        </w:rPr>
      </w:pPr>
      <w:r w:rsidRPr="003F568C">
        <w:rPr>
          <w:rFonts w:ascii="Arial" w:hAnsi="Arial" w:cs="Arial"/>
          <w:sz w:val="24"/>
          <w:szCs w:val="24"/>
        </w:rPr>
        <w:t xml:space="preserve">Montaż finansowy ww. projektu zgodnie z umową o  dofinansowanie </w:t>
      </w:r>
      <w:r w:rsidRPr="003F568C">
        <w:rPr>
          <w:rFonts w:ascii="Arial" w:hAnsi="Arial" w:cs="Arial"/>
          <w:sz w:val="24"/>
          <w:szCs w:val="24"/>
        </w:rPr>
        <w:br/>
        <w:t>(z późniejszymi zmianami) przedstawia się następująco:</w:t>
      </w:r>
    </w:p>
    <w:p w14:paraId="4B93B21A" w14:textId="0390F302" w:rsidR="00F00D94" w:rsidRPr="003F568C" w:rsidRDefault="00F00D94" w:rsidP="00F00D94">
      <w:pPr>
        <w:suppressAutoHyphens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3F568C">
        <w:rPr>
          <w:rFonts w:ascii="Arial" w:hAnsi="Arial" w:cs="Arial"/>
          <w:sz w:val="24"/>
          <w:szCs w:val="24"/>
        </w:rPr>
        <w:t>1) całkowita war</w:t>
      </w:r>
      <w:r w:rsidR="00511DCC" w:rsidRPr="003F568C">
        <w:rPr>
          <w:rFonts w:ascii="Arial" w:hAnsi="Arial" w:cs="Arial"/>
          <w:sz w:val="24"/>
          <w:szCs w:val="24"/>
        </w:rPr>
        <w:t xml:space="preserve">tość projektu wynosi:  </w:t>
      </w:r>
      <w:r w:rsidR="00511DCC" w:rsidRPr="003F568C">
        <w:rPr>
          <w:rFonts w:ascii="Arial" w:hAnsi="Arial" w:cs="Arial"/>
          <w:sz w:val="24"/>
          <w:szCs w:val="24"/>
        </w:rPr>
        <w:tab/>
      </w:r>
      <w:r w:rsidR="00511DCC" w:rsidRPr="003F568C">
        <w:rPr>
          <w:rFonts w:ascii="Arial" w:hAnsi="Arial" w:cs="Arial"/>
          <w:sz w:val="24"/>
          <w:szCs w:val="24"/>
        </w:rPr>
        <w:tab/>
        <w:t xml:space="preserve"> </w:t>
      </w:r>
      <w:r w:rsidR="00652238" w:rsidRPr="003F568C">
        <w:rPr>
          <w:rFonts w:ascii="Arial" w:hAnsi="Arial" w:cs="Arial"/>
          <w:sz w:val="24"/>
          <w:szCs w:val="24"/>
        </w:rPr>
        <w:t xml:space="preserve">  </w:t>
      </w:r>
      <w:r w:rsidR="00F75094" w:rsidRPr="003F568C">
        <w:rPr>
          <w:rFonts w:ascii="Arial" w:hAnsi="Arial" w:cs="Arial"/>
          <w:sz w:val="24"/>
          <w:szCs w:val="24"/>
        </w:rPr>
        <w:t xml:space="preserve"> </w:t>
      </w:r>
      <w:r w:rsidR="00652238" w:rsidRPr="003F568C">
        <w:rPr>
          <w:rFonts w:ascii="Arial" w:hAnsi="Arial" w:cs="Arial"/>
          <w:sz w:val="24"/>
          <w:szCs w:val="24"/>
        </w:rPr>
        <w:t xml:space="preserve"> </w:t>
      </w:r>
      <w:r w:rsidR="00D01B30" w:rsidRPr="003F568C">
        <w:rPr>
          <w:rFonts w:ascii="Arial" w:hAnsi="Arial" w:cs="Arial"/>
          <w:sz w:val="24"/>
          <w:szCs w:val="24"/>
        </w:rPr>
        <w:tab/>
        <w:t xml:space="preserve">   </w:t>
      </w:r>
      <w:r w:rsidR="003F568C">
        <w:rPr>
          <w:rFonts w:ascii="Arial" w:hAnsi="Arial" w:cs="Arial"/>
          <w:sz w:val="24"/>
          <w:szCs w:val="24"/>
        </w:rPr>
        <w:t xml:space="preserve">  </w:t>
      </w:r>
      <w:r w:rsidR="00803BB8">
        <w:rPr>
          <w:rFonts w:ascii="Arial" w:hAnsi="Arial" w:cs="Arial"/>
          <w:bCs/>
          <w:sz w:val="24"/>
          <w:szCs w:val="24"/>
        </w:rPr>
        <w:t>12 417 947,16</w:t>
      </w:r>
      <w:r w:rsidR="00F75094" w:rsidRPr="003F568C">
        <w:rPr>
          <w:rFonts w:ascii="Arial" w:hAnsi="Arial" w:cs="Arial"/>
          <w:bCs/>
          <w:sz w:val="24"/>
          <w:szCs w:val="24"/>
        </w:rPr>
        <w:t xml:space="preserve"> </w:t>
      </w:r>
      <w:r w:rsidRPr="003F568C">
        <w:rPr>
          <w:rFonts w:ascii="Arial" w:hAnsi="Arial" w:cs="Arial"/>
          <w:bCs/>
          <w:sz w:val="24"/>
          <w:szCs w:val="24"/>
        </w:rPr>
        <w:t>zł,</w:t>
      </w:r>
    </w:p>
    <w:p w14:paraId="7C2471E6" w14:textId="748DE5AA" w:rsidR="00F00D94" w:rsidRPr="003F568C" w:rsidRDefault="00F00D94" w:rsidP="00F00D94">
      <w:pPr>
        <w:suppressAutoHyphens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3F568C">
        <w:rPr>
          <w:rFonts w:ascii="Arial" w:hAnsi="Arial" w:cs="Arial"/>
          <w:bCs/>
          <w:sz w:val="24"/>
          <w:szCs w:val="24"/>
        </w:rPr>
        <w:t>2) wydatki kwali</w:t>
      </w:r>
      <w:r w:rsidR="00511DCC" w:rsidRPr="003F568C">
        <w:rPr>
          <w:rFonts w:ascii="Arial" w:hAnsi="Arial" w:cs="Arial"/>
          <w:bCs/>
          <w:sz w:val="24"/>
          <w:szCs w:val="24"/>
        </w:rPr>
        <w:t xml:space="preserve">fikowane wynoszą:  </w:t>
      </w:r>
      <w:r w:rsidR="00511DCC" w:rsidRPr="003F568C">
        <w:rPr>
          <w:rFonts w:ascii="Arial" w:hAnsi="Arial" w:cs="Arial"/>
          <w:bCs/>
          <w:sz w:val="24"/>
          <w:szCs w:val="24"/>
        </w:rPr>
        <w:tab/>
      </w:r>
      <w:r w:rsidR="00511DCC" w:rsidRPr="003F568C">
        <w:rPr>
          <w:rFonts w:ascii="Arial" w:hAnsi="Arial" w:cs="Arial"/>
          <w:bCs/>
          <w:sz w:val="24"/>
          <w:szCs w:val="24"/>
        </w:rPr>
        <w:tab/>
        <w:t xml:space="preserve">     </w:t>
      </w:r>
      <w:r w:rsidR="00F75094" w:rsidRPr="003F568C">
        <w:rPr>
          <w:rFonts w:ascii="Arial" w:hAnsi="Arial" w:cs="Arial"/>
          <w:bCs/>
          <w:sz w:val="24"/>
          <w:szCs w:val="24"/>
        </w:rPr>
        <w:t xml:space="preserve">  </w:t>
      </w:r>
      <w:r w:rsidR="00D01B30" w:rsidRPr="003F568C">
        <w:rPr>
          <w:rFonts w:ascii="Arial" w:hAnsi="Arial" w:cs="Arial"/>
          <w:bCs/>
          <w:sz w:val="24"/>
          <w:szCs w:val="24"/>
        </w:rPr>
        <w:t xml:space="preserve">          </w:t>
      </w:r>
      <w:r w:rsidR="003F568C">
        <w:rPr>
          <w:rFonts w:ascii="Arial" w:hAnsi="Arial" w:cs="Arial"/>
          <w:bCs/>
          <w:sz w:val="24"/>
          <w:szCs w:val="24"/>
        </w:rPr>
        <w:t xml:space="preserve"> </w:t>
      </w:r>
      <w:r w:rsidR="00D01B30" w:rsidRPr="003F568C">
        <w:rPr>
          <w:rFonts w:ascii="Arial" w:hAnsi="Arial" w:cs="Arial"/>
          <w:bCs/>
          <w:sz w:val="24"/>
          <w:szCs w:val="24"/>
        </w:rPr>
        <w:t>9 318 269,52</w:t>
      </w:r>
      <w:r w:rsidR="00F75094" w:rsidRPr="003F568C">
        <w:rPr>
          <w:rFonts w:ascii="Arial" w:hAnsi="Arial" w:cs="Arial"/>
          <w:bCs/>
          <w:sz w:val="24"/>
          <w:szCs w:val="24"/>
        </w:rPr>
        <w:t xml:space="preserve"> </w:t>
      </w:r>
      <w:r w:rsidRPr="003F568C">
        <w:rPr>
          <w:rFonts w:ascii="Arial" w:hAnsi="Arial" w:cs="Arial"/>
          <w:bCs/>
          <w:sz w:val="24"/>
          <w:szCs w:val="24"/>
        </w:rPr>
        <w:t>zł,</w:t>
      </w:r>
    </w:p>
    <w:p w14:paraId="1D327852" w14:textId="730EC3E2" w:rsidR="00F00D94" w:rsidRPr="003F568C" w:rsidRDefault="00F00D94" w:rsidP="00F00D94">
      <w:pPr>
        <w:suppressAutoHyphens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3F568C">
        <w:rPr>
          <w:rFonts w:ascii="Arial" w:hAnsi="Arial" w:cs="Arial"/>
          <w:sz w:val="24"/>
          <w:szCs w:val="24"/>
        </w:rPr>
        <w:t xml:space="preserve">3) dofinansowanie z EFRR wynosi: </w:t>
      </w:r>
      <w:r w:rsidRPr="003F568C">
        <w:rPr>
          <w:rFonts w:ascii="Arial" w:hAnsi="Arial" w:cs="Arial"/>
          <w:sz w:val="24"/>
          <w:szCs w:val="24"/>
        </w:rPr>
        <w:tab/>
      </w:r>
      <w:r w:rsidRPr="003F568C">
        <w:rPr>
          <w:rFonts w:ascii="Arial" w:hAnsi="Arial" w:cs="Arial"/>
          <w:sz w:val="24"/>
          <w:szCs w:val="24"/>
        </w:rPr>
        <w:tab/>
        <w:t xml:space="preserve">      </w:t>
      </w:r>
      <w:r w:rsidR="00511DCC" w:rsidRPr="003F568C">
        <w:rPr>
          <w:rFonts w:ascii="Arial" w:hAnsi="Arial" w:cs="Arial"/>
          <w:sz w:val="24"/>
          <w:szCs w:val="24"/>
        </w:rPr>
        <w:t xml:space="preserve"> </w:t>
      </w:r>
      <w:r w:rsidR="00F75094" w:rsidRPr="003F568C">
        <w:rPr>
          <w:rFonts w:ascii="Arial" w:hAnsi="Arial" w:cs="Arial"/>
          <w:sz w:val="24"/>
          <w:szCs w:val="24"/>
        </w:rPr>
        <w:t xml:space="preserve"> </w:t>
      </w:r>
      <w:r w:rsidR="00D01B30" w:rsidRPr="003F568C">
        <w:rPr>
          <w:rFonts w:ascii="Arial" w:hAnsi="Arial" w:cs="Arial"/>
          <w:sz w:val="24"/>
          <w:szCs w:val="24"/>
        </w:rPr>
        <w:t xml:space="preserve">          </w:t>
      </w:r>
      <w:r w:rsidR="00D01B30" w:rsidRPr="003F568C">
        <w:rPr>
          <w:rFonts w:ascii="Arial" w:hAnsi="Arial" w:cs="Arial"/>
          <w:bCs/>
          <w:sz w:val="24"/>
          <w:szCs w:val="24"/>
        </w:rPr>
        <w:t>6 056 875,18</w:t>
      </w:r>
      <w:r w:rsidR="00F75094" w:rsidRPr="003F568C">
        <w:rPr>
          <w:rFonts w:ascii="Arial" w:hAnsi="Arial" w:cs="Arial"/>
          <w:bCs/>
          <w:sz w:val="24"/>
          <w:szCs w:val="24"/>
        </w:rPr>
        <w:t xml:space="preserve"> </w:t>
      </w:r>
      <w:r w:rsidRPr="003F568C">
        <w:rPr>
          <w:rFonts w:ascii="Arial" w:hAnsi="Arial" w:cs="Arial"/>
          <w:bCs/>
          <w:sz w:val="24"/>
          <w:szCs w:val="24"/>
        </w:rPr>
        <w:t>zł,</w:t>
      </w:r>
    </w:p>
    <w:p w14:paraId="343EADB1" w14:textId="08BCE876" w:rsidR="00F00D94" w:rsidRPr="003F568C" w:rsidRDefault="00F00D94" w:rsidP="00F00D94">
      <w:pPr>
        <w:suppressAutoHyphens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3F568C">
        <w:rPr>
          <w:rFonts w:ascii="Arial" w:hAnsi="Arial" w:cs="Arial"/>
          <w:bCs/>
          <w:sz w:val="24"/>
          <w:szCs w:val="24"/>
        </w:rPr>
        <w:t>4)</w:t>
      </w:r>
      <w:r w:rsidR="003F568C">
        <w:rPr>
          <w:rFonts w:ascii="Arial" w:hAnsi="Arial" w:cs="Arial"/>
          <w:bCs/>
          <w:sz w:val="24"/>
          <w:szCs w:val="24"/>
        </w:rPr>
        <w:t xml:space="preserve"> </w:t>
      </w:r>
      <w:r w:rsidRPr="003F568C">
        <w:rPr>
          <w:rFonts w:ascii="Arial" w:hAnsi="Arial" w:cs="Arial"/>
          <w:bCs/>
          <w:sz w:val="24"/>
          <w:szCs w:val="24"/>
        </w:rPr>
        <w:t>wkład własny w odniesieniu do całkowit</w:t>
      </w:r>
      <w:r w:rsidR="00511DCC" w:rsidRPr="003F568C">
        <w:rPr>
          <w:rFonts w:ascii="Arial" w:hAnsi="Arial" w:cs="Arial"/>
          <w:bCs/>
          <w:sz w:val="24"/>
          <w:szCs w:val="24"/>
        </w:rPr>
        <w:t xml:space="preserve">ej wartości projektu wynosi   </w:t>
      </w:r>
      <w:r w:rsidR="00803BB8">
        <w:rPr>
          <w:rFonts w:ascii="Arial" w:hAnsi="Arial" w:cs="Arial"/>
          <w:bCs/>
          <w:sz w:val="24"/>
          <w:szCs w:val="24"/>
        </w:rPr>
        <w:t>6 361 071,98</w:t>
      </w:r>
      <w:r w:rsidRPr="003F568C">
        <w:rPr>
          <w:rFonts w:ascii="Arial" w:hAnsi="Arial" w:cs="Arial"/>
          <w:bCs/>
          <w:sz w:val="24"/>
          <w:szCs w:val="24"/>
        </w:rPr>
        <w:t xml:space="preserve"> zł.</w:t>
      </w:r>
    </w:p>
    <w:p w14:paraId="3FA35683" w14:textId="783AB6A7" w:rsidR="009B2E79" w:rsidRPr="003F568C" w:rsidRDefault="009B2E79" w:rsidP="00F00D94">
      <w:pPr>
        <w:suppressAutoHyphens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14:paraId="7F7E276A" w14:textId="2D3661B2" w:rsidR="009B2E79" w:rsidRPr="003F568C" w:rsidRDefault="00D01B30" w:rsidP="00F00D94">
      <w:pPr>
        <w:suppressAutoHyphens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3F568C">
        <w:rPr>
          <w:rFonts w:ascii="Arial" w:hAnsi="Arial" w:cs="Arial"/>
          <w:sz w:val="24"/>
          <w:szCs w:val="24"/>
        </w:rPr>
        <w:t xml:space="preserve">W ramach projektu dotychczas zatwierdzono dofinansowanie ze środków EFRR </w:t>
      </w:r>
      <w:r w:rsidRPr="003F568C">
        <w:rPr>
          <w:rFonts w:ascii="Arial" w:hAnsi="Arial" w:cs="Arial"/>
          <w:sz w:val="24"/>
          <w:szCs w:val="24"/>
        </w:rPr>
        <w:br/>
        <w:t>w wysokości 5</w:t>
      </w:r>
      <w:r w:rsidR="00803BB8">
        <w:rPr>
          <w:rFonts w:ascii="Arial" w:hAnsi="Arial" w:cs="Arial"/>
          <w:sz w:val="24"/>
          <w:szCs w:val="24"/>
        </w:rPr>
        <w:t> 685 543,91</w:t>
      </w:r>
      <w:r w:rsidR="009E60C1" w:rsidRPr="003F568C">
        <w:rPr>
          <w:rFonts w:ascii="Arial" w:hAnsi="Arial" w:cs="Arial"/>
          <w:sz w:val="24"/>
          <w:szCs w:val="24"/>
        </w:rPr>
        <w:t xml:space="preserve"> PLN</w:t>
      </w:r>
      <w:r w:rsidRPr="003F568C">
        <w:rPr>
          <w:rFonts w:ascii="Arial" w:hAnsi="Arial" w:cs="Arial"/>
          <w:sz w:val="24"/>
          <w:szCs w:val="24"/>
        </w:rPr>
        <w:t>.</w:t>
      </w:r>
    </w:p>
    <w:p w14:paraId="6BEB978B" w14:textId="77777777" w:rsidR="005A3F5D" w:rsidRDefault="005A3F5D" w:rsidP="00723A86">
      <w:pPr>
        <w:suppressAutoHyphens w:val="0"/>
        <w:spacing w:before="120"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B5B4876" w14:textId="14B12BD7" w:rsidR="00F00D94" w:rsidRPr="003F568C" w:rsidRDefault="00F00D94" w:rsidP="00723A86">
      <w:pPr>
        <w:suppressAutoHyphens w:val="0"/>
        <w:spacing w:before="120"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3F568C">
        <w:rPr>
          <w:rFonts w:ascii="Arial" w:hAnsi="Arial" w:cs="Arial"/>
          <w:sz w:val="24"/>
          <w:szCs w:val="24"/>
        </w:rPr>
        <w:t xml:space="preserve">Zgodnie z umową o dofinansowanie, podpisaną w dniu </w:t>
      </w:r>
      <w:r w:rsidR="000C56B2" w:rsidRPr="003F568C">
        <w:rPr>
          <w:rFonts w:ascii="Arial" w:hAnsi="Arial" w:cs="Arial"/>
          <w:sz w:val="24"/>
          <w:szCs w:val="24"/>
        </w:rPr>
        <w:t>2</w:t>
      </w:r>
      <w:r w:rsidR="002415C4" w:rsidRPr="003F568C">
        <w:rPr>
          <w:rFonts w:ascii="Arial" w:hAnsi="Arial" w:cs="Arial"/>
          <w:sz w:val="24"/>
          <w:szCs w:val="24"/>
        </w:rPr>
        <w:t>7</w:t>
      </w:r>
      <w:r w:rsidRPr="003F568C">
        <w:rPr>
          <w:rFonts w:ascii="Arial" w:hAnsi="Arial" w:cs="Arial"/>
          <w:sz w:val="24"/>
          <w:szCs w:val="24"/>
        </w:rPr>
        <w:t xml:space="preserve"> </w:t>
      </w:r>
      <w:r w:rsidR="002415C4" w:rsidRPr="003F568C">
        <w:rPr>
          <w:rFonts w:ascii="Arial" w:hAnsi="Arial" w:cs="Arial"/>
          <w:sz w:val="24"/>
          <w:szCs w:val="24"/>
        </w:rPr>
        <w:t>sierpnia</w:t>
      </w:r>
      <w:r w:rsidRPr="003F568C">
        <w:rPr>
          <w:rFonts w:ascii="Arial" w:hAnsi="Arial" w:cs="Arial"/>
          <w:sz w:val="24"/>
          <w:szCs w:val="24"/>
        </w:rPr>
        <w:t xml:space="preserve"> 20</w:t>
      </w:r>
      <w:r w:rsidR="002415C4" w:rsidRPr="003F568C">
        <w:rPr>
          <w:rFonts w:ascii="Arial" w:hAnsi="Arial" w:cs="Arial"/>
          <w:sz w:val="24"/>
          <w:szCs w:val="24"/>
        </w:rPr>
        <w:t>20</w:t>
      </w:r>
      <w:r w:rsidRPr="003F568C">
        <w:rPr>
          <w:rFonts w:ascii="Arial" w:hAnsi="Arial" w:cs="Arial"/>
          <w:sz w:val="24"/>
          <w:szCs w:val="24"/>
        </w:rPr>
        <w:t xml:space="preserve"> r., </w:t>
      </w:r>
      <w:r w:rsidRPr="003F568C">
        <w:rPr>
          <w:rFonts w:ascii="Arial" w:hAnsi="Arial" w:cs="Arial"/>
          <w:bCs/>
          <w:sz w:val="24"/>
          <w:szCs w:val="24"/>
        </w:rPr>
        <w:t>ww.</w:t>
      </w:r>
      <w:r w:rsidR="00452E7E">
        <w:rPr>
          <w:rFonts w:ascii="Arial" w:hAnsi="Arial" w:cs="Arial"/>
          <w:bCs/>
          <w:sz w:val="24"/>
          <w:szCs w:val="24"/>
        </w:rPr>
        <w:t> </w:t>
      </w:r>
      <w:r w:rsidRPr="003F568C">
        <w:rPr>
          <w:rFonts w:ascii="Arial" w:hAnsi="Arial" w:cs="Arial"/>
          <w:bCs/>
          <w:sz w:val="24"/>
          <w:szCs w:val="24"/>
        </w:rPr>
        <w:t xml:space="preserve">projekt miał być realizowany od </w:t>
      </w:r>
      <w:r w:rsidR="002415C4" w:rsidRPr="003F568C">
        <w:rPr>
          <w:rFonts w:ascii="Arial" w:hAnsi="Arial" w:cs="Arial"/>
          <w:bCs/>
          <w:sz w:val="24"/>
          <w:szCs w:val="24"/>
        </w:rPr>
        <w:t>3</w:t>
      </w:r>
      <w:r w:rsidR="000C56B2" w:rsidRPr="003F568C">
        <w:rPr>
          <w:rFonts w:ascii="Arial" w:hAnsi="Arial" w:cs="Arial"/>
          <w:bCs/>
          <w:sz w:val="24"/>
          <w:szCs w:val="24"/>
        </w:rPr>
        <w:t xml:space="preserve"> </w:t>
      </w:r>
      <w:r w:rsidR="002415C4" w:rsidRPr="003F568C">
        <w:rPr>
          <w:rFonts w:ascii="Arial" w:hAnsi="Arial" w:cs="Arial"/>
          <w:bCs/>
          <w:sz w:val="24"/>
          <w:szCs w:val="24"/>
        </w:rPr>
        <w:t>grudnia</w:t>
      </w:r>
      <w:r w:rsidRPr="003F568C">
        <w:rPr>
          <w:rFonts w:ascii="Arial" w:hAnsi="Arial" w:cs="Arial"/>
          <w:bCs/>
          <w:sz w:val="24"/>
          <w:szCs w:val="24"/>
        </w:rPr>
        <w:t xml:space="preserve"> 2018 r. do </w:t>
      </w:r>
      <w:r w:rsidR="000C56B2" w:rsidRPr="003F568C">
        <w:rPr>
          <w:rFonts w:ascii="Arial" w:hAnsi="Arial" w:cs="Arial"/>
          <w:bCs/>
          <w:sz w:val="24"/>
          <w:szCs w:val="24"/>
        </w:rPr>
        <w:t>3</w:t>
      </w:r>
      <w:r w:rsidR="002415C4" w:rsidRPr="003F568C">
        <w:rPr>
          <w:rFonts w:ascii="Arial" w:hAnsi="Arial" w:cs="Arial"/>
          <w:bCs/>
          <w:sz w:val="24"/>
          <w:szCs w:val="24"/>
        </w:rPr>
        <w:t>1</w:t>
      </w:r>
      <w:r w:rsidRPr="003F568C">
        <w:rPr>
          <w:rFonts w:ascii="Arial" w:hAnsi="Arial" w:cs="Arial"/>
          <w:bCs/>
          <w:sz w:val="24"/>
          <w:szCs w:val="24"/>
        </w:rPr>
        <w:t xml:space="preserve"> </w:t>
      </w:r>
      <w:r w:rsidR="002415C4" w:rsidRPr="003F568C">
        <w:rPr>
          <w:rFonts w:ascii="Arial" w:hAnsi="Arial" w:cs="Arial"/>
          <w:bCs/>
          <w:sz w:val="24"/>
          <w:szCs w:val="24"/>
        </w:rPr>
        <w:t>sierpnia</w:t>
      </w:r>
      <w:r w:rsidRPr="003F568C">
        <w:rPr>
          <w:rFonts w:ascii="Arial" w:hAnsi="Arial" w:cs="Arial"/>
          <w:bCs/>
          <w:sz w:val="24"/>
          <w:szCs w:val="24"/>
        </w:rPr>
        <w:t xml:space="preserve"> 202</w:t>
      </w:r>
      <w:r w:rsidR="002415C4" w:rsidRPr="003F568C">
        <w:rPr>
          <w:rFonts w:ascii="Arial" w:hAnsi="Arial" w:cs="Arial"/>
          <w:bCs/>
          <w:sz w:val="24"/>
          <w:szCs w:val="24"/>
        </w:rPr>
        <w:t>2</w:t>
      </w:r>
      <w:r w:rsidRPr="003F568C">
        <w:rPr>
          <w:rFonts w:ascii="Arial" w:hAnsi="Arial" w:cs="Arial"/>
          <w:bCs/>
          <w:sz w:val="24"/>
          <w:szCs w:val="24"/>
        </w:rPr>
        <w:t xml:space="preserve"> r. </w:t>
      </w:r>
    </w:p>
    <w:p w14:paraId="0C68E892" w14:textId="77777777" w:rsidR="006F7131" w:rsidRPr="003F568C" w:rsidRDefault="006C16A5" w:rsidP="006C16A5">
      <w:pPr>
        <w:suppressAutoHyphens w:val="0"/>
        <w:spacing w:before="120"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3F568C">
        <w:rPr>
          <w:rFonts w:ascii="Arial" w:hAnsi="Arial" w:cs="Arial"/>
          <w:bCs/>
          <w:sz w:val="24"/>
          <w:szCs w:val="24"/>
        </w:rPr>
        <w:t xml:space="preserve">Przyjęty pierwotnie przez Wnioskodawcę termin realizacji projektu był zgodny </w:t>
      </w:r>
      <w:r w:rsidR="00294AF3" w:rsidRPr="003F568C">
        <w:rPr>
          <w:rFonts w:ascii="Arial" w:hAnsi="Arial" w:cs="Arial"/>
          <w:bCs/>
          <w:sz w:val="24"/>
          <w:szCs w:val="24"/>
        </w:rPr>
        <w:br/>
      </w:r>
      <w:r w:rsidRPr="003F568C">
        <w:rPr>
          <w:rFonts w:ascii="Arial" w:hAnsi="Arial" w:cs="Arial"/>
          <w:bCs/>
          <w:sz w:val="24"/>
          <w:szCs w:val="24"/>
        </w:rPr>
        <w:t xml:space="preserve">z zapisami Regulaminu  konkursu dla naboru wniosków o dofinansowanie  w ramach działania 3.3 Poprawa jakości powietrza, poddziałania 3.3.1 Realizacja planów niskoemisyjnych – budynki pasywne RPO WP na lata 2014-2020. </w:t>
      </w:r>
    </w:p>
    <w:p w14:paraId="408CE142" w14:textId="32F24C02" w:rsidR="006F7131" w:rsidRPr="003F568C" w:rsidRDefault="006F7131" w:rsidP="006F7131">
      <w:pPr>
        <w:suppressAutoHyphens w:val="0"/>
        <w:spacing w:before="120"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3F568C">
        <w:rPr>
          <w:rFonts w:ascii="Arial" w:hAnsi="Arial" w:cs="Arial"/>
          <w:sz w:val="24"/>
          <w:szCs w:val="24"/>
        </w:rPr>
        <w:t xml:space="preserve">Zgodnie z tym dokumentem </w:t>
      </w:r>
      <w:r w:rsidRPr="003F568C">
        <w:rPr>
          <w:rFonts w:ascii="Arial" w:hAnsi="Arial" w:cs="Arial"/>
          <w:i/>
          <w:iCs/>
          <w:sz w:val="24"/>
          <w:szCs w:val="24"/>
        </w:rPr>
        <w:t>„Realizacja zgłoszonych w ramach konkursu projektów powinna zostać zakończona (złożony wniosek o płatność końcową) w</w:t>
      </w:r>
      <w:r w:rsidR="003F568C">
        <w:rPr>
          <w:rFonts w:ascii="Arial" w:hAnsi="Arial" w:cs="Arial"/>
          <w:i/>
          <w:iCs/>
          <w:sz w:val="24"/>
          <w:szCs w:val="24"/>
        </w:rPr>
        <w:t> </w:t>
      </w:r>
      <w:r w:rsidRPr="003F568C">
        <w:rPr>
          <w:rFonts w:ascii="Arial" w:hAnsi="Arial" w:cs="Arial"/>
          <w:i/>
          <w:iCs/>
          <w:sz w:val="24"/>
          <w:szCs w:val="24"/>
        </w:rPr>
        <w:t>terminie do 24 miesięcy licząc od miesiąca następnego po tym, w którym została zawarta umowa o dofinansowanie (przy czym termin ten nie może być późniejszy niż czerwiec 2023 r.). Po wyborze projektu do dofinansowania, IZ RPO WP 2014-2020 w</w:t>
      </w:r>
      <w:r w:rsidR="00E4440C">
        <w:rPr>
          <w:rFonts w:ascii="Arial" w:hAnsi="Arial" w:cs="Arial"/>
          <w:i/>
          <w:iCs/>
          <w:sz w:val="24"/>
          <w:szCs w:val="24"/>
        </w:rPr>
        <w:t> </w:t>
      </w:r>
      <w:r w:rsidRPr="003F568C">
        <w:rPr>
          <w:rFonts w:ascii="Arial" w:hAnsi="Arial" w:cs="Arial"/>
          <w:i/>
          <w:iCs/>
          <w:sz w:val="24"/>
          <w:szCs w:val="24"/>
        </w:rPr>
        <w:t>uzasadnionych przypadkach może wyrazić zgodę na zmianę okresu realizacji projektu”</w:t>
      </w:r>
      <w:r w:rsidR="00AA06A0">
        <w:rPr>
          <w:rFonts w:ascii="Arial" w:hAnsi="Arial" w:cs="Arial"/>
          <w:i/>
          <w:iCs/>
          <w:sz w:val="24"/>
          <w:szCs w:val="24"/>
        </w:rPr>
        <w:t>.</w:t>
      </w:r>
    </w:p>
    <w:p w14:paraId="32B0EF7B" w14:textId="77777777" w:rsidR="00C80326" w:rsidRDefault="00C80326" w:rsidP="00D135F4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7AE9ACB" w14:textId="145AC245" w:rsidR="00870DE6" w:rsidRPr="00870DE6" w:rsidRDefault="00870DE6" w:rsidP="00D135F4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70DE6">
        <w:rPr>
          <w:rFonts w:ascii="Arial" w:hAnsi="Arial" w:cs="Arial"/>
          <w:sz w:val="24"/>
          <w:szCs w:val="24"/>
        </w:rPr>
        <w:t>Realizacja projektu nie została jednak zakończona w ustalonym terminie</w:t>
      </w:r>
      <w:r w:rsidR="00AA06A0">
        <w:rPr>
          <w:rFonts w:ascii="Arial" w:hAnsi="Arial" w:cs="Arial"/>
          <w:sz w:val="24"/>
          <w:szCs w:val="24"/>
        </w:rPr>
        <w:t>,</w:t>
      </w:r>
      <w:r w:rsidRPr="00870DE6">
        <w:rPr>
          <w:rFonts w:ascii="Arial" w:hAnsi="Arial" w:cs="Arial"/>
          <w:sz w:val="24"/>
          <w:szCs w:val="24"/>
        </w:rPr>
        <w:t xml:space="preserve"> a</w:t>
      </w:r>
      <w:r w:rsidR="00C80326">
        <w:rPr>
          <w:rFonts w:ascii="Arial" w:hAnsi="Arial" w:cs="Arial"/>
          <w:sz w:val="24"/>
          <w:szCs w:val="24"/>
        </w:rPr>
        <w:t> </w:t>
      </w:r>
      <w:r w:rsidRPr="00870DE6">
        <w:rPr>
          <w:rFonts w:ascii="Arial" w:hAnsi="Arial" w:cs="Arial"/>
          <w:sz w:val="24"/>
          <w:szCs w:val="24"/>
        </w:rPr>
        <w:t xml:space="preserve">beneficjent już </w:t>
      </w:r>
      <w:r w:rsidR="00803BB8">
        <w:rPr>
          <w:rFonts w:ascii="Arial" w:hAnsi="Arial" w:cs="Arial"/>
          <w:sz w:val="24"/>
          <w:szCs w:val="24"/>
        </w:rPr>
        <w:t>trzykrotnie</w:t>
      </w:r>
      <w:r w:rsidRPr="00870DE6">
        <w:rPr>
          <w:rFonts w:ascii="Arial" w:hAnsi="Arial" w:cs="Arial"/>
          <w:sz w:val="24"/>
          <w:szCs w:val="24"/>
        </w:rPr>
        <w:t xml:space="preserve"> uzyskał akceptację Zarządu Województwa na</w:t>
      </w:r>
      <w:r w:rsidR="00452E7E">
        <w:rPr>
          <w:rFonts w:ascii="Arial" w:hAnsi="Arial" w:cs="Arial"/>
          <w:sz w:val="24"/>
          <w:szCs w:val="24"/>
        </w:rPr>
        <w:t> </w:t>
      </w:r>
      <w:r w:rsidRPr="00870DE6">
        <w:rPr>
          <w:rFonts w:ascii="Arial" w:hAnsi="Arial" w:cs="Arial"/>
          <w:sz w:val="24"/>
          <w:szCs w:val="24"/>
        </w:rPr>
        <w:t>wydłużenie terminu realizacji projektu:</w:t>
      </w:r>
    </w:p>
    <w:p w14:paraId="50752214" w14:textId="70A14832" w:rsidR="00870DE6" w:rsidRPr="00DA1B96" w:rsidRDefault="00870DE6" w:rsidP="00D135F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A1B96">
        <w:rPr>
          <w:rFonts w:ascii="Arial" w:hAnsi="Arial" w:cs="Arial"/>
          <w:sz w:val="24"/>
          <w:szCs w:val="24"/>
        </w:rPr>
        <w:t>1) uchwałą nr 209/4244/20 z dnia 13 października 2020 r.: wydłużenie do 30 kwietnia 2023 r. z uwagi na  utrudnienia związane z pandemi</w:t>
      </w:r>
      <w:r w:rsidR="00026C70">
        <w:rPr>
          <w:rFonts w:ascii="Arial" w:hAnsi="Arial" w:cs="Arial"/>
          <w:sz w:val="24"/>
          <w:szCs w:val="24"/>
        </w:rPr>
        <w:t>ą</w:t>
      </w:r>
      <w:r w:rsidRPr="00DA1B96">
        <w:rPr>
          <w:rFonts w:ascii="Arial" w:hAnsi="Arial" w:cs="Arial"/>
          <w:sz w:val="24"/>
          <w:szCs w:val="24"/>
        </w:rPr>
        <w:t xml:space="preserve"> COVID-19,</w:t>
      </w:r>
    </w:p>
    <w:p w14:paraId="38A94C48" w14:textId="277DC9E1" w:rsidR="00870DE6" w:rsidRDefault="00870DE6" w:rsidP="00D135F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A1B96">
        <w:rPr>
          <w:rFonts w:ascii="Arial" w:hAnsi="Arial" w:cs="Arial"/>
          <w:sz w:val="24"/>
          <w:szCs w:val="24"/>
        </w:rPr>
        <w:t>2) uchwałą nr 296/5792/21 z dnia 6 lipca 2021 r.: wydłużenie do 31 sierpnia 2023 r. z</w:t>
      </w:r>
      <w:r w:rsidR="00C80326" w:rsidRPr="00DA1B96">
        <w:rPr>
          <w:rFonts w:ascii="Arial" w:hAnsi="Arial" w:cs="Arial"/>
          <w:sz w:val="24"/>
          <w:szCs w:val="24"/>
        </w:rPr>
        <w:t> </w:t>
      </w:r>
      <w:r w:rsidRPr="00DA1B96">
        <w:rPr>
          <w:rFonts w:ascii="Arial" w:hAnsi="Arial" w:cs="Arial"/>
          <w:sz w:val="24"/>
          <w:szCs w:val="24"/>
        </w:rPr>
        <w:t>uwagi prowadzoną na etapie postępowania przetargowego procedurę odwoławczą</w:t>
      </w:r>
      <w:r w:rsidRPr="00870DE6">
        <w:rPr>
          <w:rFonts w:ascii="Arial" w:hAnsi="Arial" w:cs="Arial"/>
          <w:sz w:val="24"/>
          <w:szCs w:val="24"/>
        </w:rPr>
        <w:t xml:space="preserve"> w Krajowej Izbie Odwoławczej, co na kilka miesięcy opóźniło wybór wykonawcy </w:t>
      </w:r>
      <w:r w:rsidRPr="00E5624C">
        <w:rPr>
          <w:rFonts w:ascii="Arial" w:hAnsi="Arial" w:cs="Arial"/>
          <w:sz w:val="24"/>
          <w:szCs w:val="24"/>
        </w:rPr>
        <w:t>głównego zadania w projekcie</w:t>
      </w:r>
      <w:r w:rsidR="00AE02FE">
        <w:rPr>
          <w:rFonts w:ascii="Arial" w:hAnsi="Arial" w:cs="Arial"/>
          <w:sz w:val="24"/>
          <w:szCs w:val="24"/>
        </w:rPr>
        <w:t>,</w:t>
      </w:r>
    </w:p>
    <w:p w14:paraId="53146F6D" w14:textId="400F6226" w:rsidR="00AE02FE" w:rsidRPr="00DA1B96" w:rsidRDefault="00AE02FE" w:rsidP="00AE02F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3) </w:t>
      </w:r>
      <w:r w:rsidRPr="00DA1B96">
        <w:rPr>
          <w:rFonts w:ascii="Arial" w:hAnsi="Arial" w:cs="Arial"/>
          <w:sz w:val="24"/>
          <w:szCs w:val="24"/>
        </w:rPr>
        <w:t xml:space="preserve">uchwałą nr </w:t>
      </w:r>
      <w:r>
        <w:rPr>
          <w:rFonts w:ascii="Arial" w:hAnsi="Arial" w:cs="Arial"/>
          <w:sz w:val="24"/>
          <w:szCs w:val="24"/>
        </w:rPr>
        <w:t>507/10657/23</w:t>
      </w:r>
      <w:r w:rsidRPr="00DA1B96">
        <w:rPr>
          <w:rFonts w:ascii="Arial" w:hAnsi="Arial" w:cs="Arial"/>
          <w:sz w:val="24"/>
          <w:szCs w:val="24"/>
        </w:rPr>
        <w:t xml:space="preserve"> z dnia </w:t>
      </w:r>
      <w:r>
        <w:rPr>
          <w:rFonts w:ascii="Arial" w:hAnsi="Arial" w:cs="Arial"/>
          <w:sz w:val="24"/>
          <w:szCs w:val="24"/>
        </w:rPr>
        <w:t>25 lipca 2023</w:t>
      </w:r>
      <w:r w:rsidRPr="00DA1B96">
        <w:rPr>
          <w:rFonts w:ascii="Arial" w:hAnsi="Arial" w:cs="Arial"/>
          <w:sz w:val="24"/>
          <w:szCs w:val="24"/>
        </w:rPr>
        <w:t xml:space="preserve"> r.: wydłużenie do </w:t>
      </w:r>
      <w:r>
        <w:rPr>
          <w:rFonts w:ascii="Arial" w:hAnsi="Arial" w:cs="Arial"/>
          <w:sz w:val="24"/>
          <w:szCs w:val="24"/>
        </w:rPr>
        <w:t>31 października 2023</w:t>
      </w:r>
      <w:r w:rsidRPr="00DA1B96">
        <w:rPr>
          <w:rFonts w:ascii="Arial" w:hAnsi="Arial" w:cs="Arial"/>
          <w:sz w:val="24"/>
          <w:szCs w:val="24"/>
        </w:rPr>
        <w:t xml:space="preserve"> r. z uwagi na  </w:t>
      </w:r>
      <w:r w:rsidR="00026C70">
        <w:rPr>
          <w:rFonts w:ascii="Arial" w:hAnsi="Arial" w:cs="Arial"/>
          <w:sz w:val="24"/>
          <w:szCs w:val="24"/>
        </w:rPr>
        <w:t>konieczność wykonania</w:t>
      </w:r>
      <w:r>
        <w:rPr>
          <w:rFonts w:ascii="Arial" w:hAnsi="Arial" w:cs="Arial"/>
          <w:sz w:val="24"/>
          <w:szCs w:val="24"/>
        </w:rPr>
        <w:t xml:space="preserve"> dodatkowych robót budowlanych.</w:t>
      </w:r>
    </w:p>
    <w:p w14:paraId="3ED9A190" w14:textId="7BAC00AC" w:rsidR="00FE79BA" w:rsidRDefault="00D01B30" w:rsidP="0079107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E5624C">
        <w:rPr>
          <w:rFonts w:ascii="Arial" w:hAnsi="Arial" w:cs="Arial"/>
          <w:sz w:val="24"/>
          <w:szCs w:val="24"/>
        </w:rPr>
        <w:t xml:space="preserve">Po raz </w:t>
      </w:r>
      <w:r w:rsidR="00AE02FE">
        <w:rPr>
          <w:rFonts w:ascii="Arial" w:hAnsi="Arial" w:cs="Arial"/>
          <w:sz w:val="24"/>
          <w:szCs w:val="24"/>
        </w:rPr>
        <w:t>czwarty</w:t>
      </w:r>
      <w:r w:rsidRPr="00E5624C">
        <w:rPr>
          <w:rFonts w:ascii="Arial" w:hAnsi="Arial" w:cs="Arial"/>
          <w:sz w:val="24"/>
          <w:szCs w:val="24"/>
        </w:rPr>
        <w:t xml:space="preserve">, pismem z dnia </w:t>
      </w:r>
      <w:r w:rsidR="00380BBF" w:rsidRPr="00E5624C">
        <w:rPr>
          <w:rFonts w:ascii="Arial" w:hAnsi="Arial" w:cs="Arial"/>
          <w:sz w:val="24"/>
          <w:szCs w:val="24"/>
        </w:rPr>
        <w:t xml:space="preserve">05 </w:t>
      </w:r>
      <w:r w:rsidR="00AE02FE">
        <w:rPr>
          <w:rFonts w:ascii="Arial" w:hAnsi="Arial" w:cs="Arial"/>
          <w:sz w:val="24"/>
          <w:szCs w:val="24"/>
        </w:rPr>
        <w:t xml:space="preserve">grudnia </w:t>
      </w:r>
      <w:r w:rsidR="00026C70">
        <w:rPr>
          <w:rFonts w:ascii="Arial" w:hAnsi="Arial" w:cs="Arial"/>
          <w:sz w:val="24"/>
          <w:szCs w:val="24"/>
        </w:rPr>
        <w:t>2023 r</w:t>
      </w:r>
      <w:r w:rsidR="00AE02FE">
        <w:rPr>
          <w:rFonts w:ascii="Arial" w:hAnsi="Arial" w:cs="Arial"/>
          <w:sz w:val="24"/>
          <w:szCs w:val="24"/>
        </w:rPr>
        <w:t>.</w:t>
      </w:r>
      <w:r w:rsidRPr="00E5624C">
        <w:rPr>
          <w:rFonts w:ascii="Arial" w:hAnsi="Arial" w:cs="Arial"/>
          <w:sz w:val="24"/>
          <w:szCs w:val="24"/>
        </w:rPr>
        <w:t xml:space="preserve">, znak </w:t>
      </w:r>
      <w:r w:rsidR="00380BBF" w:rsidRPr="00E5624C">
        <w:rPr>
          <w:rFonts w:ascii="Arial" w:hAnsi="Arial" w:cs="Arial"/>
          <w:sz w:val="24"/>
          <w:szCs w:val="24"/>
        </w:rPr>
        <w:t>RIG.041.16.2020</w:t>
      </w:r>
      <w:r w:rsidR="00F469B4" w:rsidRPr="00E5624C">
        <w:rPr>
          <w:rFonts w:ascii="Arial" w:hAnsi="Arial" w:cs="Arial"/>
          <w:sz w:val="24"/>
          <w:szCs w:val="24"/>
        </w:rPr>
        <w:t xml:space="preserve">, </w:t>
      </w:r>
      <w:r w:rsidRPr="003F568C">
        <w:rPr>
          <w:rFonts w:ascii="Arial" w:hAnsi="Arial" w:cs="Arial"/>
          <w:sz w:val="24"/>
          <w:szCs w:val="24"/>
        </w:rPr>
        <w:t>beneficjent zwrócił się z</w:t>
      </w:r>
      <w:r w:rsidR="00BF7F77" w:rsidRPr="003F568C">
        <w:rPr>
          <w:rFonts w:ascii="Arial" w:hAnsi="Arial" w:cs="Arial"/>
          <w:sz w:val="24"/>
          <w:szCs w:val="24"/>
        </w:rPr>
        <w:t> </w:t>
      </w:r>
      <w:r w:rsidRPr="003F568C">
        <w:rPr>
          <w:rFonts w:ascii="Arial" w:hAnsi="Arial" w:cs="Arial"/>
          <w:sz w:val="24"/>
          <w:szCs w:val="24"/>
        </w:rPr>
        <w:t>prośbą o</w:t>
      </w:r>
      <w:r w:rsidR="00C80326">
        <w:rPr>
          <w:rFonts w:ascii="Arial" w:hAnsi="Arial" w:cs="Arial"/>
          <w:sz w:val="24"/>
          <w:szCs w:val="24"/>
        </w:rPr>
        <w:t> </w:t>
      </w:r>
      <w:r w:rsidRPr="003F568C">
        <w:rPr>
          <w:rFonts w:ascii="Arial" w:hAnsi="Arial" w:cs="Arial"/>
          <w:sz w:val="24"/>
          <w:szCs w:val="24"/>
        </w:rPr>
        <w:t xml:space="preserve">wydłużenie terminu zakończenia realizacji projektu </w:t>
      </w:r>
      <w:r w:rsidR="00BF7F77" w:rsidRPr="003F568C">
        <w:rPr>
          <w:rFonts w:ascii="Arial" w:hAnsi="Arial" w:cs="Arial"/>
          <w:sz w:val="24"/>
          <w:szCs w:val="24"/>
        </w:rPr>
        <w:t xml:space="preserve">do </w:t>
      </w:r>
      <w:r w:rsidR="00AE02FE">
        <w:rPr>
          <w:rFonts w:ascii="Arial" w:hAnsi="Arial" w:cs="Arial"/>
          <w:sz w:val="24"/>
          <w:szCs w:val="24"/>
        </w:rPr>
        <w:t>30 listopada</w:t>
      </w:r>
      <w:r w:rsidRPr="003F568C">
        <w:rPr>
          <w:rFonts w:ascii="Arial" w:hAnsi="Arial" w:cs="Arial"/>
          <w:sz w:val="24"/>
          <w:szCs w:val="24"/>
        </w:rPr>
        <w:t> </w:t>
      </w:r>
      <w:r w:rsidR="008A4F43" w:rsidRPr="003F568C">
        <w:rPr>
          <w:rFonts w:ascii="Arial" w:hAnsi="Arial" w:cs="Arial"/>
          <w:sz w:val="24"/>
          <w:szCs w:val="24"/>
        </w:rPr>
        <w:t xml:space="preserve"> 2023 </w:t>
      </w:r>
      <w:r w:rsidRPr="003F568C">
        <w:rPr>
          <w:rFonts w:ascii="Arial" w:hAnsi="Arial" w:cs="Arial"/>
          <w:sz w:val="24"/>
          <w:szCs w:val="24"/>
        </w:rPr>
        <w:t xml:space="preserve">r. </w:t>
      </w:r>
      <w:r w:rsidR="00D24D42">
        <w:rPr>
          <w:rFonts w:ascii="Arial" w:hAnsi="Arial" w:cs="Arial"/>
          <w:sz w:val="24"/>
          <w:szCs w:val="24"/>
        </w:rPr>
        <w:t>Według beneficjenta p</w:t>
      </w:r>
      <w:r w:rsidR="009A46E5">
        <w:rPr>
          <w:rFonts w:ascii="Arial" w:hAnsi="Arial" w:cs="Arial"/>
          <w:sz w:val="24"/>
          <w:szCs w:val="24"/>
        </w:rPr>
        <w:t>owodem wydłużenia terminu jest zapłata za wydatek kwalifikowalny po obowiązującym terminie zakończenia realizacji projektu.</w:t>
      </w:r>
    </w:p>
    <w:p w14:paraId="1EFA8464" w14:textId="49F0A0CE" w:rsidR="00121CAC" w:rsidRDefault="00026C70" w:rsidP="0079107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przedłożonego 22 listopada 2023 r. wniosku o płatność końcową wynika, iż</w:t>
      </w:r>
      <w:r w:rsidR="00FE79BA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realizacja projektu została zakończona, a wydatki dotyczące robót budowlanych</w:t>
      </w:r>
      <w:r w:rsidR="00F669BA">
        <w:rPr>
          <w:rFonts w:ascii="Arial" w:hAnsi="Arial" w:cs="Arial"/>
          <w:sz w:val="24"/>
          <w:szCs w:val="24"/>
        </w:rPr>
        <w:t xml:space="preserve"> i </w:t>
      </w:r>
      <w:r>
        <w:rPr>
          <w:rFonts w:ascii="Arial" w:hAnsi="Arial" w:cs="Arial"/>
          <w:sz w:val="24"/>
          <w:szCs w:val="24"/>
        </w:rPr>
        <w:t>nadzoru zostały zapłacone do końca października 2023 r.</w:t>
      </w:r>
    </w:p>
    <w:p w14:paraId="42544F02" w14:textId="73F5B850" w:rsidR="00026C70" w:rsidRDefault="00026C70" w:rsidP="0079107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ustalonym terminie beneficjent nie zrealizował i nie </w:t>
      </w:r>
      <w:r w:rsidR="00AA06A0">
        <w:rPr>
          <w:rFonts w:ascii="Arial" w:hAnsi="Arial" w:cs="Arial"/>
          <w:sz w:val="24"/>
          <w:szCs w:val="24"/>
        </w:rPr>
        <w:t>opłacił zadania</w:t>
      </w:r>
      <w:r w:rsidR="009A46E5">
        <w:rPr>
          <w:rFonts w:ascii="Arial" w:hAnsi="Arial" w:cs="Arial"/>
          <w:sz w:val="24"/>
          <w:szCs w:val="24"/>
        </w:rPr>
        <w:t xml:space="preserve"> </w:t>
      </w:r>
      <w:r w:rsidR="00AA06A0">
        <w:rPr>
          <w:rFonts w:ascii="Arial" w:hAnsi="Arial" w:cs="Arial"/>
          <w:sz w:val="24"/>
          <w:szCs w:val="24"/>
        </w:rPr>
        <w:t>dotyczącego</w:t>
      </w:r>
      <w:r w:rsidR="009A46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audyt</w:t>
      </w:r>
      <w:r w:rsidR="00AA06A0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powykonawcz</w:t>
      </w:r>
      <w:r w:rsidR="00AA06A0">
        <w:rPr>
          <w:rFonts w:ascii="Arial" w:hAnsi="Arial" w:cs="Arial"/>
          <w:sz w:val="24"/>
          <w:szCs w:val="24"/>
        </w:rPr>
        <w:t>ego</w:t>
      </w:r>
      <w:r>
        <w:rPr>
          <w:rFonts w:ascii="Arial" w:hAnsi="Arial" w:cs="Arial"/>
          <w:sz w:val="24"/>
          <w:szCs w:val="24"/>
        </w:rPr>
        <w:t xml:space="preserve"> budynku (badanie kamerą termowizyjną oraz analiza przeprowadzonego testu szczelności). Zadanie to zostało zrealizowane i</w:t>
      </w:r>
      <w:r w:rsidR="00547F06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opłacone w</w:t>
      </w:r>
      <w:r w:rsidR="00FE79BA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listopadzie 2023 r. (tj. po ustalonym terminie zakończenia projektu).</w:t>
      </w:r>
    </w:p>
    <w:p w14:paraId="52EC80E9" w14:textId="77777777" w:rsidR="00121CAC" w:rsidRDefault="00121CAC" w:rsidP="0079107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61B7E8D8" w14:textId="061255E9" w:rsidR="00683C53" w:rsidRPr="00683C53" w:rsidRDefault="00F02A58" w:rsidP="00E935E2">
      <w:pPr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efekcie również p</w:t>
      </w:r>
      <w:r w:rsidR="00683C53" w:rsidRPr="00683C53">
        <w:rPr>
          <w:rFonts w:ascii="Arial" w:hAnsi="Arial" w:cs="Arial"/>
          <w:sz w:val="24"/>
          <w:szCs w:val="24"/>
        </w:rPr>
        <w:t>rośba o wydłużenie terminu zakończania realizacji projektu wpłynęła z</w:t>
      </w:r>
      <w:r w:rsidR="00E4440C">
        <w:rPr>
          <w:rFonts w:ascii="Arial" w:hAnsi="Arial" w:cs="Arial"/>
          <w:sz w:val="24"/>
          <w:szCs w:val="24"/>
        </w:rPr>
        <w:t> </w:t>
      </w:r>
      <w:r w:rsidR="00683C53" w:rsidRPr="00683C53">
        <w:rPr>
          <w:rFonts w:ascii="Arial" w:hAnsi="Arial" w:cs="Arial"/>
          <w:sz w:val="24"/>
          <w:szCs w:val="24"/>
        </w:rPr>
        <w:t>naruszeniem regulacji zawartej w § 19 ust. 6 umowy o dofinansowanie (tj.</w:t>
      </w:r>
      <w:r w:rsidR="00FE79BA">
        <w:rPr>
          <w:rFonts w:ascii="Arial" w:hAnsi="Arial" w:cs="Arial"/>
          <w:sz w:val="24"/>
          <w:szCs w:val="24"/>
        </w:rPr>
        <w:t> </w:t>
      </w:r>
      <w:r w:rsidR="00683C53" w:rsidRPr="00683C53">
        <w:rPr>
          <w:rFonts w:ascii="Arial" w:hAnsi="Arial" w:cs="Arial"/>
          <w:sz w:val="24"/>
          <w:szCs w:val="24"/>
        </w:rPr>
        <w:t>po obowiązującej dacie zakończenia realizacji projektu). W takiej sytuacji za koszt kwalifikowalny mogą być uznane jedynie wydatki odnoszące się bezpośrednio do celów projektu, mające wpływ na osiągnięcie wskaźników założonych w realizacji projektu. Poniesiony po obowiązującym terminie wydatek odnosi się bezpośrednio do celów projektu i</w:t>
      </w:r>
      <w:r w:rsidR="00FE79BA">
        <w:rPr>
          <w:rFonts w:ascii="Arial" w:hAnsi="Arial" w:cs="Arial"/>
          <w:sz w:val="24"/>
          <w:szCs w:val="24"/>
        </w:rPr>
        <w:t> </w:t>
      </w:r>
      <w:r w:rsidR="00683C53" w:rsidRPr="00683C53">
        <w:rPr>
          <w:rFonts w:ascii="Arial" w:hAnsi="Arial" w:cs="Arial"/>
          <w:sz w:val="24"/>
          <w:szCs w:val="24"/>
        </w:rPr>
        <w:t>ma wpływ na osiągnięcie wskaźników. W związku z tym może zostać uznany za koszt kwalifikowalny. W celu rozliczenia tego wydatku w projekcie konieczne</w:t>
      </w:r>
      <w:r>
        <w:rPr>
          <w:rFonts w:ascii="Arial" w:hAnsi="Arial" w:cs="Arial"/>
          <w:sz w:val="24"/>
          <w:szCs w:val="24"/>
        </w:rPr>
        <w:t xml:space="preserve"> jest</w:t>
      </w:r>
      <w:r w:rsidR="00683C53" w:rsidRPr="00683C53">
        <w:rPr>
          <w:rFonts w:ascii="Arial" w:hAnsi="Arial" w:cs="Arial"/>
          <w:sz w:val="24"/>
          <w:szCs w:val="24"/>
        </w:rPr>
        <w:t xml:space="preserve"> wydłużenie terminu zakończenia realizacji projektu do </w:t>
      </w:r>
      <w:r w:rsidR="00683C53">
        <w:rPr>
          <w:rFonts w:ascii="Arial" w:hAnsi="Arial" w:cs="Arial"/>
          <w:sz w:val="24"/>
          <w:szCs w:val="24"/>
        </w:rPr>
        <w:t>30 listopada 2023 r.</w:t>
      </w:r>
      <w:r w:rsidR="00683C53" w:rsidRPr="00683C53">
        <w:rPr>
          <w:rFonts w:ascii="Arial" w:hAnsi="Arial" w:cs="Arial"/>
          <w:sz w:val="24"/>
          <w:szCs w:val="24"/>
        </w:rPr>
        <w:t xml:space="preserve">  </w:t>
      </w:r>
    </w:p>
    <w:p w14:paraId="05296BA4" w14:textId="0CD12F54" w:rsidR="00F34CB9" w:rsidRPr="00F34CB9" w:rsidRDefault="00F34CB9" w:rsidP="00F34CB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F34CB9">
        <w:rPr>
          <w:rFonts w:ascii="Arial" w:hAnsi="Arial" w:cs="Arial"/>
          <w:sz w:val="24"/>
          <w:szCs w:val="24"/>
        </w:rPr>
        <w:t xml:space="preserve">Biorąc pod uwagę przedstawione przez Beneficjenta uzasadnienie, Zarząd Województwa wyraża zgodę na wydłużenie terminu realizacji projektu do dnia </w:t>
      </w:r>
      <w:r>
        <w:rPr>
          <w:rFonts w:ascii="Arial" w:hAnsi="Arial" w:cs="Arial"/>
          <w:sz w:val="24"/>
          <w:szCs w:val="24"/>
        </w:rPr>
        <w:t>30 listopada</w:t>
      </w:r>
      <w:r w:rsidRPr="00F34CB9">
        <w:rPr>
          <w:rFonts w:ascii="Arial" w:hAnsi="Arial" w:cs="Arial"/>
          <w:sz w:val="24"/>
          <w:szCs w:val="24"/>
        </w:rPr>
        <w:t xml:space="preserve"> 2023 r.</w:t>
      </w:r>
    </w:p>
    <w:p w14:paraId="21132FA6" w14:textId="77777777" w:rsidR="00F34CB9" w:rsidRPr="00D66952" w:rsidRDefault="00F34CB9" w:rsidP="00F34CB9">
      <w:pPr>
        <w:autoSpaceDE w:val="0"/>
        <w:autoSpaceDN w:val="0"/>
        <w:adjustRightInd w:val="0"/>
        <w:jc w:val="both"/>
        <w:rPr>
          <w:rFonts w:cs="Arial"/>
          <w:color w:val="70AD47"/>
        </w:rPr>
      </w:pPr>
    </w:p>
    <w:p w14:paraId="6DBCD0C0" w14:textId="77777777" w:rsidR="00F34CB9" w:rsidRPr="00DD1853" w:rsidRDefault="00F34CB9" w:rsidP="00F34CB9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4"/>
          <w:szCs w:val="24"/>
        </w:rPr>
      </w:pPr>
    </w:p>
    <w:p w14:paraId="7490698A" w14:textId="77777777" w:rsidR="00683C53" w:rsidRDefault="00683C53" w:rsidP="00683C53">
      <w:pPr>
        <w:autoSpaceDE w:val="0"/>
        <w:autoSpaceDN w:val="0"/>
        <w:ind w:left="4678" w:hanging="425"/>
        <w:jc w:val="both"/>
        <w:rPr>
          <w:rFonts w:ascii="Arial" w:hAnsi="Arial" w:cs="Arial"/>
          <w:color w:val="000000"/>
        </w:rPr>
      </w:pPr>
    </w:p>
    <w:p w14:paraId="0DE9EC46" w14:textId="77777777" w:rsidR="00683C53" w:rsidRDefault="00683C53" w:rsidP="0079107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17579552" w14:textId="77777777" w:rsidR="00683C53" w:rsidRDefault="00683C53" w:rsidP="0079107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4F3BF6DC" w14:textId="77777777" w:rsidR="00683C53" w:rsidRDefault="00683C53" w:rsidP="0079107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4CA3DC38" w14:textId="77777777" w:rsidR="00683C53" w:rsidRDefault="00683C53" w:rsidP="0079107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4D37AC65" w14:textId="77777777" w:rsidR="00D01B30" w:rsidRPr="003F568C" w:rsidRDefault="00D01B30" w:rsidP="00D01B30">
      <w:pPr>
        <w:spacing w:before="120"/>
        <w:jc w:val="both"/>
        <w:rPr>
          <w:rFonts w:ascii="Arial" w:hAnsi="Arial" w:cs="Arial"/>
          <w:sz w:val="24"/>
          <w:szCs w:val="24"/>
        </w:rPr>
      </w:pPr>
    </w:p>
    <w:p w14:paraId="652FD607" w14:textId="77777777" w:rsidR="00D01B30" w:rsidRPr="003F568C" w:rsidRDefault="00D01B30" w:rsidP="00F00D94">
      <w:pPr>
        <w:ind w:firstLine="708"/>
        <w:jc w:val="both"/>
        <w:rPr>
          <w:rFonts w:ascii="Arial" w:hAnsi="Arial" w:cs="Arial"/>
          <w:color w:val="FF0000"/>
          <w:sz w:val="24"/>
          <w:szCs w:val="24"/>
        </w:rPr>
      </w:pPr>
    </w:p>
    <w:sectPr w:rsidR="00D01B30" w:rsidRPr="003F568C" w:rsidSect="00391817">
      <w:pgSz w:w="11906" w:h="16838"/>
      <w:pgMar w:top="709" w:right="1417" w:bottom="1417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F080E" w14:textId="77777777" w:rsidR="006E433C" w:rsidRDefault="006E433C" w:rsidP="00341405">
      <w:pPr>
        <w:spacing w:after="0" w:line="240" w:lineRule="auto"/>
      </w:pPr>
      <w:r>
        <w:separator/>
      </w:r>
    </w:p>
  </w:endnote>
  <w:endnote w:type="continuationSeparator" w:id="0">
    <w:p w14:paraId="34E85D4C" w14:textId="77777777" w:rsidR="006E433C" w:rsidRDefault="006E433C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imbusSanL-Bold-Identity-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AFE9A" w14:textId="77777777" w:rsidR="006E433C" w:rsidRDefault="006E433C" w:rsidP="00341405">
      <w:pPr>
        <w:spacing w:after="0" w:line="240" w:lineRule="auto"/>
      </w:pPr>
      <w:r>
        <w:separator/>
      </w:r>
    </w:p>
  </w:footnote>
  <w:footnote w:type="continuationSeparator" w:id="0">
    <w:p w14:paraId="436509BE" w14:textId="77777777" w:rsidR="006E433C" w:rsidRDefault="006E433C" w:rsidP="003414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2105F"/>
    <w:multiLevelType w:val="hybridMultilevel"/>
    <w:tmpl w:val="A350E64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FD5D7D"/>
    <w:multiLevelType w:val="hybridMultilevel"/>
    <w:tmpl w:val="C77EC460"/>
    <w:lvl w:ilvl="0" w:tplc="FDF440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1846281023">
    <w:abstractNumId w:val="2"/>
  </w:num>
  <w:num w:numId="2" w16cid:durableId="978417434">
    <w:abstractNumId w:val="4"/>
  </w:num>
  <w:num w:numId="3" w16cid:durableId="1857500537">
    <w:abstractNumId w:val="1"/>
  </w:num>
  <w:num w:numId="4" w16cid:durableId="77378999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35149224">
    <w:abstractNumId w:val="5"/>
  </w:num>
  <w:num w:numId="6" w16cid:durableId="712923607">
    <w:abstractNumId w:val="9"/>
  </w:num>
  <w:num w:numId="7" w16cid:durableId="799764148">
    <w:abstractNumId w:val="0"/>
  </w:num>
  <w:num w:numId="8" w16cid:durableId="1138642740">
    <w:abstractNumId w:val="8"/>
  </w:num>
  <w:num w:numId="9" w16cid:durableId="19773718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17949437">
    <w:abstractNumId w:val="7"/>
  </w:num>
  <w:num w:numId="11" w16cid:durableId="137753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752F"/>
    <w:rsid w:val="00005F46"/>
    <w:rsid w:val="000077EC"/>
    <w:rsid w:val="000178DB"/>
    <w:rsid w:val="00026C70"/>
    <w:rsid w:val="00051010"/>
    <w:rsid w:val="00053B05"/>
    <w:rsid w:val="00053D8A"/>
    <w:rsid w:val="000635F4"/>
    <w:rsid w:val="00072C59"/>
    <w:rsid w:val="00073CB4"/>
    <w:rsid w:val="00080F21"/>
    <w:rsid w:val="000825C5"/>
    <w:rsid w:val="00085892"/>
    <w:rsid w:val="00093BD2"/>
    <w:rsid w:val="000A5020"/>
    <w:rsid w:val="000B16AE"/>
    <w:rsid w:val="000C20F8"/>
    <w:rsid w:val="000C24EE"/>
    <w:rsid w:val="000C56B2"/>
    <w:rsid w:val="000D12D3"/>
    <w:rsid w:val="000D2B6C"/>
    <w:rsid w:val="000D408A"/>
    <w:rsid w:val="000E59E3"/>
    <w:rsid w:val="000E5F6A"/>
    <w:rsid w:val="000E6451"/>
    <w:rsid w:val="000F230E"/>
    <w:rsid w:val="00100B40"/>
    <w:rsid w:val="00103239"/>
    <w:rsid w:val="00121CAC"/>
    <w:rsid w:val="00123800"/>
    <w:rsid w:val="00131E73"/>
    <w:rsid w:val="0014108C"/>
    <w:rsid w:val="00142A90"/>
    <w:rsid w:val="00150C84"/>
    <w:rsid w:val="00151AAB"/>
    <w:rsid w:val="0015336C"/>
    <w:rsid w:val="001626FB"/>
    <w:rsid w:val="001641F2"/>
    <w:rsid w:val="00166D97"/>
    <w:rsid w:val="00184B6D"/>
    <w:rsid w:val="00185525"/>
    <w:rsid w:val="00192275"/>
    <w:rsid w:val="001A0C45"/>
    <w:rsid w:val="001A73B7"/>
    <w:rsid w:val="001B1B68"/>
    <w:rsid w:val="001B45C8"/>
    <w:rsid w:val="001C6424"/>
    <w:rsid w:val="001D0AD8"/>
    <w:rsid w:val="001D4B93"/>
    <w:rsid w:val="001D50CF"/>
    <w:rsid w:val="001E2C85"/>
    <w:rsid w:val="001F7CD8"/>
    <w:rsid w:val="00202706"/>
    <w:rsid w:val="00205DD8"/>
    <w:rsid w:val="002139EA"/>
    <w:rsid w:val="002271BD"/>
    <w:rsid w:val="0023019A"/>
    <w:rsid w:val="00231B52"/>
    <w:rsid w:val="00235AFC"/>
    <w:rsid w:val="00235DC6"/>
    <w:rsid w:val="002415C4"/>
    <w:rsid w:val="0024491A"/>
    <w:rsid w:val="00245FBD"/>
    <w:rsid w:val="00251575"/>
    <w:rsid w:val="00254BFF"/>
    <w:rsid w:val="002744EB"/>
    <w:rsid w:val="002843BA"/>
    <w:rsid w:val="0029113D"/>
    <w:rsid w:val="00294AF3"/>
    <w:rsid w:val="00295446"/>
    <w:rsid w:val="002B21CB"/>
    <w:rsid w:val="002C4CF7"/>
    <w:rsid w:val="002D0C6A"/>
    <w:rsid w:val="002E5B15"/>
    <w:rsid w:val="002E754B"/>
    <w:rsid w:val="002F6A11"/>
    <w:rsid w:val="00303A9B"/>
    <w:rsid w:val="00322403"/>
    <w:rsid w:val="003246BE"/>
    <w:rsid w:val="003354BD"/>
    <w:rsid w:val="00340425"/>
    <w:rsid w:val="00341405"/>
    <w:rsid w:val="0037205A"/>
    <w:rsid w:val="00375079"/>
    <w:rsid w:val="00380BBF"/>
    <w:rsid w:val="00380BC9"/>
    <w:rsid w:val="003840D0"/>
    <w:rsid w:val="003879FF"/>
    <w:rsid w:val="003901DA"/>
    <w:rsid w:val="00391817"/>
    <w:rsid w:val="00391955"/>
    <w:rsid w:val="003924F9"/>
    <w:rsid w:val="00394D8F"/>
    <w:rsid w:val="003A042C"/>
    <w:rsid w:val="003A5362"/>
    <w:rsid w:val="003A5379"/>
    <w:rsid w:val="003B0091"/>
    <w:rsid w:val="003B50FC"/>
    <w:rsid w:val="003C0535"/>
    <w:rsid w:val="003C7DCD"/>
    <w:rsid w:val="003D253F"/>
    <w:rsid w:val="003D4341"/>
    <w:rsid w:val="003E0D11"/>
    <w:rsid w:val="003E2FED"/>
    <w:rsid w:val="003E5AA7"/>
    <w:rsid w:val="003F568C"/>
    <w:rsid w:val="00414C58"/>
    <w:rsid w:val="00417281"/>
    <w:rsid w:val="004178E2"/>
    <w:rsid w:val="0042445E"/>
    <w:rsid w:val="00433320"/>
    <w:rsid w:val="00437673"/>
    <w:rsid w:val="0044003A"/>
    <w:rsid w:val="004408A4"/>
    <w:rsid w:val="004506B6"/>
    <w:rsid w:val="004508F4"/>
    <w:rsid w:val="00452E7E"/>
    <w:rsid w:val="00453BAA"/>
    <w:rsid w:val="00456CE6"/>
    <w:rsid w:val="00463916"/>
    <w:rsid w:val="00466387"/>
    <w:rsid w:val="00470845"/>
    <w:rsid w:val="00474154"/>
    <w:rsid w:val="0047607C"/>
    <w:rsid w:val="00476DDF"/>
    <w:rsid w:val="00493315"/>
    <w:rsid w:val="004A314A"/>
    <w:rsid w:val="004C1D7D"/>
    <w:rsid w:val="004C2C8D"/>
    <w:rsid w:val="004C40CD"/>
    <w:rsid w:val="004C5722"/>
    <w:rsid w:val="004C6208"/>
    <w:rsid w:val="004D3F6E"/>
    <w:rsid w:val="004E30B4"/>
    <w:rsid w:val="004E3DB9"/>
    <w:rsid w:val="004E4C75"/>
    <w:rsid w:val="004F27F0"/>
    <w:rsid w:val="004F6826"/>
    <w:rsid w:val="0050444F"/>
    <w:rsid w:val="005057EA"/>
    <w:rsid w:val="00511DCC"/>
    <w:rsid w:val="005133F5"/>
    <w:rsid w:val="00514CB8"/>
    <w:rsid w:val="00516F8E"/>
    <w:rsid w:val="00521264"/>
    <w:rsid w:val="0052402F"/>
    <w:rsid w:val="005243B9"/>
    <w:rsid w:val="00526AB1"/>
    <w:rsid w:val="00527192"/>
    <w:rsid w:val="005339E1"/>
    <w:rsid w:val="005369A0"/>
    <w:rsid w:val="00547F06"/>
    <w:rsid w:val="00560FC5"/>
    <w:rsid w:val="00570923"/>
    <w:rsid w:val="00573086"/>
    <w:rsid w:val="00575267"/>
    <w:rsid w:val="00580424"/>
    <w:rsid w:val="00585A84"/>
    <w:rsid w:val="005A1F17"/>
    <w:rsid w:val="005A204D"/>
    <w:rsid w:val="005A3F5D"/>
    <w:rsid w:val="005D03B0"/>
    <w:rsid w:val="005D307B"/>
    <w:rsid w:val="005E1263"/>
    <w:rsid w:val="005E1546"/>
    <w:rsid w:val="005E2B89"/>
    <w:rsid w:val="005E779F"/>
    <w:rsid w:val="005F7952"/>
    <w:rsid w:val="0060451F"/>
    <w:rsid w:val="0060720D"/>
    <w:rsid w:val="00612008"/>
    <w:rsid w:val="006155AE"/>
    <w:rsid w:val="00630803"/>
    <w:rsid w:val="00634AD0"/>
    <w:rsid w:val="00634C27"/>
    <w:rsid w:val="006419D4"/>
    <w:rsid w:val="00646948"/>
    <w:rsid w:val="00652238"/>
    <w:rsid w:val="00653B6E"/>
    <w:rsid w:val="00663104"/>
    <w:rsid w:val="00663BAC"/>
    <w:rsid w:val="00667782"/>
    <w:rsid w:val="00676259"/>
    <w:rsid w:val="006762E1"/>
    <w:rsid w:val="0068230B"/>
    <w:rsid w:val="00683C53"/>
    <w:rsid w:val="006A7842"/>
    <w:rsid w:val="006A7EE5"/>
    <w:rsid w:val="006B37ED"/>
    <w:rsid w:val="006C13B8"/>
    <w:rsid w:val="006C16A5"/>
    <w:rsid w:val="006D2A62"/>
    <w:rsid w:val="006D69D1"/>
    <w:rsid w:val="006E09E3"/>
    <w:rsid w:val="006E0ADE"/>
    <w:rsid w:val="006E1E1C"/>
    <w:rsid w:val="006E433C"/>
    <w:rsid w:val="006F3358"/>
    <w:rsid w:val="006F5E94"/>
    <w:rsid w:val="006F7131"/>
    <w:rsid w:val="007110E3"/>
    <w:rsid w:val="00720FFA"/>
    <w:rsid w:val="00722CDC"/>
    <w:rsid w:val="00723A86"/>
    <w:rsid w:val="007245E3"/>
    <w:rsid w:val="00726247"/>
    <w:rsid w:val="00736571"/>
    <w:rsid w:val="00736A67"/>
    <w:rsid w:val="007404E9"/>
    <w:rsid w:val="00740EA3"/>
    <w:rsid w:val="007513A7"/>
    <w:rsid w:val="00755438"/>
    <w:rsid w:val="00763C93"/>
    <w:rsid w:val="007729A0"/>
    <w:rsid w:val="00776E95"/>
    <w:rsid w:val="00783B79"/>
    <w:rsid w:val="00784194"/>
    <w:rsid w:val="0078785C"/>
    <w:rsid w:val="007902B9"/>
    <w:rsid w:val="00790D5F"/>
    <w:rsid w:val="00791074"/>
    <w:rsid w:val="007B103D"/>
    <w:rsid w:val="007B4760"/>
    <w:rsid w:val="007B65E5"/>
    <w:rsid w:val="007C6191"/>
    <w:rsid w:val="007C7E60"/>
    <w:rsid w:val="007D1CD7"/>
    <w:rsid w:val="007D4C55"/>
    <w:rsid w:val="007D7CC3"/>
    <w:rsid w:val="007E19AA"/>
    <w:rsid w:val="007F1186"/>
    <w:rsid w:val="007F5D81"/>
    <w:rsid w:val="008006F2"/>
    <w:rsid w:val="00803BB8"/>
    <w:rsid w:val="0081376A"/>
    <w:rsid w:val="0081569F"/>
    <w:rsid w:val="0081729F"/>
    <w:rsid w:val="00822F99"/>
    <w:rsid w:val="00827D66"/>
    <w:rsid w:val="00831430"/>
    <w:rsid w:val="008321C4"/>
    <w:rsid w:val="0085436D"/>
    <w:rsid w:val="00856D0F"/>
    <w:rsid w:val="00863A21"/>
    <w:rsid w:val="00870DE6"/>
    <w:rsid w:val="00881E3A"/>
    <w:rsid w:val="008931EA"/>
    <w:rsid w:val="00895ADA"/>
    <w:rsid w:val="008A4F43"/>
    <w:rsid w:val="008A5E3E"/>
    <w:rsid w:val="008A631F"/>
    <w:rsid w:val="008B0349"/>
    <w:rsid w:val="008B522B"/>
    <w:rsid w:val="008C0C2D"/>
    <w:rsid w:val="008C3275"/>
    <w:rsid w:val="008D1539"/>
    <w:rsid w:val="008D40E0"/>
    <w:rsid w:val="0090230C"/>
    <w:rsid w:val="009058B4"/>
    <w:rsid w:val="0090694A"/>
    <w:rsid w:val="00914C76"/>
    <w:rsid w:val="009266C4"/>
    <w:rsid w:val="00932494"/>
    <w:rsid w:val="00943075"/>
    <w:rsid w:val="00944DAB"/>
    <w:rsid w:val="00946AA9"/>
    <w:rsid w:val="0095146C"/>
    <w:rsid w:val="00965BC6"/>
    <w:rsid w:val="00971EEF"/>
    <w:rsid w:val="00984B14"/>
    <w:rsid w:val="00990128"/>
    <w:rsid w:val="009922C6"/>
    <w:rsid w:val="00993140"/>
    <w:rsid w:val="00993449"/>
    <w:rsid w:val="009A46E5"/>
    <w:rsid w:val="009A724E"/>
    <w:rsid w:val="009B2E79"/>
    <w:rsid w:val="009C1483"/>
    <w:rsid w:val="009C2EED"/>
    <w:rsid w:val="009D1516"/>
    <w:rsid w:val="009D72C1"/>
    <w:rsid w:val="009E2E99"/>
    <w:rsid w:val="009E4350"/>
    <w:rsid w:val="009E60C1"/>
    <w:rsid w:val="009F3D7B"/>
    <w:rsid w:val="00A06FF9"/>
    <w:rsid w:val="00A106D1"/>
    <w:rsid w:val="00A24223"/>
    <w:rsid w:val="00A24770"/>
    <w:rsid w:val="00A33D69"/>
    <w:rsid w:val="00A372F9"/>
    <w:rsid w:val="00A40CBC"/>
    <w:rsid w:val="00A40FDD"/>
    <w:rsid w:val="00A44C83"/>
    <w:rsid w:val="00A524FF"/>
    <w:rsid w:val="00A615D4"/>
    <w:rsid w:val="00A81324"/>
    <w:rsid w:val="00A872E3"/>
    <w:rsid w:val="00A8752F"/>
    <w:rsid w:val="00A9182A"/>
    <w:rsid w:val="00A93263"/>
    <w:rsid w:val="00A94908"/>
    <w:rsid w:val="00A962D0"/>
    <w:rsid w:val="00AA06A0"/>
    <w:rsid w:val="00AA4408"/>
    <w:rsid w:val="00AB1519"/>
    <w:rsid w:val="00AB1C72"/>
    <w:rsid w:val="00AB7675"/>
    <w:rsid w:val="00AB76F2"/>
    <w:rsid w:val="00AC0B06"/>
    <w:rsid w:val="00AD3E52"/>
    <w:rsid w:val="00AD3F63"/>
    <w:rsid w:val="00AD5460"/>
    <w:rsid w:val="00AD6EBA"/>
    <w:rsid w:val="00AE02FE"/>
    <w:rsid w:val="00AE4995"/>
    <w:rsid w:val="00AE6F48"/>
    <w:rsid w:val="00AF0F20"/>
    <w:rsid w:val="00AF5C5F"/>
    <w:rsid w:val="00B17C21"/>
    <w:rsid w:val="00B20B6D"/>
    <w:rsid w:val="00B26EB2"/>
    <w:rsid w:val="00B30B3F"/>
    <w:rsid w:val="00B41A36"/>
    <w:rsid w:val="00B47F60"/>
    <w:rsid w:val="00B532F5"/>
    <w:rsid w:val="00B600E6"/>
    <w:rsid w:val="00B61F08"/>
    <w:rsid w:val="00B632F0"/>
    <w:rsid w:val="00B6618E"/>
    <w:rsid w:val="00B66FC3"/>
    <w:rsid w:val="00B7583B"/>
    <w:rsid w:val="00B85A70"/>
    <w:rsid w:val="00B86DFB"/>
    <w:rsid w:val="00BA01DD"/>
    <w:rsid w:val="00BB4C22"/>
    <w:rsid w:val="00BB5E5B"/>
    <w:rsid w:val="00BB6F22"/>
    <w:rsid w:val="00BC586C"/>
    <w:rsid w:val="00BC62AF"/>
    <w:rsid w:val="00BD62E3"/>
    <w:rsid w:val="00BD79B0"/>
    <w:rsid w:val="00BE50B2"/>
    <w:rsid w:val="00BE661F"/>
    <w:rsid w:val="00BE71AB"/>
    <w:rsid w:val="00BF01B1"/>
    <w:rsid w:val="00BF036F"/>
    <w:rsid w:val="00BF229B"/>
    <w:rsid w:val="00BF6D43"/>
    <w:rsid w:val="00BF7F77"/>
    <w:rsid w:val="00C05F96"/>
    <w:rsid w:val="00C125A7"/>
    <w:rsid w:val="00C13B5E"/>
    <w:rsid w:val="00C16316"/>
    <w:rsid w:val="00C1732A"/>
    <w:rsid w:val="00C20423"/>
    <w:rsid w:val="00C33E57"/>
    <w:rsid w:val="00C431C7"/>
    <w:rsid w:val="00C53C47"/>
    <w:rsid w:val="00C72407"/>
    <w:rsid w:val="00C75CB3"/>
    <w:rsid w:val="00C80326"/>
    <w:rsid w:val="00C83A23"/>
    <w:rsid w:val="00CB3019"/>
    <w:rsid w:val="00CB396C"/>
    <w:rsid w:val="00CB6103"/>
    <w:rsid w:val="00CD5B9E"/>
    <w:rsid w:val="00CE3F1F"/>
    <w:rsid w:val="00CF4D27"/>
    <w:rsid w:val="00CF761C"/>
    <w:rsid w:val="00D01B30"/>
    <w:rsid w:val="00D02D55"/>
    <w:rsid w:val="00D04E77"/>
    <w:rsid w:val="00D07CBA"/>
    <w:rsid w:val="00D135F4"/>
    <w:rsid w:val="00D143A4"/>
    <w:rsid w:val="00D14F93"/>
    <w:rsid w:val="00D24D42"/>
    <w:rsid w:val="00D26CD4"/>
    <w:rsid w:val="00D42B3E"/>
    <w:rsid w:val="00D43931"/>
    <w:rsid w:val="00D60317"/>
    <w:rsid w:val="00D75275"/>
    <w:rsid w:val="00D75690"/>
    <w:rsid w:val="00D840C1"/>
    <w:rsid w:val="00D8690B"/>
    <w:rsid w:val="00D86F70"/>
    <w:rsid w:val="00D9199E"/>
    <w:rsid w:val="00D969E8"/>
    <w:rsid w:val="00D9750E"/>
    <w:rsid w:val="00D97683"/>
    <w:rsid w:val="00DA1B96"/>
    <w:rsid w:val="00DC698E"/>
    <w:rsid w:val="00DD4A9A"/>
    <w:rsid w:val="00DD563B"/>
    <w:rsid w:val="00DD7234"/>
    <w:rsid w:val="00DE5BB5"/>
    <w:rsid w:val="00DF2AF8"/>
    <w:rsid w:val="00DF4614"/>
    <w:rsid w:val="00DF79E3"/>
    <w:rsid w:val="00DF7C2E"/>
    <w:rsid w:val="00E01010"/>
    <w:rsid w:val="00E034FA"/>
    <w:rsid w:val="00E1046F"/>
    <w:rsid w:val="00E11BFE"/>
    <w:rsid w:val="00E12B1B"/>
    <w:rsid w:val="00E16134"/>
    <w:rsid w:val="00E16974"/>
    <w:rsid w:val="00E16A28"/>
    <w:rsid w:val="00E31696"/>
    <w:rsid w:val="00E357DD"/>
    <w:rsid w:val="00E4440C"/>
    <w:rsid w:val="00E5624C"/>
    <w:rsid w:val="00E56A7C"/>
    <w:rsid w:val="00E574C9"/>
    <w:rsid w:val="00E66504"/>
    <w:rsid w:val="00E76566"/>
    <w:rsid w:val="00E76838"/>
    <w:rsid w:val="00E76AE6"/>
    <w:rsid w:val="00E80134"/>
    <w:rsid w:val="00E86158"/>
    <w:rsid w:val="00E91073"/>
    <w:rsid w:val="00E935E2"/>
    <w:rsid w:val="00E94A67"/>
    <w:rsid w:val="00EA0D57"/>
    <w:rsid w:val="00EA1104"/>
    <w:rsid w:val="00EA210B"/>
    <w:rsid w:val="00EA3748"/>
    <w:rsid w:val="00EC19E9"/>
    <w:rsid w:val="00EC461A"/>
    <w:rsid w:val="00EC49C4"/>
    <w:rsid w:val="00ED0FEB"/>
    <w:rsid w:val="00ED1B1B"/>
    <w:rsid w:val="00EE27B7"/>
    <w:rsid w:val="00EE4FD2"/>
    <w:rsid w:val="00EE7263"/>
    <w:rsid w:val="00EE7CDD"/>
    <w:rsid w:val="00EF2E9E"/>
    <w:rsid w:val="00EF6B6F"/>
    <w:rsid w:val="00F00D94"/>
    <w:rsid w:val="00F02A58"/>
    <w:rsid w:val="00F10E36"/>
    <w:rsid w:val="00F10EA3"/>
    <w:rsid w:val="00F118BF"/>
    <w:rsid w:val="00F15277"/>
    <w:rsid w:val="00F26374"/>
    <w:rsid w:val="00F27C3A"/>
    <w:rsid w:val="00F34CB9"/>
    <w:rsid w:val="00F37B52"/>
    <w:rsid w:val="00F469B4"/>
    <w:rsid w:val="00F474B8"/>
    <w:rsid w:val="00F509F1"/>
    <w:rsid w:val="00F51A09"/>
    <w:rsid w:val="00F5283E"/>
    <w:rsid w:val="00F535A7"/>
    <w:rsid w:val="00F669BA"/>
    <w:rsid w:val="00F714C4"/>
    <w:rsid w:val="00F75094"/>
    <w:rsid w:val="00F82B21"/>
    <w:rsid w:val="00F904A9"/>
    <w:rsid w:val="00FB280C"/>
    <w:rsid w:val="00FC08AB"/>
    <w:rsid w:val="00FC2E95"/>
    <w:rsid w:val="00FC3F6E"/>
    <w:rsid w:val="00FD16CF"/>
    <w:rsid w:val="00FE15CF"/>
    <w:rsid w:val="00FE44C9"/>
    <w:rsid w:val="00FE5D30"/>
    <w:rsid w:val="00FE6D62"/>
    <w:rsid w:val="00FE79BA"/>
    <w:rsid w:val="00FF3832"/>
    <w:rsid w:val="00FF43B4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972A58"/>
  <w15:docId w15:val="{7703083A-1788-4D96-8D31-9796346F4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F63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rsid w:val="001641F2"/>
  </w:style>
  <w:style w:type="paragraph" w:styleId="Zwykytekst">
    <w:name w:val="Plain Text"/>
    <w:basedOn w:val="Normalny"/>
    <w:link w:val="ZwykytekstZnak"/>
    <w:uiPriority w:val="99"/>
    <w:unhideWhenUsed/>
    <w:rsid w:val="00F00D94"/>
    <w:pPr>
      <w:suppressAutoHyphens w:val="0"/>
      <w:spacing w:after="0" w:line="240" w:lineRule="auto"/>
    </w:pPr>
    <w:rPr>
      <w:rFonts w:eastAsia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00D94"/>
    <w:rPr>
      <w:rFonts w:ascii="Calibri" w:eastAsia="Calibri" w:hAnsi="Calibri" w:cs="Times New Roman"/>
      <w:szCs w:val="21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B632F0"/>
    <w:pPr>
      <w:tabs>
        <w:tab w:val="left" w:pos="567"/>
      </w:tabs>
      <w:suppressAutoHyphens w:val="0"/>
      <w:spacing w:before="120" w:after="0" w:line="240" w:lineRule="auto"/>
      <w:ind w:firstLine="567"/>
      <w:jc w:val="both"/>
    </w:pPr>
    <w:rPr>
      <w:rFonts w:ascii="Arial" w:hAnsi="Arial" w:cs="Aria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632F0"/>
    <w:rPr>
      <w:rFonts w:ascii="Arial" w:eastAsia="Times New Roman" w:hAnsi="Arial" w:cs="Aria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B23CA-08E5-47E8-B936-5DF108C84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1354</TotalTime>
  <Pages>3</Pages>
  <Words>904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550_11682_23</dc:title>
  <dc:subject/>
  <dc:creator>M.Daszykowska@podkarpackie.pl</dc:creator>
  <cp:keywords/>
  <dc:description/>
  <cp:lastModifiedBy>.</cp:lastModifiedBy>
  <cp:revision>243</cp:revision>
  <cp:lastPrinted>2023-12-21T06:59:00Z</cp:lastPrinted>
  <dcterms:created xsi:type="dcterms:W3CDTF">2018-11-21T07:16:00Z</dcterms:created>
  <dcterms:modified xsi:type="dcterms:W3CDTF">2023-12-27T08:07:00Z</dcterms:modified>
</cp:coreProperties>
</file>